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BC" w:rsidRPr="00C813DB" w:rsidRDefault="005665BC" w:rsidP="005665BC">
      <w:pPr>
        <w:pStyle w:val="Titre3"/>
        <w:ind w:left="-23"/>
        <w:rPr>
          <w:rFonts w:cs="Simplified Arabic"/>
          <w:rtl/>
        </w:rPr>
      </w:pPr>
      <w:r w:rsidRPr="00C813DB">
        <w:rPr>
          <w:rFonts w:cs="Simplified Arabic"/>
          <w:rtl/>
        </w:rPr>
        <w:t>الجمهورية التونسية</w:t>
      </w:r>
    </w:p>
    <w:p w:rsidR="005665BC" w:rsidRPr="00C813DB" w:rsidRDefault="005665BC" w:rsidP="005665BC">
      <w:pPr>
        <w:bidi/>
        <w:jc w:val="center"/>
        <w:rPr>
          <w:rFonts w:cs="Simplified Arabic"/>
          <w:b/>
          <w:bCs/>
          <w:sz w:val="28"/>
          <w:szCs w:val="28"/>
          <w:rtl/>
        </w:rPr>
      </w:pPr>
      <w:r w:rsidRPr="00C813DB">
        <w:rPr>
          <w:rFonts w:cs="Simplified Arabic"/>
          <w:b/>
          <w:bCs/>
          <w:sz w:val="28"/>
          <w:szCs w:val="28"/>
          <w:rtl/>
        </w:rPr>
        <w:t>-*-</w:t>
      </w:r>
    </w:p>
    <w:p w:rsidR="005665BC" w:rsidRDefault="005665BC" w:rsidP="005665BC">
      <w:pPr>
        <w:bidi/>
        <w:spacing w:after="240"/>
        <w:jc w:val="center"/>
        <w:rPr>
          <w:rFonts w:cs="Arabic Transparent"/>
          <w:b/>
          <w:bCs/>
          <w:sz w:val="32"/>
          <w:szCs w:val="32"/>
          <w:lang w:eastAsia="ar-TN" w:bidi="ar-TN"/>
        </w:rPr>
      </w:pPr>
      <w:r w:rsidRPr="00C92D3E">
        <w:rPr>
          <w:rFonts w:cs="Arabic Transparent"/>
          <w:b/>
          <w:bCs/>
          <w:sz w:val="32"/>
          <w:szCs w:val="32"/>
          <w:rtl/>
          <w:lang w:eastAsia="ar-TN" w:bidi="ar-TN"/>
        </w:rPr>
        <w:t>وزارة أملاك الدولة والشؤون العقارية</w:t>
      </w:r>
    </w:p>
    <w:p w:rsidR="00221A3E" w:rsidRPr="00221A3E" w:rsidRDefault="005665BC" w:rsidP="00221A3E">
      <w:pPr>
        <w:bidi/>
        <w:spacing w:after="240"/>
        <w:jc w:val="center"/>
        <w:rPr>
          <w:rFonts w:ascii="Ænigma Scrawl (BRK)" w:hAnsi="Ænigma Scrawl (BRK)" w:cs="Arabic Transparent"/>
          <w:sz w:val="30"/>
          <w:szCs w:val="30"/>
          <w:lang w:bidi="ar-TN"/>
        </w:rPr>
      </w:pPr>
      <w:r>
        <w:rPr>
          <w:rFonts w:cs="Arabic Transparent" w:hint="cs"/>
          <w:b/>
          <w:bCs/>
          <w:sz w:val="32"/>
          <w:szCs w:val="32"/>
          <w:rtl/>
          <w:lang w:eastAsia="ar-TN" w:bidi="ar-TN"/>
        </w:rPr>
        <w:t>الكتابة العامّــــة</w:t>
      </w:r>
    </w:p>
    <w:p w:rsidR="005665BC" w:rsidRPr="00C92D3E" w:rsidRDefault="00221A3E" w:rsidP="00221A3E">
      <w:pPr>
        <w:bidi/>
        <w:jc w:val="center"/>
        <w:rPr>
          <w:rFonts w:cs="Arabic Transparent"/>
          <w:sz w:val="30"/>
          <w:szCs w:val="30"/>
        </w:rPr>
      </w:pPr>
      <w:r w:rsidRPr="00221A3E">
        <w:rPr>
          <w:rFonts w:cs="Arabic Transparent"/>
          <w:b/>
          <w:bCs/>
          <w:sz w:val="32"/>
          <w:szCs w:val="32"/>
          <w:rtl/>
          <w:lang w:eastAsia="ar-TN" w:bidi="ar-TN"/>
        </w:rPr>
        <w:t>الإدارة العامة لتكنولوجيا المعلومات والإدارة الإلكترونية</w:t>
      </w:r>
    </w:p>
    <w:p w:rsidR="005665BC" w:rsidRPr="00C42882" w:rsidRDefault="005665BC" w:rsidP="005665BC">
      <w:pPr>
        <w:bidi/>
        <w:jc w:val="both"/>
        <w:rPr>
          <w:rFonts w:cs="Simplified Arabic"/>
          <w:sz w:val="18"/>
          <w:szCs w:val="18"/>
          <w:rtl/>
          <w:lang w:bidi="ar-TN"/>
        </w:rPr>
      </w:pPr>
    </w:p>
    <w:p w:rsidR="005665BC" w:rsidRPr="006C0BE4" w:rsidRDefault="005665BC" w:rsidP="005665BC">
      <w:pPr>
        <w:bidi/>
        <w:jc w:val="both"/>
        <w:rPr>
          <w:rFonts w:cs="Simplified Arabic"/>
          <w:sz w:val="16"/>
          <w:szCs w:val="16"/>
          <w:rtl/>
        </w:rPr>
      </w:pPr>
    </w:p>
    <w:p w:rsidR="005665BC" w:rsidRPr="00C42882" w:rsidRDefault="005665BC" w:rsidP="005665BC">
      <w:pPr>
        <w:bidi/>
        <w:jc w:val="both"/>
        <w:rPr>
          <w:rFonts w:cs="Simplified Arabic"/>
          <w:sz w:val="28"/>
          <w:szCs w:val="28"/>
          <w:rtl/>
        </w:rPr>
      </w:pPr>
    </w:p>
    <w:p w:rsidR="005665BC" w:rsidRDefault="005665BC" w:rsidP="005665BC">
      <w:pPr>
        <w:bidi/>
        <w:jc w:val="both"/>
        <w:rPr>
          <w:rFonts w:cs="Simplified Arabic"/>
          <w:sz w:val="36"/>
          <w:szCs w:val="36"/>
          <w:rtl/>
        </w:rPr>
      </w:pPr>
    </w:p>
    <w:p w:rsidR="005665BC" w:rsidRPr="006C0BE4" w:rsidRDefault="005665BC" w:rsidP="005665BC">
      <w:pPr>
        <w:bidi/>
        <w:jc w:val="both"/>
        <w:rPr>
          <w:rFonts w:cs="Simplified Arabic"/>
          <w:sz w:val="36"/>
          <w:szCs w:val="36"/>
        </w:rPr>
      </w:pPr>
    </w:p>
    <w:p w:rsidR="005665BC" w:rsidRPr="00C92D3E" w:rsidRDefault="00500F38" w:rsidP="005665BC">
      <w:pPr>
        <w:bidi/>
        <w:jc w:val="center"/>
        <w:rPr>
          <w:rFonts w:cs="Simplified Arabic"/>
          <w:b/>
          <w:bCs/>
          <w:sz w:val="44"/>
          <w:szCs w:val="44"/>
          <w:rtl/>
        </w:rPr>
      </w:pPr>
      <w:r w:rsidRPr="00500F38">
        <w:rPr>
          <w:rFonts w:cs="Simplified Arabic"/>
          <w:noProof/>
          <w:sz w:val="36"/>
          <w:szCs w:val="36"/>
          <w:rtl/>
        </w:rPr>
        <w:pict>
          <v:roundrect id="AutoShape 60" o:spid="_x0000_s1026" style="position:absolute;left:0;text-align:left;margin-left:21.6pt;margin-top:13.8pt;width:490.2pt;height:189.1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" strokecolor="#b2a1c7" strokeweight="1pt">
            <v:fill color2="#ccc0d9" focus="100%" type="gradient"/>
            <v:shadow on="t" color="#3f3151" opacity=".5" offset="6pt,-6pt"/>
            <v:textbox>
              <w:txbxContent>
                <w:p w:rsidR="00E1003A" w:rsidRPr="00C92D3E" w:rsidRDefault="00E1003A" w:rsidP="005665BC">
                  <w:pPr>
                    <w:bidi/>
                    <w:jc w:val="center"/>
                    <w:rPr>
                      <w:rFonts w:ascii="Sakkal Majalla" w:hAnsi="Sakkal Majalla" w:cs="Sakkal Majalla"/>
                      <w:b/>
                      <w:bCs/>
                      <w:sz w:val="48"/>
                      <w:szCs w:val="48"/>
                      <w:rtl/>
                      <w:lang w:bidi="ar-TN"/>
                    </w:rPr>
                  </w:pPr>
                  <w:r w:rsidRPr="00C92D3E">
                    <w:rPr>
                      <w:rFonts w:ascii="Sakkal Majalla" w:hAnsi="Sakkal Majalla" w:cs="Sakkal Majalla"/>
                      <w:b/>
                      <w:bCs/>
                      <w:sz w:val="48"/>
                      <w:szCs w:val="48"/>
                      <w:rtl/>
                    </w:rPr>
                    <w:t xml:space="preserve">كراس الشروط </w:t>
                  </w:r>
                  <w:r w:rsidRPr="00C92D3E">
                    <w:rPr>
                      <w:rFonts w:ascii="Sakkal Majalla" w:hAnsi="Sakkal Majalla" w:cs="Sakkal Majalla"/>
                      <w:b/>
                      <w:bCs/>
                      <w:sz w:val="48"/>
                      <w:szCs w:val="48"/>
                      <w:rtl/>
                      <w:lang w:bidi="ar-TN"/>
                    </w:rPr>
                    <w:t>الإداريّة والفنيّة</w:t>
                  </w:r>
                </w:p>
                <w:p w:rsidR="00E1003A" w:rsidRPr="00A61B49" w:rsidRDefault="00E1003A" w:rsidP="00DF697C">
                  <w:pPr>
                    <w:bidi/>
                    <w:spacing w:before="240"/>
                    <w:jc w:val="center"/>
                    <w:rPr>
                      <w:rFonts w:ascii="Sakkal Majalla" w:hAnsi="Sakkal Majalla" w:cs="Sakkal Majalla"/>
                      <w:b/>
                      <w:bCs/>
                      <w:sz w:val="48"/>
                      <w:szCs w:val="48"/>
                      <w:rtl/>
                      <w:lang w:bidi="ar-TN"/>
                    </w:rPr>
                  </w:pPr>
                  <w:r>
                    <w:rPr>
                      <w:rFonts w:ascii="Sakkal Majalla" w:hAnsi="Sakkal Majalla" w:cs="Sakkal Majalla" w:hint="cs"/>
                      <w:b/>
                      <w:bCs/>
                      <w:sz w:val="48"/>
                      <w:szCs w:val="48"/>
                      <w:rtl/>
                      <w:lang w:bidi="ar-TN"/>
                    </w:rPr>
                    <w:t>إ</w:t>
                  </w:r>
                  <w:r w:rsidRPr="00C92D3E">
                    <w:rPr>
                      <w:rFonts w:ascii="Sakkal Majalla" w:hAnsi="Sakkal Majalla" w:cs="Sakkal Majalla"/>
                      <w:b/>
                      <w:bCs/>
                      <w:sz w:val="48"/>
                      <w:szCs w:val="48"/>
                      <w:rtl/>
                      <w:lang w:bidi="ar-TN"/>
                    </w:rPr>
                    <w:t>ستشارة</w:t>
                  </w:r>
                  <w:r w:rsidRPr="00C92D3E">
                    <w:rPr>
                      <w:rFonts w:ascii="Sakkal Majalla" w:hAnsi="Sakkal Majalla" w:cs="Sakkal Majalla"/>
                      <w:b/>
                      <w:bCs/>
                      <w:sz w:val="48"/>
                      <w:szCs w:val="48"/>
                      <w:rtl/>
                    </w:rPr>
                    <w:t xml:space="preserve"> عدد</w:t>
                  </w:r>
                  <w:r w:rsidRPr="00C92D3E">
                    <w:rPr>
                      <w:rFonts w:ascii="Sakkal Majalla" w:hAnsi="Sakkal Majalla" w:cs="Sakkal Majalla"/>
                      <w:b/>
                      <w:bCs/>
                      <w:sz w:val="48"/>
                      <w:szCs w:val="48"/>
                      <w:rtl/>
                      <w:lang w:bidi="ar-TN"/>
                    </w:rPr>
                    <w:t xml:space="preserve"> </w:t>
                  </w:r>
                  <w:r>
                    <w:rPr>
                      <w:rFonts w:ascii="Sakkal Majalla" w:hAnsi="Sakkal Majalla" w:cs="Sakkal Majalla"/>
                      <w:b/>
                      <w:bCs/>
                      <w:sz w:val="48"/>
                      <w:szCs w:val="48"/>
                      <w:lang w:bidi="ar-TN"/>
                    </w:rPr>
                    <w:t xml:space="preserve">53 </w:t>
                  </w:r>
                  <w:r w:rsidRPr="00C92D3E">
                    <w:rPr>
                      <w:rFonts w:ascii="Sakkal Majalla" w:hAnsi="Sakkal Majalla" w:cs="Sakkal Majalla"/>
                      <w:b/>
                      <w:bCs/>
                      <w:sz w:val="48"/>
                      <w:szCs w:val="48"/>
                      <w:rtl/>
                      <w:lang w:bidi="ar-TN"/>
                    </w:rPr>
                    <w:t xml:space="preserve"> لسنة </w:t>
                  </w:r>
                  <w:r>
                    <w:rPr>
                      <w:rFonts w:ascii="Sakkal Majalla" w:hAnsi="Sakkal Majalla" w:cs="Sakkal Majalla" w:hint="cs"/>
                      <w:b/>
                      <w:bCs/>
                      <w:sz w:val="48"/>
                      <w:szCs w:val="48"/>
                      <w:rtl/>
                    </w:rPr>
                    <w:t>2021</w:t>
                  </w:r>
                </w:p>
                <w:p w:rsidR="00E1003A" w:rsidRDefault="00E1003A" w:rsidP="005665BC">
                  <w:pPr>
                    <w:bidi/>
                    <w:jc w:val="center"/>
                    <w:rPr>
                      <w:rFonts w:ascii="Sakkal Majalla" w:hAnsi="Sakkal Majalla" w:cs="Sakkal Majalla"/>
                      <w:b/>
                      <w:bCs/>
                      <w:sz w:val="48"/>
                      <w:szCs w:val="48"/>
                      <w:rtl/>
                      <w:lang w:bidi="ar-TN"/>
                    </w:rPr>
                  </w:pPr>
                  <w:r>
                    <w:rPr>
                      <w:rFonts w:ascii="Sakkal Majalla" w:hAnsi="Sakkal Majalla" w:cs="Sakkal Majalla" w:hint="cs"/>
                      <w:b/>
                      <w:bCs/>
                      <w:sz w:val="48"/>
                      <w:szCs w:val="48"/>
                      <w:rtl/>
                    </w:rPr>
                    <w:t xml:space="preserve">تركيز  </w:t>
                  </w:r>
                  <w:r>
                    <w:rPr>
                      <w:rFonts w:ascii="Sakkal Majalla" w:hAnsi="Sakkal Majalla" w:cs="Sakkal Majalla"/>
                      <w:b/>
                      <w:bCs/>
                      <w:sz w:val="48"/>
                      <w:szCs w:val="48"/>
                    </w:rPr>
                    <w:t>Acive Directory</w:t>
                  </w:r>
                  <w:r>
                    <w:rPr>
                      <w:rFonts w:ascii="Sakkal Majalla" w:hAnsi="Sakkal Majalla" w:cs="Sakkal Majalla" w:hint="cs"/>
                      <w:b/>
                      <w:bCs/>
                      <w:sz w:val="48"/>
                      <w:szCs w:val="48"/>
                      <w:rtl/>
                      <w:lang w:bidi="ar-TN"/>
                    </w:rPr>
                    <w:t xml:space="preserve"> بالوزارة </w:t>
                  </w:r>
                </w:p>
                <w:p w:rsidR="00E1003A" w:rsidRPr="00A61B49" w:rsidRDefault="00E1003A" w:rsidP="00A70B18">
                  <w:pPr>
                    <w:bidi/>
                    <w:jc w:val="center"/>
                    <w:rPr>
                      <w:rFonts w:ascii="Sakkal Majalla" w:hAnsi="Sakkal Majalla" w:cs="Sakkal Majalla"/>
                      <w:sz w:val="48"/>
                      <w:szCs w:val="48"/>
                      <w:rtl/>
                      <w:lang w:bidi="ar-TN"/>
                    </w:rPr>
                  </w:pPr>
                  <w:r>
                    <w:rPr>
                      <w:rFonts w:ascii="Sakkal Majalla" w:hAnsi="Sakkal Majalla" w:cs="Sakkal Majalla" w:hint="cs"/>
                      <w:b/>
                      <w:bCs/>
                      <w:sz w:val="48"/>
                      <w:szCs w:val="48"/>
                      <w:rtl/>
                      <w:lang w:bidi="ar-TN"/>
                    </w:rPr>
                    <w:t>وإقتناء نظم إستعمال موزعات</w:t>
                  </w:r>
                </w:p>
              </w:txbxContent>
            </v:textbox>
          </v:roundrect>
        </w:pict>
      </w:r>
    </w:p>
    <w:p w:rsidR="005665BC" w:rsidRPr="00C92D3E" w:rsidRDefault="005665BC" w:rsidP="005665BC">
      <w:pPr>
        <w:bidi/>
        <w:jc w:val="center"/>
        <w:rPr>
          <w:rFonts w:cs="Simplified Arabic"/>
          <w:b/>
          <w:bCs/>
          <w:sz w:val="44"/>
          <w:szCs w:val="44"/>
          <w:rtl/>
        </w:rPr>
      </w:pPr>
    </w:p>
    <w:p w:rsidR="005665BC" w:rsidRPr="00C92D3E" w:rsidRDefault="005665BC" w:rsidP="005665BC">
      <w:pPr>
        <w:bidi/>
        <w:jc w:val="center"/>
        <w:rPr>
          <w:rFonts w:cs="Simplified Arabic"/>
          <w:b/>
          <w:bCs/>
          <w:sz w:val="44"/>
          <w:szCs w:val="44"/>
          <w:rtl/>
        </w:rPr>
      </w:pPr>
    </w:p>
    <w:p w:rsidR="005665BC" w:rsidRPr="00E51CCA" w:rsidRDefault="005665BC" w:rsidP="005665BC">
      <w:pPr>
        <w:bidi/>
        <w:jc w:val="center"/>
        <w:rPr>
          <w:rFonts w:cs="Simplified Arabic"/>
          <w:b/>
          <w:bCs/>
          <w:sz w:val="48"/>
          <w:szCs w:val="48"/>
          <w:rtl/>
          <w:lang w:bidi="ar-TN"/>
        </w:rPr>
      </w:pPr>
      <w:r w:rsidRPr="00E51CCA">
        <w:rPr>
          <w:rFonts w:cs="Simplified Arabic"/>
          <w:b/>
          <w:bCs/>
          <w:sz w:val="48"/>
          <w:szCs w:val="48"/>
          <w:rtl/>
        </w:rPr>
        <w:t xml:space="preserve"> </w:t>
      </w:r>
    </w:p>
    <w:p w:rsidR="005665BC" w:rsidRPr="006C0BE4" w:rsidRDefault="005665BC" w:rsidP="005665BC">
      <w:pPr>
        <w:bidi/>
        <w:jc w:val="center"/>
        <w:rPr>
          <w:rFonts w:cs="Simplified Arabic"/>
          <w:b/>
          <w:bCs/>
          <w:sz w:val="16"/>
          <w:szCs w:val="16"/>
          <w:rtl/>
          <w:lang w:bidi="ar-TN"/>
        </w:rPr>
      </w:pPr>
    </w:p>
    <w:p w:rsidR="005665BC" w:rsidRDefault="005665BC" w:rsidP="005665BC">
      <w:pPr>
        <w:bidi/>
        <w:jc w:val="center"/>
        <w:rPr>
          <w:rFonts w:cs="Simplified Arabic"/>
          <w:b/>
          <w:bCs/>
          <w:sz w:val="40"/>
          <w:szCs w:val="40"/>
        </w:rPr>
      </w:pPr>
    </w:p>
    <w:p w:rsidR="005665BC" w:rsidRDefault="005665BC" w:rsidP="005665BC">
      <w:pPr>
        <w:bidi/>
        <w:jc w:val="center"/>
        <w:rPr>
          <w:rFonts w:cs="Simplified Arabic"/>
          <w:b/>
          <w:bCs/>
          <w:sz w:val="40"/>
          <w:szCs w:val="40"/>
        </w:rPr>
      </w:pPr>
    </w:p>
    <w:p w:rsidR="005665BC" w:rsidRDefault="005665BC" w:rsidP="005665BC">
      <w:pPr>
        <w:bidi/>
        <w:jc w:val="center"/>
        <w:rPr>
          <w:rFonts w:cs="Simplified Arabic"/>
          <w:b/>
          <w:bCs/>
          <w:sz w:val="40"/>
          <w:szCs w:val="40"/>
          <w:rtl/>
        </w:rPr>
      </w:pPr>
    </w:p>
    <w:p w:rsidR="005665BC" w:rsidRDefault="005665BC" w:rsidP="005665BC">
      <w:pPr>
        <w:bidi/>
        <w:jc w:val="center"/>
        <w:rPr>
          <w:rFonts w:cs="Simplified Arabic"/>
          <w:b/>
          <w:bCs/>
          <w:sz w:val="40"/>
          <w:szCs w:val="40"/>
          <w:rtl/>
        </w:rPr>
      </w:pPr>
    </w:p>
    <w:p w:rsidR="005665BC" w:rsidRPr="006C0BE4" w:rsidRDefault="005665BC" w:rsidP="00A70B18">
      <w:pPr>
        <w:bidi/>
        <w:jc w:val="center"/>
        <w:rPr>
          <w:rFonts w:cs="Simplified Arabic"/>
          <w:b/>
          <w:bCs/>
          <w:sz w:val="40"/>
          <w:szCs w:val="40"/>
          <w:rtl/>
        </w:rPr>
      </w:pPr>
      <w:r w:rsidRPr="006C0BE4">
        <w:rPr>
          <w:rFonts w:cs="Simplified Arabic"/>
          <w:b/>
          <w:bCs/>
          <w:sz w:val="40"/>
          <w:szCs w:val="40"/>
          <w:rtl/>
        </w:rPr>
        <w:t xml:space="preserve">آخر أجل لقبول العروض : </w:t>
      </w:r>
      <w:r>
        <w:rPr>
          <w:rFonts w:cs="Simplified Arabic" w:hint="cs"/>
          <w:b/>
          <w:bCs/>
          <w:sz w:val="40"/>
          <w:szCs w:val="40"/>
          <w:rtl/>
        </w:rPr>
        <w:t xml:space="preserve">يوم </w:t>
      </w:r>
      <w:r w:rsidR="00A70B18">
        <w:rPr>
          <w:rFonts w:cs="Simplified Arabic" w:hint="cs"/>
          <w:b/>
          <w:bCs/>
          <w:sz w:val="40"/>
          <w:szCs w:val="40"/>
          <w:rtl/>
        </w:rPr>
        <w:t>الخميس</w:t>
      </w:r>
      <w:r>
        <w:rPr>
          <w:rFonts w:cs="Simplified Arabic" w:hint="cs"/>
          <w:b/>
          <w:bCs/>
          <w:sz w:val="40"/>
          <w:szCs w:val="40"/>
          <w:rtl/>
        </w:rPr>
        <w:t xml:space="preserve"> </w:t>
      </w:r>
      <w:r w:rsidR="00A70B18">
        <w:rPr>
          <w:rFonts w:cs="Simplified Arabic" w:hint="cs"/>
          <w:b/>
          <w:bCs/>
          <w:sz w:val="40"/>
          <w:szCs w:val="40"/>
          <w:rtl/>
        </w:rPr>
        <w:t>27</w:t>
      </w:r>
      <w:r>
        <w:rPr>
          <w:rFonts w:cs="Simplified Arabic" w:hint="cs"/>
          <w:b/>
          <w:bCs/>
          <w:sz w:val="40"/>
          <w:szCs w:val="40"/>
          <w:rtl/>
        </w:rPr>
        <w:t xml:space="preserve"> </w:t>
      </w:r>
      <w:r w:rsidR="005B63A4">
        <w:rPr>
          <w:rFonts w:cs="Simplified Arabic" w:hint="cs"/>
          <w:b/>
          <w:bCs/>
          <w:sz w:val="40"/>
          <w:szCs w:val="40"/>
          <w:rtl/>
          <w:lang w:bidi="ar-TN"/>
        </w:rPr>
        <w:t>جانفي</w:t>
      </w:r>
      <w:r w:rsidRPr="006C0BE4">
        <w:rPr>
          <w:rFonts w:cs="Simplified Arabic"/>
          <w:b/>
          <w:bCs/>
          <w:sz w:val="40"/>
          <w:szCs w:val="40"/>
          <w:rtl/>
        </w:rPr>
        <w:t xml:space="preserve"> </w:t>
      </w:r>
      <w:r w:rsidR="005B63A4">
        <w:rPr>
          <w:rFonts w:cs="Simplified Arabic" w:hint="cs"/>
          <w:b/>
          <w:bCs/>
          <w:sz w:val="40"/>
          <w:szCs w:val="40"/>
          <w:rtl/>
        </w:rPr>
        <w:t>2022</w:t>
      </w:r>
    </w:p>
    <w:p w:rsidR="005665BC" w:rsidRDefault="005665BC" w:rsidP="005665BC">
      <w:pPr>
        <w:bidi/>
        <w:ind w:left="5517"/>
        <w:jc w:val="both"/>
        <w:rPr>
          <w:rFonts w:cs="Simplified Arabic"/>
          <w:b/>
          <w:bCs/>
          <w:sz w:val="36"/>
          <w:szCs w:val="36"/>
          <w:u w:val="single"/>
        </w:rPr>
      </w:pPr>
      <w:r w:rsidRPr="00C92D3E">
        <w:rPr>
          <w:rFonts w:cs="Simplified Arabic" w:hint="cs"/>
          <w:b/>
          <w:bCs/>
          <w:sz w:val="36"/>
          <w:szCs w:val="36"/>
          <w:rtl/>
        </w:rPr>
        <w:t xml:space="preserve">     </w:t>
      </w:r>
    </w:p>
    <w:p w:rsidR="005665BC" w:rsidRDefault="005665BC" w:rsidP="005665BC">
      <w:pPr>
        <w:bidi/>
        <w:jc w:val="both"/>
        <w:rPr>
          <w:rFonts w:cs="Simplified Arabic"/>
          <w:b/>
          <w:bCs/>
          <w:sz w:val="36"/>
          <w:szCs w:val="36"/>
          <w:u w:val="single"/>
          <w:rtl/>
        </w:rPr>
      </w:pPr>
    </w:p>
    <w:p w:rsidR="00A70B18" w:rsidRDefault="00A70B18" w:rsidP="00A70B18">
      <w:pPr>
        <w:bidi/>
        <w:jc w:val="both"/>
        <w:rPr>
          <w:rFonts w:cs="Simplified Arabic"/>
          <w:b/>
          <w:bCs/>
          <w:sz w:val="36"/>
          <w:szCs w:val="36"/>
          <w:u w:val="single"/>
        </w:rPr>
      </w:pPr>
    </w:p>
    <w:p w:rsidR="005665BC" w:rsidRDefault="005665BC" w:rsidP="00A70B18">
      <w:pPr>
        <w:bidi/>
        <w:ind w:left="-23"/>
        <w:jc w:val="right"/>
        <w:rPr>
          <w:rFonts w:cs="Simplified Arabic"/>
          <w:b/>
          <w:bCs/>
          <w:sz w:val="36"/>
          <w:szCs w:val="36"/>
          <w:u w:val="single"/>
        </w:rPr>
      </w:pPr>
      <w:r w:rsidRPr="00A70B18">
        <w:rPr>
          <w:rFonts w:cs="Simplified Arabic" w:hint="cs"/>
          <w:b/>
          <w:bCs/>
          <w:sz w:val="36"/>
          <w:szCs w:val="36"/>
          <w:u w:val="single"/>
          <w:rtl/>
        </w:rPr>
        <w:t>ديسمبر 2021</w:t>
      </w:r>
    </w:p>
    <w:p w:rsidR="00A61B49" w:rsidRDefault="00500F38" w:rsidP="00A61B49">
      <w:pPr>
        <w:jc w:val="right"/>
        <w:rPr>
          <w:color w:val="7F7F7F"/>
          <w:sz w:val="32"/>
          <w:szCs w:val="32"/>
        </w:rPr>
      </w:pPr>
      <w:r w:rsidRPr="00500F38">
        <w:rPr>
          <w:noProof/>
          <w:color w:val="C4BC96"/>
          <w:sz w:val="32"/>
          <w:szCs w:val="32"/>
        </w:rPr>
        <w:pict>
          <v:group id="Group 56" o:spid="_x0000_s1066" style="position:absolute;left:0;text-align:left;margin-left:0;margin-top:0;width:595.2pt;height:841.7pt;z-index:-25165619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" o:allowincell="f">
            <v:rect id="Rectangle 57" o:spid="_x0000_s1027" style="position:absolute;width:12240;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" fillcolor="#5f497a" stroked="f"/>
            <v:rect id="Rectangle 58" o:spid="_x0000_s1028" style="position:absolute;left:612;top:638;width:11016;height:145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w10:wrap anchorx="page" anchory="page"/>
          </v:group>
        </w:pict>
      </w:r>
    </w:p>
    <w:tbl>
      <w:tblPr>
        <w:tblpPr w:leftFromText="187" w:rightFromText="187" w:horzAnchor="margin" w:tblpXSpec="center" w:tblpYSpec="bottom"/>
        <w:tblOverlap w:val="never"/>
        <w:tblW w:w="0" w:type="auto"/>
        <w:tblLook w:val="04A0"/>
      </w:tblPr>
      <w:tblGrid>
        <w:gridCol w:w="9576"/>
      </w:tblGrid>
      <w:tr w:rsidR="00A61B49">
        <w:tc>
          <w:tcPr>
            <w:tcW w:w="9576" w:type="dxa"/>
          </w:tcPr>
          <w:p w:rsidR="00A61B49" w:rsidRDefault="00A61B49">
            <w:pPr>
              <w:pStyle w:val="Sansinterligne"/>
              <w:jc w:val="center"/>
              <w:rPr>
                <w:color w:val="7F7F7F"/>
                <w:sz w:val="32"/>
                <w:szCs w:val="32"/>
              </w:rPr>
            </w:pPr>
          </w:p>
        </w:tc>
      </w:tr>
    </w:tbl>
    <w:p w:rsidR="0043304F" w:rsidRPr="00BF33F7" w:rsidRDefault="0043304F" w:rsidP="00BF33F7">
      <w:pPr>
        <w:pStyle w:val="Titre1"/>
        <w:keepLines/>
        <w:spacing w:before="480"/>
        <w:ind w:right="0"/>
        <w:rPr>
          <w:rFonts w:ascii="Traditional Arabic" w:hAnsi="Traditional Arabic" w:cs="Times New Roman"/>
          <w:color w:val="365F91"/>
          <w:sz w:val="36"/>
          <w:szCs w:val="36"/>
          <w:rtl/>
          <w:lang w:eastAsia="ar-SA"/>
        </w:rPr>
      </w:pPr>
      <w:r w:rsidRPr="00BF33F7">
        <w:rPr>
          <w:rFonts w:ascii="Traditional Arabic" w:hAnsi="Traditional Arabic" w:cs="Times New Roman"/>
          <w:color w:val="365F91"/>
          <w:sz w:val="36"/>
          <w:szCs w:val="36"/>
          <w:rtl/>
          <w:lang w:eastAsia="ar-SA"/>
        </w:rPr>
        <w:lastRenderedPageBreak/>
        <w:t xml:space="preserve">الفصل الأول : موضوع </w:t>
      </w:r>
      <w:r w:rsidRPr="00BF33F7">
        <w:rPr>
          <w:rFonts w:ascii="Traditional Arabic" w:hAnsi="Traditional Arabic" w:cs="Times New Roman" w:hint="cs"/>
          <w:color w:val="365F91"/>
          <w:sz w:val="36"/>
          <w:szCs w:val="36"/>
          <w:rtl/>
          <w:lang w:eastAsia="ar-SA"/>
        </w:rPr>
        <w:t>الاستشارة</w:t>
      </w:r>
    </w:p>
    <w:p w:rsidR="005B63A4" w:rsidRPr="00BF33F7" w:rsidRDefault="005B63A4" w:rsidP="00BF33F7">
      <w:pPr>
        <w:pStyle w:val="Corpsdetexte2"/>
        <w:bidi/>
        <w:spacing w:after="0" w:line="276" w:lineRule="auto"/>
        <w:ind w:left="170" w:firstLine="720"/>
        <w:jc w:val="both"/>
        <w:rPr>
          <w:rFonts w:ascii="Sakkal Majalla" w:hAnsi="Sakkal Majalla" w:cs="Sakkal Majalla"/>
          <w:sz w:val="32"/>
          <w:szCs w:val="32"/>
          <w:rtl/>
          <w:lang w:val="en-US"/>
        </w:rPr>
      </w:pPr>
      <w:r w:rsidRPr="00BF33F7">
        <w:rPr>
          <w:rFonts w:ascii="Sakkal Majalla" w:hAnsi="Sakkal Majalla" w:cs="Sakkal Majalla"/>
          <w:sz w:val="32"/>
          <w:szCs w:val="32"/>
          <w:rtl/>
          <w:lang w:val="en-US"/>
        </w:rPr>
        <w:t xml:space="preserve">تعتزم </w:t>
      </w:r>
      <w:r w:rsidRPr="00BF33F7">
        <w:rPr>
          <w:rFonts w:ascii="Sakkal Majalla" w:hAnsi="Sakkal Majalla" w:cs="Sakkal Majalla" w:hint="cs"/>
          <w:sz w:val="32"/>
          <w:szCs w:val="32"/>
          <w:rtl/>
          <w:lang w:val="en-US"/>
        </w:rPr>
        <w:t xml:space="preserve">وزارة أملاك الدولة </w:t>
      </w:r>
      <w:r w:rsidRPr="00BF33F7">
        <w:rPr>
          <w:rFonts w:ascii="Sakkal Majalla" w:hAnsi="Sakkal Majalla" w:cs="Sakkal Majalla"/>
          <w:sz w:val="32"/>
          <w:szCs w:val="32"/>
          <w:rtl/>
          <w:lang w:val="en-US"/>
        </w:rPr>
        <w:t>والشؤون العقارية</w:t>
      </w:r>
      <w:r w:rsidRPr="00BF33F7">
        <w:rPr>
          <w:rFonts w:ascii="Sakkal Majalla" w:hAnsi="Sakkal Majalla" w:cs="Sakkal Majalla" w:hint="cs"/>
          <w:sz w:val="32"/>
          <w:szCs w:val="32"/>
          <w:rtl/>
          <w:lang w:val="en-US"/>
        </w:rPr>
        <w:t xml:space="preserve"> بعث إستشارة</w:t>
      </w:r>
      <w:r w:rsidRPr="00BF33F7">
        <w:rPr>
          <w:rFonts w:ascii="Sakkal Majalla" w:hAnsi="Sakkal Majalla" w:cs="Sakkal Majalla"/>
          <w:sz w:val="32"/>
          <w:szCs w:val="32"/>
          <w:rtl/>
          <w:lang w:val="en-US"/>
        </w:rPr>
        <w:t xml:space="preserve"> </w:t>
      </w:r>
      <w:r w:rsidRPr="00BF33F7">
        <w:rPr>
          <w:rFonts w:ascii="Sakkal Majalla" w:hAnsi="Sakkal Majalla" w:cs="Sakkal Majalla" w:hint="cs"/>
          <w:sz w:val="32"/>
          <w:szCs w:val="32"/>
          <w:rtl/>
          <w:lang w:val="en-US"/>
        </w:rPr>
        <w:t xml:space="preserve">لتركيز </w:t>
      </w:r>
      <w:r w:rsidR="003C4AA5" w:rsidRPr="00BF33F7">
        <w:rPr>
          <w:rFonts w:ascii="Sakkal Majalla" w:hAnsi="Sakkal Majalla" w:cs="Sakkal Majalla"/>
          <w:sz w:val="32"/>
          <w:szCs w:val="32"/>
          <w:lang w:val="en-US"/>
        </w:rPr>
        <w:t>Active Directory</w:t>
      </w:r>
      <w:r w:rsidR="003C4AA5" w:rsidRPr="00BF33F7">
        <w:rPr>
          <w:rFonts w:ascii="Sakkal Majalla" w:hAnsi="Sakkal Majalla" w:cs="Sakkal Majalla" w:hint="cs"/>
          <w:sz w:val="32"/>
          <w:szCs w:val="32"/>
          <w:rtl/>
          <w:lang w:val="en-US"/>
        </w:rPr>
        <w:t xml:space="preserve"> ونقل الخبرات للوزارة</w:t>
      </w:r>
      <w:r w:rsidRPr="00BF33F7">
        <w:rPr>
          <w:rFonts w:ascii="Sakkal Majalla" w:hAnsi="Sakkal Majalla" w:cs="Sakkal Majalla" w:hint="cs"/>
          <w:sz w:val="32"/>
          <w:szCs w:val="32"/>
          <w:rtl/>
          <w:lang w:val="en-US"/>
        </w:rPr>
        <w:t xml:space="preserve"> وإقتناء رخص نظم إستعمال موزعات </w:t>
      </w:r>
      <w:proofErr w:type="spellStart"/>
      <w:r w:rsidRPr="00BF33F7">
        <w:rPr>
          <w:rFonts w:ascii="Sakkal Majalla" w:hAnsi="Sakkal Majalla" w:cs="Sakkal Majalla"/>
          <w:sz w:val="32"/>
          <w:szCs w:val="32"/>
          <w:lang w:val="en-US"/>
        </w:rPr>
        <w:t>Système</w:t>
      </w:r>
      <w:proofErr w:type="spellEnd"/>
      <w:r w:rsidRPr="00BF33F7">
        <w:rPr>
          <w:rFonts w:ascii="Sakkal Majalla" w:hAnsi="Sakkal Majalla" w:cs="Sakkal Majalla"/>
          <w:sz w:val="32"/>
          <w:szCs w:val="32"/>
          <w:lang w:val="en-US"/>
        </w:rPr>
        <w:t xml:space="preserve"> </w:t>
      </w:r>
      <w:proofErr w:type="spellStart"/>
      <w:r w:rsidRPr="00BF33F7">
        <w:rPr>
          <w:rFonts w:ascii="Sakkal Majalla" w:hAnsi="Sakkal Majalla" w:cs="Sakkal Majalla"/>
          <w:sz w:val="32"/>
          <w:szCs w:val="32"/>
          <w:lang w:val="en-US"/>
        </w:rPr>
        <w:t>d’exploitation</w:t>
      </w:r>
      <w:proofErr w:type="spellEnd"/>
      <w:r w:rsidRPr="00BF33F7">
        <w:rPr>
          <w:rFonts w:ascii="Sakkal Majalla" w:hAnsi="Sakkal Majalla" w:cs="Sakkal Majalla"/>
          <w:sz w:val="32"/>
          <w:szCs w:val="32"/>
          <w:lang w:val="en-US"/>
        </w:rPr>
        <w:t xml:space="preserve"> </w:t>
      </w:r>
      <w:proofErr w:type="spellStart"/>
      <w:r w:rsidRPr="00BF33F7">
        <w:rPr>
          <w:rFonts w:ascii="Sakkal Majalla" w:hAnsi="Sakkal Majalla" w:cs="Sakkal Majalla"/>
          <w:sz w:val="32"/>
          <w:szCs w:val="32"/>
          <w:lang w:val="en-US"/>
        </w:rPr>
        <w:t>Serveur</w:t>
      </w:r>
      <w:proofErr w:type="spellEnd"/>
      <w:r w:rsidRPr="00BF33F7">
        <w:rPr>
          <w:rFonts w:ascii="Sakkal Majalla" w:hAnsi="Sakkal Majalla" w:cs="Sakkal Majalla"/>
          <w:sz w:val="32"/>
          <w:szCs w:val="32"/>
          <w:lang w:val="en-US"/>
        </w:rPr>
        <w:t xml:space="preserve">  </w:t>
      </w:r>
      <w:r w:rsidRPr="00BF33F7">
        <w:rPr>
          <w:rFonts w:ascii="Sakkal Majalla" w:hAnsi="Sakkal Majalla" w:cs="Sakkal Majalla" w:hint="cs"/>
          <w:sz w:val="32"/>
          <w:szCs w:val="32"/>
          <w:rtl/>
          <w:lang w:val="en-US"/>
        </w:rPr>
        <w:t xml:space="preserve">  في قسط وحيد كالتالي :</w:t>
      </w:r>
    </w:p>
    <w:tbl>
      <w:tblPr>
        <w:bidiVisual/>
        <w:tblW w:w="0" w:type="auto"/>
        <w:jc w:val="center"/>
        <w:tblBorders>
          <w:top w:val="single" w:sz="8" w:space="0" w:color="000000"/>
          <w:left w:val="single" w:sz="8" w:space="0" w:color="000000"/>
          <w:bottom w:val="single" w:sz="8" w:space="0" w:color="000000"/>
          <w:right w:val="single" w:sz="8" w:space="0" w:color="000000"/>
          <w:insideH w:val="dashSmallGap" w:sz="4" w:space="0" w:color="000000"/>
          <w:insideV w:val="single" w:sz="8" w:space="0" w:color="000000"/>
        </w:tblBorders>
        <w:tblCellMar>
          <w:left w:w="0" w:type="dxa"/>
          <w:right w:w="0" w:type="dxa"/>
        </w:tblCellMar>
        <w:tblLook w:val="04A0"/>
      </w:tblPr>
      <w:tblGrid>
        <w:gridCol w:w="1184"/>
        <w:gridCol w:w="5647"/>
        <w:gridCol w:w="2477"/>
      </w:tblGrid>
      <w:tr w:rsidR="005B63A4" w:rsidTr="0052235C">
        <w:trPr>
          <w:jc w:val="center"/>
        </w:trPr>
        <w:tc>
          <w:tcPr>
            <w:tcW w:w="1184" w:type="dxa"/>
            <w:shd w:val="clear" w:color="auto" w:fill="E7E6E6" w:themeFill="background2"/>
            <w:tcMar>
              <w:top w:w="0" w:type="dxa"/>
              <w:left w:w="108" w:type="dxa"/>
              <w:bottom w:w="0" w:type="dxa"/>
              <w:right w:w="108" w:type="dxa"/>
            </w:tcMar>
            <w:hideMark/>
          </w:tcPr>
          <w:p w:rsidR="005B63A4" w:rsidRDefault="005B63A4" w:rsidP="005B63A4">
            <w:pPr>
              <w:jc w:val="center"/>
              <w:rPr>
                <w:rFonts w:ascii="Simplified Arabic" w:eastAsia="Calibri" w:hAnsi="Simplified Arabic" w:cs="Simplified Arabic"/>
                <w:sz w:val="32"/>
                <w:szCs w:val="32"/>
                <w:lang w:bidi="ar-TN"/>
              </w:rPr>
            </w:pPr>
            <w:r>
              <w:rPr>
                <w:rFonts w:ascii="Simplified Arabic" w:hAnsi="Simplified Arabic" w:cs="Simplified Arabic"/>
                <w:sz w:val="32"/>
                <w:szCs w:val="32"/>
                <w:rtl/>
                <w:lang w:bidi="ar-TN"/>
              </w:rPr>
              <w:t>القسط</w:t>
            </w:r>
          </w:p>
        </w:tc>
        <w:tc>
          <w:tcPr>
            <w:tcW w:w="5647" w:type="dxa"/>
            <w:shd w:val="clear" w:color="auto" w:fill="E7E6E6" w:themeFill="background2"/>
            <w:tcMar>
              <w:top w:w="0" w:type="dxa"/>
              <w:left w:w="108" w:type="dxa"/>
              <w:bottom w:w="0" w:type="dxa"/>
              <w:right w:w="108" w:type="dxa"/>
            </w:tcMar>
            <w:hideMark/>
          </w:tcPr>
          <w:p w:rsidR="005B63A4" w:rsidRDefault="005B63A4" w:rsidP="005B63A4">
            <w:pPr>
              <w:jc w:val="center"/>
              <w:rPr>
                <w:rFonts w:ascii="Simplified Arabic" w:eastAsia="Calibri" w:hAnsi="Simplified Arabic" w:cs="Simplified Arabic"/>
                <w:sz w:val="32"/>
                <w:szCs w:val="32"/>
                <w:lang w:bidi="ar-TN"/>
              </w:rPr>
            </w:pPr>
            <w:r>
              <w:rPr>
                <w:rFonts w:ascii="Simplified Arabic" w:hAnsi="Simplified Arabic" w:cs="Simplified Arabic"/>
                <w:sz w:val="32"/>
                <w:szCs w:val="32"/>
                <w:rtl/>
                <w:lang w:bidi="ar-TN"/>
              </w:rPr>
              <w:t>بيان القسط</w:t>
            </w:r>
          </w:p>
        </w:tc>
        <w:tc>
          <w:tcPr>
            <w:tcW w:w="2477" w:type="dxa"/>
            <w:shd w:val="clear" w:color="auto" w:fill="E7E6E6" w:themeFill="background2"/>
          </w:tcPr>
          <w:p w:rsidR="005B63A4" w:rsidRDefault="005B63A4" w:rsidP="005B63A4">
            <w:pPr>
              <w:jc w:val="center"/>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الكمية</w:t>
            </w:r>
          </w:p>
        </w:tc>
      </w:tr>
      <w:tr w:rsidR="00C40BA6" w:rsidTr="0052235C">
        <w:trPr>
          <w:trHeight w:val="1056"/>
          <w:jc w:val="center"/>
        </w:trPr>
        <w:tc>
          <w:tcPr>
            <w:tcW w:w="1184" w:type="dxa"/>
            <w:vMerge w:val="restart"/>
            <w:tcMar>
              <w:top w:w="0" w:type="dxa"/>
              <w:left w:w="108" w:type="dxa"/>
              <w:bottom w:w="0" w:type="dxa"/>
              <w:right w:w="108" w:type="dxa"/>
            </w:tcMar>
            <w:vAlign w:val="center"/>
            <w:hideMark/>
          </w:tcPr>
          <w:p w:rsidR="00C40BA6" w:rsidRDefault="00C40BA6" w:rsidP="005B63A4">
            <w:pPr>
              <w:jc w:val="center"/>
              <w:rPr>
                <w:rFonts w:ascii="Simplified Arabic" w:eastAsia="Calibri" w:hAnsi="Simplified Arabic" w:cs="Simplified Arabic"/>
                <w:sz w:val="32"/>
                <w:szCs w:val="32"/>
                <w:lang w:bidi="ar-TN"/>
              </w:rPr>
            </w:pPr>
            <w:r>
              <w:rPr>
                <w:rFonts w:ascii="Simplified Arabic" w:hAnsi="Simplified Arabic" w:cs="Simplified Arabic"/>
                <w:sz w:val="32"/>
                <w:szCs w:val="32"/>
                <w:rtl/>
                <w:lang w:bidi="ar-TN"/>
              </w:rPr>
              <w:t>1</w:t>
            </w:r>
          </w:p>
        </w:tc>
        <w:tc>
          <w:tcPr>
            <w:tcW w:w="5647" w:type="dxa"/>
            <w:tcMar>
              <w:top w:w="0" w:type="dxa"/>
              <w:left w:w="108" w:type="dxa"/>
              <w:bottom w:w="0" w:type="dxa"/>
              <w:right w:w="108" w:type="dxa"/>
            </w:tcMar>
            <w:vAlign w:val="center"/>
            <w:hideMark/>
          </w:tcPr>
          <w:p w:rsidR="00C40BA6" w:rsidRPr="003C4AA5" w:rsidRDefault="00C40BA6" w:rsidP="003C4AA5">
            <w:pPr>
              <w:bidi/>
              <w:jc w:val="center"/>
              <w:rPr>
                <w:b/>
                <w:bCs/>
                <w:sz w:val="36"/>
                <w:szCs w:val="36"/>
                <w:lang w:bidi="ar-TN"/>
              </w:rPr>
            </w:pPr>
            <w:r w:rsidRPr="003C4AA5">
              <w:rPr>
                <w:rFonts w:hint="cs"/>
                <w:b/>
                <w:bCs/>
                <w:sz w:val="36"/>
                <w:szCs w:val="36"/>
                <w:rtl/>
                <w:lang w:bidi="ar-TN"/>
              </w:rPr>
              <w:t xml:space="preserve">تركيز </w:t>
            </w:r>
            <w:r w:rsidRPr="003C4AA5">
              <w:rPr>
                <w:b/>
                <w:bCs/>
                <w:sz w:val="36"/>
                <w:szCs w:val="36"/>
                <w:lang w:bidi="ar-TN"/>
              </w:rPr>
              <w:t>Active Directory</w:t>
            </w:r>
            <w:r w:rsidRPr="003C4AA5">
              <w:rPr>
                <w:rFonts w:hint="cs"/>
                <w:b/>
                <w:bCs/>
                <w:sz w:val="36"/>
                <w:szCs w:val="36"/>
                <w:rtl/>
                <w:lang w:bidi="ar-TN"/>
              </w:rPr>
              <w:t xml:space="preserve"> ونقل خبرات</w:t>
            </w:r>
          </w:p>
        </w:tc>
        <w:tc>
          <w:tcPr>
            <w:tcW w:w="2477" w:type="dxa"/>
            <w:vAlign w:val="center"/>
          </w:tcPr>
          <w:p w:rsidR="00C40BA6" w:rsidRDefault="00C40BA6" w:rsidP="005B63A4">
            <w:pPr>
              <w:jc w:val="center"/>
              <w:rPr>
                <w:rFonts w:ascii="Simplified Arabic" w:hAnsi="Simplified Arabic" w:cs="Simplified Arabic"/>
                <w:sz w:val="32"/>
                <w:szCs w:val="32"/>
              </w:rPr>
            </w:pPr>
            <w:r>
              <w:rPr>
                <w:rFonts w:ascii="Simplified Arabic" w:hAnsi="Simplified Arabic" w:cs="Simplified Arabic" w:hint="cs"/>
                <w:sz w:val="32"/>
                <w:szCs w:val="32"/>
                <w:rtl/>
              </w:rPr>
              <w:t>1</w:t>
            </w:r>
          </w:p>
        </w:tc>
      </w:tr>
      <w:tr w:rsidR="00C40BA6" w:rsidTr="0052235C">
        <w:trPr>
          <w:trHeight w:val="814"/>
          <w:jc w:val="center"/>
        </w:trPr>
        <w:tc>
          <w:tcPr>
            <w:tcW w:w="1184" w:type="dxa"/>
            <w:vMerge/>
            <w:vAlign w:val="center"/>
            <w:hideMark/>
          </w:tcPr>
          <w:p w:rsidR="00C40BA6" w:rsidRDefault="00C40BA6" w:rsidP="005B63A4">
            <w:pPr>
              <w:rPr>
                <w:rFonts w:ascii="Simplified Arabic" w:eastAsia="Calibri" w:hAnsi="Simplified Arabic" w:cs="Simplified Arabic"/>
                <w:sz w:val="32"/>
                <w:szCs w:val="32"/>
                <w:lang w:bidi="ar-TN"/>
              </w:rPr>
            </w:pPr>
          </w:p>
        </w:tc>
        <w:tc>
          <w:tcPr>
            <w:tcW w:w="5647" w:type="dxa"/>
            <w:tcMar>
              <w:top w:w="0" w:type="dxa"/>
              <w:left w:w="108" w:type="dxa"/>
              <w:bottom w:w="0" w:type="dxa"/>
              <w:right w:w="108" w:type="dxa"/>
            </w:tcMar>
            <w:vAlign w:val="center"/>
            <w:hideMark/>
          </w:tcPr>
          <w:p w:rsidR="00C40BA6" w:rsidRPr="003C4AA5" w:rsidRDefault="00C40BA6" w:rsidP="005B63A4">
            <w:pPr>
              <w:widowControl w:val="0"/>
              <w:tabs>
                <w:tab w:val="left" w:pos="4023"/>
                <w:tab w:val="left" w:pos="5016"/>
                <w:tab w:val="left" w:pos="6008"/>
                <w:tab w:val="left" w:pos="7000"/>
              </w:tabs>
              <w:spacing w:line="276" w:lineRule="auto"/>
              <w:jc w:val="center"/>
              <w:rPr>
                <w:rFonts w:ascii="Simplified Arabic" w:eastAsia="Calibri" w:hAnsi="Simplified Arabic" w:cs="Simplified Arabic"/>
                <w:sz w:val="36"/>
                <w:szCs w:val="36"/>
                <w:lang w:bidi="ar-TN"/>
              </w:rPr>
            </w:pPr>
            <w:r w:rsidRPr="003C4AA5">
              <w:rPr>
                <w:rFonts w:hint="cs"/>
                <w:b/>
                <w:bCs/>
                <w:sz w:val="36"/>
                <w:szCs w:val="36"/>
                <w:rtl/>
                <w:lang w:bidi="ar-TN"/>
              </w:rPr>
              <w:t>رخص نظم استعمال موزعات</w:t>
            </w:r>
          </w:p>
        </w:tc>
        <w:tc>
          <w:tcPr>
            <w:tcW w:w="2477" w:type="dxa"/>
            <w:vAlign w:val="center"/>
          </w:tcPr>
          <w:p w:rsidR="00C40BA6" w:rsidRDefault="00C40BA6" w:rsidP="005B63A4">
            <w:pPr>
              <w:jc w:val="center"/>
              <w:rPr>
                <w:rFonts w:ascii="Simplified Arabic" w:hAnsi="Simplified Arabic" w:cs="Simplified Arabic"/>
                <w:sz w:val="32"/>
                <w:szCs w:val="32"/>
              </w:rPr>
            </w:pPr>
            <w:r>
              <w:rPr>
                <w:rFonts w:ascii="Simplified Arabic" w:hAnsi="Simplified Arabic" w:cs="Simplified Arabic"/>
                <w:sz w:val="32"/>
                <w:szCs w:val="32"/>
              </w:rPr>
              <w:t>4</w:t>
            </w:r>
          </w:p>
        </w:tc>
      </w:tr>
      <w:tr w:rsidR="00C40BA6" w:rsidTr="0052235C">
        <w:trPr>
          <w:trHeight w:val="814"/>
          <w:jc w:val="center"/>
        </w:trPr>
        <w:tc>
          <w:tcPr>
            <w:tcW w:w="1184" w:type="dxa"/>
            <w:vMerge/>
            <w:vAlign w:val="center"/>
          </w:tcPr>
          <w:p w:rsidR="00C40BA6" w:rsidRDefault="00C40BA6" w:rsidP="005B63A4">
            <w:pPr>
              <w:rPr>
                <w:rFonts w:ascii="Simplified Arabic" w:eastAsia="Calibri" w:hAnsi="Simplified Arabic" w:cs="Simplified Arabic"/>
                <w:sz w:val="32"/>
                <w:szCs w:val="32"/>
                <w:lang w:bidi="ar-TN"/>
              </w:rPr>
            </w:pPr>
          </w:p>
        </w:tc>
        <w:tc>
          <w:tcPr>
            <w:tcW w:w="5647" w:type="dxa"/>
            <w:tcMar>
              <w:top w:w="0" w:type="dxa"/>
              <w:left w:w="108" w:type="dxa"/>
              <w:bottom w:w="0" w:type="dxa"/>
              <w:right w:w="108" w:type="dxa"/>
            </w:tcMar>
            <w:vAlign w:val="center"/>
          </w:tcPr>
          <w:p w:rsidR="00C40BA6" w:rsidRPr="003C4AA5" w:rsidRDefault="00C40BA6" w:rsidP="009C0AB2">
            <w:pPr>
              <w:widowControl w:val="0"/>
              <w:tabs>
                <w:tab w:val="left" w:pos="4023"/>
                <w:tab w:val="left" w:pos="5016"/>
                <w:tab w:val="left" w:pos="6008"/>
                <w:tab w:val="left" w:pos="7000"/>
              </w:tabs>
              <w:bidi/>
              <w:spacing w:line="276" w:lineRule="auto"/>
              <w:jc w:val="center"/>
              <w:rPr>
                <w:b/>
                <w:bCs/>
                <w:sz w:val="36"/>
                <w:szCs w:val="36"/>
                <w:rtl/>
                <w:lang w:bidi="ar-TN"/>
              </w:rPr>
            </w:pPr>
            <w:r>
              <w:rPr>
                <w:rFonts w:hint="cs"/>
                <w:b/>
                <w:bCs/>
                <w:sz w:val="36"/>
                <w:szCs w:val="36"/>
                <w:rtl/>
                <w:lang w:bidi="ar-TN"/>
              </w:rPr>
              <w:t xml:space="preserve">رخص </w:t>
            </w:r>
            <w:r>
              <w:rPr>
                <w:b/>
                <w:bCs/>
                <w:sz w:val="36"/>
                <w:szCs w:val="36"/>
                <w:lang w:bidi="ar-TN"/>
              </w:rPr>
              <w:t>« Cal »</w:t>
            </w:r>
            <w:r>
              <w:rPr>
                <w:rFonts w:hint="cs"/>
                <w:b/>
                <w:bCs/>
                <w:sz w:val="36"/>
                <w:szCs w:val="36"/>
                <w:rtl/>
                <w:lang w:bidi="ar-TN"/>
              </w:rPr>
              <w:t xml:space="preserve"> للمستعملين للنفاذ للموّزع</w:t>
            </w:r>
          </w:p>
        </w:tc>
        <w:tc>
          <w:tcPr>
            <w:tcW w:w="2477" w:type="dxa"/>
            <w:vAlign w:val="center"/>
          </w:tcPr>
          <w:p w:rsidR="00C40BA6" w:rsidRDefault="00C40BA6" w:rsidP="005B63A4">
            <w:pPr>
              <w:jc w:val="center"/>
              <w:rPr>
                <w:rFonts w:ascii="Simplified Arabic" w:hAnsi="Simplified Arabic" w:cs="Simplified Arabic"/>
                <w:sz w:val="32"/>
                <w:szCs w:val="32"/>
              </w:rPr>
            </w:pPr>
            <w:r>
              <w:rPr>
                <w:rFonts w:ascii="Simplified Arabic" w:hAnsi="Simplified Arabic" w:cs="Simplified Arabic"/>
                <w:sz w:val="32"/>
                <w:szCs w:val="32"/>
              </w:rPr>
              <w:t>30</w:t>
            </w:r>
          </w:p>
        </w:tc>
      </w:tr>
    </w:tbl>
    <w:p w:rsidR="00F943E7" w:rsidRPr="00BF33F7" w:rsidRDefault="00F943E7" w:rsidP="00BF33F7">
      <w:pPr>
        <w:pStyle w:val="Titre1"/>
        <w:keepLines/>
        <w:spacing w:before="480"/>
        <w:ind w:right="0"/>
        <w:rPr>
          <w:rFonts w:ascii="Traditional Arabic" w:hAnsi="Traditional Arabic" w:cs="Times New Roman"/>
          <w:color w:val="365F91"/>
          <w:sz w:val="36"/>
          <w:szCs w:val="36"/>
          <w:rtl/>
          <w:lang w:eastAsia="ar-SA"/>
        </w:rPr>
      </w:pPr>
      <w:r w:rsidRPr="00BF33F7">
        <w:rPr>
          <w:rFonts w:ascii="Traditional Arabic" w:hAnsi="Traditional Arabic" w:cs="Times New Roman"/>
          <w:color w:val="365F91"/>
          <w:sz w:val="36"/>
          <w:szCs w:val="36"/>
          <w:rtl/>
          <w:lang w:eastAsia="ar-SA"/>
        </w:rPr>
        <w:t xml:space="preserve">الفصل </w:t>
      </w:r>
      <w:r w:rsidRPr="00BF33F7">
        <w:rPr>
          <w:rFonts w:ascii="Traditional Arabic" w:hAnsi="Traditional Arabic" w:cs="Times New Roman" w:hint="cs"/>
          <w:color w:val="365F91"/>
          <w:sz w:val="36"/>
          <w:szCs w:val="36"/>
          <w:rtl/>
          <w:lang w:eastAsia="ar-SA"/>
        </w:rPr>
        <w:t>2:</w:t>
      </w:r>
      <w:r w:rsidRPr="00BF33F7">
        <w:rPr>
          <w:rFonts w:ascii="Traditional Arabic" w:hAnsi="Traditional Arabic" w:cs="Times New Roman"/>
          <w:color w:val="365F91"/>
          <w:sz w:val="36"/>
          <w:szCs w:val="36"/>
          <w:rtl/>
          <w:lang w:eastAsia="ar-SA"/>
        </w:rPr>
        <w:t xml:space="preserve"> شروط المشاركة</w:t>
      </w:r>
    </w:p>
    <w:p w:rsidR="00F943E7" w:rsidRPr="00BF33F7" w:rsidRDefault="00F943E7" w:rsidP="00BF33F7">
      <w:pPr>
        <w:pStyle w:val="Corpsdetexte2"/>
        <w:bidi/>
        <w:spacing w:after="0" w:line="276" w:lineRule="auto"/>
        <w:ind w:left="170" w:firstLine="720"/>
        <w:jc w:val="both"/>
        <w:rPr>
          <w:rFonts w:ascii="Sakkal Majalla" w:hAnsi="Sakkal Majalla" w:cs="Sakkal Majalla"/>
          <w:sz w:val="32"/>
          <w:szCs w:val="32"/>
          <w:rtl/>
          <w:lang w:val="en-US"/>
        </w:rPr>
      </w:pPr>
      <w:r w:rsidRPr="00BF33F7">
        <w:rPr>
          <w:rFonts w:ascii="Sakkal Majalla" w:hAnsi="Sakkal Majalla" w:cs="Sakkal Majalla"/>
          <w:sz w:val="32"/>
          <w:szCs w:val="32"/>
          <w:rtl/>
          <w:lang w:val="en-US"/>
        </w:rPr>
        <w:t xml:space="preserve">يمكن للمؤسسات والشركات المختصة في الميدان والتي تلتزم بتوفير كل الضمانات الكفيلة بتنفيذ </w:t>
      </w:r>
      <w:r w:rsidRPr="00BF33F7">
        <w:rPr>
          <w:rFonts w:ascii="Sakkal Majalla" w:hAnsi="Sakkal Majalla" w:cs="Sakkal Majalla" w:hint="cs"/>
          <w:sz w:val="32"/>
          <w:szCs w:val="32"/>
          <w:rtl/>
          <w:lang w:val="en-US"/>
        </w:rPr>
        <w:t>الاستشارة</w:t>
      </w:r>
      <w:r w:rsidRPr="00BF33F7">
        <w:rPr>
          <w:rFonts w:ascii="Sakkal Majalla" w:hAnsi="Sakkal Majalla" w:cs="Sakkal Majalla"/>
          <w:sz w:val="32"/>
          <w:szCs w:val="32"/>
          <w:rtl/>
          <w:lang w:val="en-US"/>
        </w:rPr>
        <w:t xml:space="preserve"> في أحسن الظروف المشاركة في الاستشارة.</w:t>
      </w:r>
    </w:p>
    <w:p w:rsidR="00F943E7" w:rsidRPr="00BF33F7" w:rsidRDefault="00F943E7" w:rsidP="00BF33F7">
      <w:pPr>
        <w:pStyle w:val="Corpsdetexte2"/>
        <w:bidi/>
        <w:spacing w:after="0" w:line="276" w:lineRule="auto"/>
        <w:ind w:left="170" w:firstLine="720"/>
        <w:jc w:val="both"/>
        <w:rPr>
          <w:rFonts w:ascii="Sakkal Majalla" w:hAnsi="Sakkal Majalla" w:cs="Sakkal Majalla"/>
          <w:sz w:val="32"/>
          <w:szCs w:val="32"/>
          <w:rtl/>
          <w:lang w:val="en-US"/>
        </w:rPr>
      </w:pPr>
      <w:r w:rsidRPr="00BF33F7">
        <w:rPr>
          <w:rFonts w:ascii="Sakkal Majalla" w:hAnsi="Sakkal Majalla" w:cs="Sakkal Majalla"/>
          <w:sz w:val="32"/>
          <w:szCs w:val="32"/>
          <w:rtl/>
          <w:lang w:val="en-US"/>
        </w:rPr>
        <w:t xml:space="preserve">يلتزم المشارك في </w:t>
      </w:r>
      <w:r w:rsidRPr="00BF33F7">
        <w:rPr>
          <w:rFonts w:ascii="Sakkal Majalla" w:hAnsi="Sakkal Majalla" w:cs="Sakkal Majalla" w:hint="cs"/>
          <w:sz w:val="32"/>
          <w:szCs w:val="32"/>
          <w:rtl/>
          <w:lang w:val="en-US"/>
        </w:rPr>
        <w:t>الاستشارة</w:t>
      </w:r>
      <w:r w:rsidRPr="00BF33F7">
        <w:rPr>
          <w:rFonts w:ascii="Sakkal Majalla" w:hAnsi="Sakkal Majalla" w:cs="Sakkal Majalla"/>
          <w:sz w:val="32"/>
          <w:szCs w:val="32"/>
          <w:rtl/>
          <w:lang w:val="en-US"/>
        </w:rPr>
        <w:t xml:space="preserve"> بتحمل جميع المتطلبات اللازمة لإنجازها.</w:t>
      </w:r>
    </w:p>
    <w:p w:rsidR="00F943E7" w:rsidRPr="004D706D" w:rsidRDefault="00F943E7" w:rsidP="004D706D">
      <w:pPr>
        <w:pStyle w:val="Titre1"/>
        <w:keepLines/>
        <w:spacing w:before="480"/>
        <w:ind w:right="0"/>
        <w:rPr>
          <w:rFonts w:ascii="Traditional Arabic" w:hAnsi="Traditional Arabic" w:cs="Times New Roman"/>
          <w:color w:val="365F91"/>
          <w:sz w:val="36"/>
          <w:szCs w:val="36"/>
          <w:rtl/>
          <w:lang w:eastAsia="ar-SA"/>
        </w:rPr>
      </w:pPr>
      <w:r w:rsidRPr="004D706D">
        <w:rPr>
          <w:rFonts w:ascii="Traditional Arabic" w:hAnsi="Traditional Arabic" w:cs="Times New Roman"/>
          <w:color w:val="365F91"/>
          <w:sz w:val="36"/>
          <w:szCs w:val="36"/>
          <w:rtl/>
          <w:lang w:eastAsia="ar-SA"/>
        </w:rPr>
        <w:t>الفصل</w:t>
      </w:r>
      <w:r w:rsidR="004D706D">
        <w:rPr>
          <w:rFonts w:ascii="Traditional Arabic" w:hAnsi="Traditional Arabic" w:cs="Times New Roman" w:hint="cs"/>
          <w:color w:val="365F91"/>
          <w:sz w:val="36"/>
          <w:szCs w:val="36"/>
          <w:rtl/>
          <w:lang w:eastAsia="ar-SA"/>
        </w:rPr>
        <w:t xml:space="preserve"> 3</w:t>
      </w:r>
      <w:r w:rsidRPr="004D706D">
        <w:rPr>
          <w:rFonts w:ascii="Traditional Arabic" w:hAnsi="Traditional Arabic" w:cs="Times New Roman"/>
          <w:color w:val="365F91"/>
          <w:sz w:val="36"/>
          <w:szCs w:val="36"/>
          <w:rtl/>
          <w:lang w:eastAsia="ar-SA"/>
        </w:rPr>
        <w:t xml:space="preserve"> : الوثائق المكونة </w:t>
      </w:r>
      <w:r w:rsidRPr="004D706D">
        <w:rPr>
          <w:rFonts w:ascii="Traditional Arabic" w:hAnsi="Traditional Arabic" w:cs="Times New Roman" w:hint="cs"/>
          <w:color w:val="365F91"/>
          <w:sz w:val="36"/>
          <w:szCs w:val="36"/>
          <w:rtl/>
          <w:lang w:eastAsia="ar-SA"/>
        </w:rPr>
        <w:t>للإستشارة</w:t>
      </w:r>
    </w:p>
    <w:p w:rsidR="00F943E7" w:rsidRPr="004D706D" w:rsidRDefault="00F943E7" w:rsidP="00845B0C">
      <w:pPr>
        <w:numPr>
          <w:ilvl w:val="0"/>
          <w:numId w:val="6"/>
        </w:numPr>
        <w:suppressAutoHyphens/>
        <w:bidi/>
        <w:spacing w:line="276" w:lineRule="auto"/>
        <w:ind w:right="1134"/>
        <w:jc w:val="both"/>
        <w:rPr>
          <w:rFonts w:ascii="Sakkal Majalla" w:hAnsi="Sakkal Majalla" w:cs="Sakkal Majalla"/>
          <w:sz w:val="32"/>
          <w:szCs w:val="32"/>
          <w:rtl/>
          <w:lang w:eastAsia="ar-TN" w:bidi="ar-TN"/>
        </w:rPr>
      </w:pPr>
      <w:r w:rsidRPr="004D706D">
        <w:rPr>
          <w:rFonts w:ascii="Sakkal Majalla" w:hAnsi="Sakkal Majalla" w:cs="Sakkal Majalla"/>
          <w:sz w:val="32"/>
          <w:szCs w:val="32"/>
          <w:rtl/>
          <w:lang w:eastAsia="ar-TN" w:bidi="ar-TN"/>
        </w:rPr>
        <w:t>وثيقة التعهد.</w:t>
      </w:r>
    </w:p>
    <w:p w:rsidR="00F943E7" w:rsidRPr="004D706D" w:rsidRDefault="00F943E7" w:rsidP="00845B0C">
      <w:pPr>
        <w:numPr>
          <w:ilvl w:val="0"/>
          <w:numId w:val="6"/>
        </w:numPr>
        <w:suppressAutoHyphens/>
        <w:bidi/>
        <w:spacing w:line="276" w:lineRule="auto"/>
        <w:ind w:right="1134"/>
        <w:jc w:val="both"/>
        <w:rPr>
          <w:rFonts w:ascii="Sakkal Majalla" w:hAnsi="Sakkal Majalla" w:cs="Sakkal Majalla"/>
          <w:sz w:val="32"/>
          <w:szCs w:val="32"/>
          <w:rtl/>
          <w:lang w:eastAsia="ar-TN" w:bidi="ar-TN"/>
        </w:rPr>
      </w:pPr>
      <w:r w:rsidRPr="004D706D">
        <w:rPr>
          <w:rFonts w:ascii="Sakkal Majalla" w:hAnsi="Sakkal Majalla" w:cs="Sakkal Majalla"/>
          <w:sz w:val="32"/>
          <w:szCs w:val="32"/>
          <w:rtl/>
          <w:lang w:eastAsia="ar-TN" w:bidi="ar-TN"/>
        </w:rPr>
        <w:t>كراس الشروط الإدارية الخاصة.</w:t>
      </w:r>
    </w:p>
    <w:p w:rsidR="00F943E7" w:rsidRPr="004D706D" w:rsidRDefault="00F943E7" w:rsidP="00845B0C">
      <w:pPr>
        <w:numPr>
          <w:ilvl w:val="0"/>
          <w:numId w:val="6"/>
        </w:numPr>
        <w:suppressAutoHyphens/>
        <w:bidi/>
        <w:spacing w:line="276" w:lineRule="auto"/>
        <w:ind w:right="1134"/>
        <w:jc w:val="both"/>
        <w:rPr>
          <w:rFonts w:ascii="Sakkal Majalla" w:hAnsi="Sakkal Majalla" w:cs="Sakkal Majalla"/>
          <w:sz w:val="32"/>
          <w:szCs w:val="32"/>
          <w:lang w:eastAsia="ar-TN" w:bidi="ar-TN"/>
        </w:rPr>
      </w:pPr>
      <w:r w:rsidRPr="004D706D">
        <w:rPr>
          <w:rFonts w:ascii="Sakkal Majalla" w:hAnsi="Sakkal Majalla" w:cs="Sakkal Majalla"/>
          <w:sz w:val="32"/>
          <w:szCs w:val="32"/>
          <w:rtl/>
          <w:lang w:eastAsia="ar-TN" w:bidi="ar-TN"/>
        </w:rPr>
        <w:t>كراس الشروط الفنية الخاصة.</w:t>
      </w:r>
    </w:p>
    <w:p w:rsidR="00F943E7" w:rsidRPr="004D706D" w:rsidRDefault="00F943E7" w:rsidP="00845B0C">
      <w:pPr>
        <w:numPr>
          <w:ilvl w:val="0"/>
          <w:numId w:val="6"/>
        </w:numPr>
        <w:suppressAutoHyphens/>
        <w:bidi/>
        <w:spacing w:line="276" w:lineRule="auto"/>
        <w:ind w:right="1134"/>
        <w:jc w:val="both"/>
        <w:rPr>
          <w:rFonts w:ascii="Sakkal Majalla" w:hAnsi="Sakkal Majalla" w:cs="Sakkal Majalla"/>
          <w:sz w:val="32"/>
          <w:szCs w:val="32"/>
          <w:lang w:eastAsia="ar-TN" w:bidi="ar-TN"/>
        </w:rPr>
      </w:pPr>
      <w:r w:rsidRPr="004D706D">
        <w:rPr>
          <w:rFonts w:ascii="Sakkal Majalla" w:hAnsi="Sakkal Majalla" w:cs="Sakkal Majalla"/>
          <w:sz w:val="32"/>
          <w:szCs w:val="32"/>
          <w:rtl/>
          <w:lang w:eastAsia="ar-TN" w:bidi="ar-TN"/>
        </w:rPr>
        <w:t>الجدول التفصيلي للأسعار.</w:t>
      </w:r>
    </w:p>
    <w:p w:rsidR="00F943E7" w:rsidRPr="002A50DD" w:rsidRDefault="00F943E7" w:rsidP="004D706D">
      <w:pPr>
        <w:bidi/>
        <w:spacing w:after="240" w:line="276" w:lineRule="auto"/>
        <w:jc w:val="both"/>
        <w:rPr>
          <w:rFonts w:ascii="Simplified Arabic" w:hAnsi="Simplified Arabic" w:cs="Simplified Arabic"/>
          <w:sz w:val="28"/>
          <w:szCs w:val="28"/>
          <w:rtl/>
          <w:lang w:eastAsia="ar-TN" w:bidi="ar-TN"/>
        </w:rPr>
      </w:pPr>
      <w:r w:rsidRPr="004D706D">
        <w:rPr>
          <w:rFonts w:ascii="Sakkal Majalla" w:hAnsi="Sakkal Majalla" w:cs="Sakkal Majalla"/>
          <w:sz w:val="32"/>
          <w:szCs w:val="32"/>
          <w:rtl/>
          <w:lang w:eastAsia="ar-TN" w:bidi="ar-TN"/>
        </w:rPr>
        <w:t>في حالة وجود تضارب أو اختلاف بين الوثائق المكونة لل</w:t>
      </w:r>
      <w:r w:rsidR="00E137D0" w:rsidRPr="004D706D">
        <w:rPr>
          <w:rFonts w:ascii="Sakkal Majalla" w:hAnsi="Sakkal Majalla" w:cs="Sakkal Majalla"/>
          <w:sz w:val="32"/>
          <w:szCs w:val="32"/>
          <w:rtl/>
          <w:lang w:eastAsia="ar-TN" w:bidi="ar-TN"/>
        </w:rPr>
        <w:t>استشار</w:t>
      </w:r>
      <w:r w:rsidRPr="004D706D">
        <w:rPr>
          <w:rFonts w:ascii="Sakkal Majalla" w:hAnsi="Sakkal Majalla" w:cs="Sakkal Majalla"/>
          <w:sz w:val="32"/>
          <w:szCs w:val="32"/>
          <w:rtl/>
          <w:lang w:eastAsia="ar-TN" w:bidi="ar-TN"/>
        </w:rPr>
        <w:t>ة يعتمد الترتيب التفاضلي المنصوص عليه أعلاه.</w:t>
      </w:r>
    </w:p>
    <w:p w:rsidR="00F943E7" w:rsidRPr="004D706D" w:rsidRDefault="00F943E7" w:rsidP="004D706D">
      <w:pPr>
        <w:pStyle w:val="Titre1"/>
        <w:keepLines/>
        <w:spacing w:before="480"/>
        <w:ind w:right="0"/>
        <w:rPr>
          <w:rFonts w:ascii="Traditional Arabic" w:hAnsi="Traditional Arabic" w:cs="Times New Roman"/>
          <w:color w:val="365F91"/>
          <w:sz w:val="36"/>
          <w:szCs w:val="36"/>
          <w:rtl/>
          <w:lang w:eastAsia="ar-SA"/>
        </w:rPr>
      </w:pPr>
      <w:r w:rsidRPr="004D706D">
        <w:rPr>
          <w:rFonts w:ascii="Traditional Arabic" w:hAnsi="Traditional Arabic" w:cs="Times New Roman"/>
          <w:color w:val="365F91"/>
          <w:sz w:val="36"/>
          <w:szCs w:val="36"/>
          <w:rtl/>
          <w:lang w:eastAsia="ar-SA"/>
        </w:rPr>
        <w:t xml:space="preserve">الفصل </w:t>
      </w:r>
      <w:r w:rsidR="004D706D">
        <w:rPr>
          <w:rFonts w:ascii="Traditional Arabic" w:hAnsi="Traditional Arabic" w:cs="Times New Roman" w:hint="cs"/>
          <w:color w:val="365F91"/>
          <w:sz w:val="36"/>
          <w:szCs w:val="36"/>
          <w:rtl/>
          <w:lang w:eastAsia="ar-SA"/>
        </w:rPr>
        <w:t xml:space="preserve">4 </w:t>
      </w:r>
      <w:r w:rsidRPr="004D706D">
        <w:rPr>
          <w:rFonts w:ascii="Traditional Arabic" w:hAnsi="Traditional Arabic" w:cs="Times New Roman" w:hint="cs"/>
          <w:color w:val="365F91"/>
          <w:sz w:val="36"/>
          <w:szCs w:val="36"/>
          <w:rtl/>
          <w:lang w:eastAsia="ar-SA"/>
        </w:rPr>
        <w:t>:</w:t>
      </w:r>
      <w:r w:rsidRPr="004D706D">
        <w:rPr>
          <w:rFonts w:ascii="Traditional Arabic" w:hAnsi="Traditional Arabic" w:cs="Times New Roman"/>
          <w:color w:val="365F91"/>
          <w:sz w:val="36"/>
          <w:szCs w:val="36"/>
          <w:rtl/>
          <w:lang w:eastAsia="ar-SA"/>
        </w:rPr>
        <w:t xml:space="preserve"> طريقة تقديم العروض</w:t>
      </w:r>
    </w:p>
    <w:p w:rsidR="00F943E7" w:rsidRPr="004D706D" w:rsidRDefault="00F943E7" w:rsidP="003C4AA5">
      <w:pPr>
        <w:bidi/>
        <w:spacing w:line="276" w:lineRule="auto"/>
        <w:ind w:firstLine="708"/>
        <w:jc w:val="both"/>
        <w:rPr>
          <w:rFonts w:ascii="Sakkal Majalla" w:hAnsi="Sakkal Majalla" w:cs="Sakkal Majalla"/>
          <w:sz w:val="32"/>
          <w:szCs w:val="32"/>
          <w:rtl/>
          <w:lang w:eastAsia="ar-TN" w:bidi="ar-TN"/>
        </w:rPr>
      </w:pPr>
      <w:r w:rsidRPr="004D706D">
        <w:rPr>
          <w:rFonts w:ascii="Sakkal Majalla" w:hAnsi="Sakkal Majalla" w:cs="Sakkal Majalla"/>
          <w:sz w:val="32"/>
          <w:szCs w:val="32"/>
          <w:rtl/>
          <w:lang w:eastAsia="ar-TN" w:bidi="ar-TN"/>
        </w:rPr>
        <w:t>للمشاركة في الاستشارة يجب على المشارك أن يوجه عرضه عن طريق البريد مضمون الوصول أو البريد السريع أو</w:t>
      </w:r>
      <w:r w:rsidRPr="004D706D">
        <w:rPr>
          <w:rFonts w:ascii="Sakkal Majalla" w:hAnsi="Sakkal Majalla" w:cs="Sakkal Majalla"/>
          <w:sz w:val="32"/>
          <w:szCs w:val="32"/>
          <w:lang w:eastAsia="ar-TN" w:bidi="ar-TN"/>
        </w:rPr>
        <w:t xml:space="preserve"> </w:t>
      </w:r>
      <w:r w:rsidRPr="004D706D">
        <w:rPr>
          <w:rFonts w:ascii="Sakkal Majalla" w:hAnsi="Sakkal Majalla" w:cs="Sakkal Majalla"/>
          <w:sz w:val="32"/>
          <w:szCs w:val="32"/>
          <w:rtl/>
          <w:lang w:eastAsia="ar-TN" w:bidi="ar-TN"/>
        </w:rPr>
        <w:t xml:space="preserve">يسلّمه مباشرة إلى مكتب الضبـــــط المركزي بالوزارة مقابــــل وصل إيــــداع في أجــــل أقصــاه يوم </w:t>
      </w:r>
      <w:r w:rsidR="00E137D0" w:rsidRPr="004D706D">
        <w:rPr>
          <w:rFonts w:ascii="Sakkal Majalla" w:hAnsi="Sakkal Majalla" w:cs="Sakkal Majalla" w:hint="cs"/>
          <w:sz w:val="32"/>
          <w:szCs w:val="32"/>
          <w:rtl/>
          <w:lang w:eastAsia="ar-TN" w:bidi="ar-TN"/>
        </w:rPr>
        <w:t>الخميس</w:t>
      </w:r>
      <w:r w:rsidRPr="004D706D">
        <w:rPr>
          <w:rFonts w:ascii="Sakkal Majalla" w:hAnsi="Sakkal Majalla" w:cs="Sakkal Majalla" w:hint="cs"/>
          <w:sz w:val="32"/>
          <w:szCs w:val="32"/>
          <w:rtl/>
          <w:lang w:eastAsia="ar-TN" w:bidi="ar-TN"/>
        </w:rPr>
        <w:t xml:space="preserve"> </w:t>
      </w:r>
      <w:r w:rsidR="00E137D0" w:rsidRPr="004D706D">
        <w:rPr>
          <w:rFonts w:ascii="Sakkal Majalla" w:hAnsi="Sakkal Majalla" w:cs="Sakkal Majalla" w:hint="cs"/>
          <w:sz w:val="32"/>
          <w:szCs w:val="32"/>
          <w:rtl/>
          <w:lang w:eastAsia="ar-TN" w:bidi="ar-TN"/>
        </w:rPr>
        <w:t>02</w:t>
      </w:r>
      <w:r w:rsidRPr="004D706D">
        <w:rPr>
          <w:rFonts w:ascii="Sakkal Majalla" w:hAnsi="Sakkal Majalla" w:cs="Sakkal Majalla"/>
          <w:sz w:val="32"/>
          <w:szCs w:val="32"/>
          <w:rtl/>
          <w:lang w:eastAsia="ar-TN" w:bidi="ar-TN"/>
        </w:rPr>
        <w:t xml:space="preserve"> </w:t>
      </w:r>
      <w:r w:rsidR="003C4AA5" w:rsidRPr="004D706D">
        <w:rPr>
          <w:rFonts w:ascii="Sakkal Majalla" w:hAnsi="Sakkal Majalla" w:cs="Sakkal Majalla" w:hint="cs"/>
          <w:sz w:val="32"/>
          <w:szCs w:val="32"/>
          <w:rtl/>
          <w:lang w:eastAsia="ar-TN" w:bidi="ar-TN"/>
        </w:rPr>
        <w:t xml:space="preserve">جانفي </w:t>
      </w:r>
      <w:r w:rsidRPr="004D706D">
        <w:rPr>
          <w:rFonts w:ascii="Sakkal Majalla" w:hAnsi="Sakkal Majalla" w:cs="Sakkal Majalla"/>
          <w:sz w:val="32"/>
          <w:szCs w:val="32"/>
          <w:rtl/>
          <w:lang w:eastAsia="ar-TN" w:bidi="ar-TN"/>
        </w:rPr>
        <w:t xml:space="preserve"> </w:t>
      </w:r>
      <w:r w:rsidR="003C4AA5" w:rsidRPr="004D706D">
        <w:rPr>
          <w:rFonts w:ascii="Sakkal Majalla" w:hAnsi="Sakkal Majalla" w:cs="Sakkal Majalla" w:hint="cs"/>
          <w:sz w:val="32"/>
          <w:szCs w:val="32"/>
          <w:rtl/>
          <w:lang w:eastAsia="ar-TN" w:bidi="ar-TN"/>
        </w:rPr>
        <w:t>2022</w:t>
      </w:r>
    </w:p>
    <w:p w:rsidR="00F943E7" w:rsidRPr="004D706D" w:rsidRDefault="00F943E7" w:rsidP="004D706D">
      <w:pPr>
        <w:tabs>
          <w:tab w:val="right" w:pos="425"/>
          <w:tab w:val="right" w:pos="8363"/>
          <w:tab w:val="right" w:pos="8646"/>
          <w:tab w:val="right" w:pos="9355"/>
        </w:tabs>
        <w:bidi/>
        <w:spacing w:line="276" w:lineRule="auto"/>
        <w:ind w:left="706"/>
        <w:jc w:val="both"/>
        <w:rPr>
          <w:rFonts w:ascii="Sakkal Majalla" w:hAnsi="Sakkal Majalla" w:cs="Sakkal Majalla"/>
          <w:sz w:val="32"/>
          <w:szCs w:val="32"/>
          <w:rtl/>
          <w:lang w:eastAsia="ar-TN" w:bidi="ar-TN"/>
        </w:rPr>
      </w:pPr>
      <w:r w:rsidRPr="002A50DD">
        <w:rPr>
          <w:rFonts w:ascii="Simplified Arabic" w:hAnsi="Simplified Arabic" w:cs="Simplified Arabic"/>
          <w:sz w:val="28"/>
          <w:szCs w:val="28"/>
          <w:rtl/>
          <w:lang w:eastAsia="ar-TN" w:bidi="ar-TN"/>
        </w:rPr>
        <w:lastRenderedPageBreak/>
        <w:t xml:space="preserve">- </w:t>
      </w:r>
      <w:r w:rsidRPr="004D706D">
        <w:rPr>
          <w:rFonts w:ascii="Sakkal Majalla" w:hAnsi="Sakkal Majalla" w:cs="Sakkal Majalla"/>
          <w:sz w:val="32"/>
          <w:szCs w:val="32"/>
          <w:rtl/>
          <w:lang w:eastAsia="ar-TN" w:bidi="ar-TN"/>
        </w:rPr>
        <w:t>تقصى العروض الواردة أو المسلّمة بعد آخر أجل لتقديم العروض ويعتمد ختم مكتب الضبط المركزي لتحديد تاريخ الوصول.</w:t>
      </w:r>
    </w:p>
    <w:p w:rsidR="00F943E7" w:rsidRPr="004D706D" w:rsidRDefault="00F943E7" w:rsidP="004D706D">
      <w:pPr>
        <w:tabs>
          <w:tab w:val="right" w:pos="425"/>
          <w:tab w:val="right" w:pos="8363"/>
          <w:tab w:val="right" w:pos="8646"/>
          <w:tab w:val="right" w:pos="9355"/>
        </w:tabs>
        <w:bidi/>
        <w:spacing w:line="276" w:lineRule="auto"/>
        <w:ind w:left="706"/>
        <w:jc w:val="both"/>
        <w:rPr>
          <w:rFonts w:ascii="Sakkal Majalla" w:hAnsi="Sakkal Majalla" w:cs="Sakkal Majalla"/>
          <w:sz w:val="32"/>
          <w:szCs w:val="32"/>
          <w:rtl/>
          <w:lang w:eastAsia="ar-TN" w:bidi="ar-TN"/>
        </w:rPr>
      </w:pPr>
      <w:r w:rsidRPr="004D706D">
        <w:rPr>
          <w:rFonts w:ascii="Sakkal Majalla" w:hAnsi="Sakkal Majalla" w:cs="Sakkal Majalla"/>
          <w:sz w:val="32"/>
          <w:szCs w:val="32"/>
          <w:rtl/>
          <w:lang w:eastAsia="ar-TN" w:bidi="ar-TN"/>
        </w:rPr>
        <w:t>- لا يمكن لأي عارض أن يسحب عرضه بعد إيداعه أو أن يدخل عليه أية تغييرات وإلاّ اعتبر هذا العرض لاغيا.</w:t>
      </w:r>
    </w:p>
    <w:p w:rsidR="00F943E7" w:rsidRPr="004D706D" w:rsidRDefault="00F943E7" w:rsidP="004D706D">
      <w:pPr>
        <w:bidi/>
        <w:spacing w:line="276" w:lineRule="auto"/>
        <w:jc w:val="both"/>
        <w:rPr>
          <w:rFonts w:ascii="Sakkal Majalla" w:hAnsi="Sakkal Majalla" w:cs="Sakkal Majalla"/>
          <w:sz w:val="32"/>
          <w:szCs w:val="32"/>
          <w:rtl/>
          <w:lang w:eastAsia="ar-TN" w:bidi="ar-TN"/>
        </w:rPr>
      </w:pPr>
      <w:r w:rsidRPr="004D706D">
        <w:rPr>
          <w:rFonts w:ascii="Sakkal Majalla" w:hAnsi="Sakkal Majalla" w:cs="Sakkal Majalla"/>
          <w:sz w:val="32"/>
          <w:szCs w:val="32"/>
          <w:rtl/>
          <w:lang w:eastAsia="ar-TN" w:bidi="ar-TN"/>
        </w:rPr>
        <w:t>يتكوّن العرض من:</w:t>
      </w:r>
    </w:p>
    <w:p w:rsidR="00F943E7" w:rsidRPr="004D706D" w:rsidRDefault="00F943E7" w:rsidP="00F943E7">
      <w:pPr>
        <w:bidi/>
        <w:jc w:val="both"/>
        <w:rPr>
          <w:rFonts w:ascii="Sakkal Majalla" w:hAnsi="Sakkal Majalla" w:cs="Sakkal Majalla"/>
          <w:sz w:val="32"/>
          <w:szCs w:val="32"/>
          <w:rtl/>
          <w:lang w:eastAsia="ar-TN" w:bidi="ar-TN"/>
        </w:rPr>
      </w:pPr>
      <w:r w:rsidRPr="004D706D">
        <w:rPr>
          <w:rFonts w:ascii="Sakkal Majalla" w:hAnsi="Sakkal Majalla" w:cs="Sakkal Majalla"/>
          <w:sz w:val="32"/>
          <w:szCs w:val="32"/>
          <w:rtl/>
          <w:lang w:eastAsia="ar-TN" w:bidi="ar-TN"/>
        </w:rPr>
        <w:tab/>
        <w:t>- عرض فني</w:t>
      </w:r>
    </w:p>
    <w:p w:rsidR="00F943E7" w:rsidRPr="004D706D" w:rsidRDefault="00F943E7" w:rsidP="00F943E7">
      <w:pPr>
        <w:bidi/>
        <w:jc w:val="both"/>
        <w:rPr>
          <w:rFonts w:ascii="Sakkal Majalla" w:hAnsi="Sakkal Majalla" w:cs="Sakkal Majalla"/>
          <w:sz w:val="32"/>
          <w:szCs w:val="32"/>
          <w:rtl/>
          <w:lang w:eastAsia="ar-TN" w:bidi="ar-TN"/>
        </w:rPr>
      </w:pPr>
      <w:r w:rsidRPr="004D706D">
        <w:rPr>
          <w:rFonts w:ascii="Sakkal Majalla" w:hAnsi="Sakkal Majalla" w:cs="Sakkal Majalla"/>
          <w:sz w:val="32"/>
          <w:szCs w:val="32"/>
          <w:rtl/>
          <w:lang w:eastAsia="ar-TN" w:bidi="ar-TN"/>
        </w:rPr>
        <w:tab/>
        <w:t>- عرض مالي</w:t>
      </w:r>
    </w:p>
    <w:p w:rsidR="00F943E7" w:rsidRPr="004D706D" w:rsidRDefault="00F943E7" w:rsidP="00F943E7">
      <w:pPr>
        <w:bidi/>
        <w:ind w:firstLine="708"/>
        <w:jc w:val="both"/>
        <w:rPr>
          <w:rFonts w:ascii="Sakkal Majalla" w:hAnsi="Sakkal Majalla" w:cs="Sakkal Majalla"/>
          <w:sz w:val="32"/>
          <w:szCs w:val="32"/>
          <w:rtl/>
          <w:lang w:eastAsia="ar-TN" w:bidi="ar-TN"/>
        </w:rPr>
      </w:pPr>
      <w:r w:rsidRPr="004D706D">
        <w:rPr>
          <w:rFonts w:ascii="Sakkal Majalla" w:hAnsi="Sakkal Majalla" w:cs="Sakkal Majalla"/>
          <w:sz w:val="32"/>
          <w:szCs w:val="32"/>
          <w:rtl/>
          <w:lang w:eastAsia="ar-TN" w:bidi="ar-TN"/>
        </w:rPr>
        <w:t>ترسل العروض طبقا لما يلي:</w:t>
      </w:r>
    </w:p>
    <w:p w:rsidR="00F943E7" w:rsidRPr="002A50DD" w:rsidRDefault="00F943E7" w:rsidP="00F84C5A">
      <w:pPr>
        <w:bidi/>
        <w:spacing w:after="240"/>
        <w:jc w:val="both"/>
        <w:rPr>
          <w:rFonts w:ascii="Simplified Arabic" w:hAnsi="Simplified Arabic" w:cs="Simplified Arabic"/>
          <w:color w:val="000000"/>
          <w:sz w:val="28"/>
          <w:szCs w:val="28"/>
          <w:rtl/>
        </w:rPr>
      </w:pPr>
      <w:r w:rsidRPr="004D706D">
        <w:rPr>
          <w:rFonts w:ascii="Sakkal Majalla" w:hAnsi="Sakkal Majalla" w:cs="Sakkal Majalla"/>
          <w:sz w:val="32"/>
          <w:szCs w:val="32"/>
          <w:rtl/>
          <w:lang w:eastAsia="ar-TN" w:bidi="ar-TN"/>
        </w:rPr>
        <w:t xml:space="preserve">ظرف خارجي مغلق ومختوم ويحمل عبارة : "لا يفتح، استشارة عدد  </w:t>
      </w:r>
      <w:r w:rsidR="00F84C5A">
        <w:rPr>
          <w:rFonts w:ascii="Sakkal Majalla" w:hAnsi="Sakkal Majalla" w:cs="Sakkal Majalla"/>
          <w:sz w:val="32"/>
          <w:szCs w:val="32"/>
          <w:lang w:eastAsia="ar-TN" w:bidi="ar-TN"/>
        </w:rPr>
        <w:t>53</w:t>
      </w:r>
      <w:r w:rsidR="00F84C5A">
        <w:rPr>
          <w:rFonts w:ascii="Sakkal Majalla" w:hAnsi="Sakkal Majalla" w:cs="Sakkal Majalla" w:hint="cs"/>
          <w:sz w:val="32"/>
          <w:szCs w:val="32"/>
          <w:rtl/>
          <w:lang w:eastAsia="ar-TN" w:bidi="ar-TN"/>
        </w:rPr>
        <w:t xml:space="preserve"> </w:t>
      </w:r>
      <w:r w:rsidRPr="004D706D">
        <w:rPr>
          <w:rFonts w:ascii="Sakkal Majalla" w:hAnsi="Sakkal Majalla" w:cs="Sakkal Majalla"/>
          <w:sz w:val="32"/>
          <w:szCs w:val="32"/>
          <w:rtl/>
          <w:lang w:eastAsia="ar-TN" w:bidi="ar-TN"/>
        </w:rPr>
        <w:t xml:space="preserve">لسنة </w:t>
      </w:r>
      <w:r w:rsidR="003C4AA5" w:rsidRPr="004D706D">
        <w:rPr>
          <w:rFonts w:ascii="Sakkal Majalla" w:hAnsi="Sakkal Majalla" w:cs="Sakkal Majalla"/>
          <w:sz w:val="32"/>
          <w:szCs w:val="32"/>
          <w:rtl/>
          <w:lang w:eastAsia="ar-TN" w:bidi="ar-TN"/>
        </w:rPr>
        <w:t>2021</w:t>
      </w:r>
      <w:r w:rsidR="00E137D0" w:rsidRPr="004D706D">
        <w:rPr>
          <w:rFonts w:ascii="Sakkal Majalla" w:hAnsi="Sakkal Majalla" w:cs="Sakkal Majalla"/>
          <w:sz w:val="32"/>
          <w:szCs w:val="32"/>
          <w:rtl/>
          <w:lang w:eastAsia="ar-TN" w:bidi="ar-TN"/>
        </w:rPr>
        <w:t xml:space="preserve"> </w:t>
      </w:r>
      <w:r w:rsidR="003C4AA5" w:rsidRPr="004D706D">
        <w:rPr>
          <w:rFonts w:ascii="Sakkal Majalla" w:hAnsi="Sakkal Majalla" w:cs="Sakkal Majalla"/>
          <w:sz w:val="32"/>
          <w:szCs w:val="32"/>
          <w:rtl/>
          <w:lang w:eastAsia="ar-TN" w:bidi="ar-TN"/>
        </w:rPr>
        <w:t xml:space="preserve">تركيز </w:t>
      </w:r>
      <w:r w:rsidR="003C4AA5" w:rsidRPr="004D706D">
        <w:rPr>
          <w:rFonts w:ascii="Sakkal Majalla" w:hAnsi="Sakkal Majalla" w:cs="Sakkal Majalla"/>
          <w:sz w:val="32"/>
          <w:szCs w:val="32"/>
          <w:lang w:eastAsia="ar-TN" w:bidi="ar-TN"/>
        </w:rPr>
        <w:t>Acitive Directory</w:t>
      </w:r>
      <w:r w:rsidR="003C4AA5" w:rsidRPr="004D706D">
        <w:rPr>
          <w:rFonts w:ascii="Sakkal Majalla" w:hAnsi="Sakkal Majalla" w:cs="Sakkal Majalla"/>
          <w:sz w:val="32"/>
          <w:szCs w:val="32"/>
          <w:rtl/>
          <w:lang w:eastAsia="ar-TN" w:bidi="ar-TN"/>
        </w:rPr>
        <w:t xml:space="preserve"> واقتناء نظم استعمال موزعات </w:t>
      </w:r>
      <w:r w:rsidRPr="004D706D">
        <w:rPr>
          <w:rFonts w:ascii="Sakkal Majalla" w:hAnsi="Sakkal Majalla" w:cs="Sakkal Majalla"/>
          <w:sz w:val="32"/>
          <w:szCs w:val="32"/>
          <w:rtl/>
          <w:lang w:eastAsia="ar-TN" w:bidi="ar-TN"/>
        </w:rPr>
        <w:t xml:space="preserve"> ويرسل إلى العنوان التالي:</w:t>
      </w:r>
      <w:r w:rsidRPr="002A50DD">
        <w:rPr>
          <w:rFonts w:ascii="Simplified Arabic" w:hAnsi="Simplified Arabic" w:cs="Simplified Arabic"/>
          <w:color w:val="000000"/>
          <w:sz w:val="28"/>
          <w:szCs w:val="28"/>
          <w:rtl/>
        </w:rPr>
        <w:t xml:space="preserve">  </w:t>
      </w:r>
    </w:p>
    <w:p w:rsidR="00F943E7" w:rsidRPr="002A50DD" w:rsidRDefault="00F943E7" w:rsidP="00F943E7">
      <w:pPr>
        <w:pBdr>
          <w:top w:val="single" w:sz="4" w:space="1" w:color="auto"/>
          <w:left w:val="single" w:sz="4" w:space="4" w:color="auto"/>
          <w:bottom w:val="single" w:sz="4" w:space="0" w:color="auto"/>
          <w:right w:val="single" w:sz="4" w:space="0" w:color="auto"/>
        </w:pBdr>
        <w:bidi/>
        <w:ind w:left="1984" w:right="1985"/>
        <w:jc w:val="center"/>
        <w:rPr>
          <w:rFonts w:ascii="Simplified Arabic" w:hAnsi="Simplified Arabic" w:cs="Simplified Arabic"/>
          <w:sz w:val="28"/>
          <w:szCs w:val="28"/>
          <w:lang w:val="en-US" w:eastAsia="ar-TN" w:bidi="ar-TN"/>
        </w:rPr>
      </w:pPr>
    </w:p>
    <w:p w:rsidR="00F943E7" w:rsidRDefault="00F943E7" w:rsidP="00F943E7">
      <w:pPr>
        <w:pBdr>
          <w:top w:val="single" w:sz="4" w:space="1" w:color="auto"/>
          <w:left w:val="single" w:sz="4" w:space="4" w:color="auto"/>
          <w:bottom w:val="single" w:sz="4" w:space="0" w:color="auto"/>
          <w:right w:val="single" w:sz="4" w:space="0" w:color="auto"/>
        </w:pBdr>
        <w:bidi/>
        <w:ind w:left="1984" w:right="1985"/>
        <w:jc w:val="center"/>
        <w:rPr>
          <w:rFonts w:ascii="Simplified Arabic" w:hAnsi="Simplified Arabic" w:cs="Simplified Arabic"/>
          <w:b/>
          <w:bCs/>
          <w:sz w:val="28"/>
          <w:szCs w:val="28"/>
          <w:rtl/>
          <w:lang w:val="en-US" w:eastAsia="ar-TN" w:bidi="ar-TN"/>
        </w:rPr>
      </w:pPr>
      <w:r w:rsidRPr="002A50DD">
        <w:rPr>
          <w:rFonts w:ascii="Simplified Arabic" w:hAnsi="Simplified Arabic" w:cs="Simplified Arabic"/>
          <w:b/>
          <w:bCs/>
          <w:sz w:val="28"/>
          <w:szCs w:val="28"/>
          <w:rtl/>
          <w:lang w:val="en-US" w:eastAsia="ar-TN" w:bidi="ar-TN"/>
        </w:rPr>
        <w:t>وزارة أملاك الدولة والشؤون العقاريّة</w:t>
      </w:r>
    </w:p>
    <w:p w:rsidR="00221A3E" w:rsidRPr="002A50DD" w:rsidRDefault="00221A3E" w:rsidP="00221A3E">
      <w:pPr>
        <w:pBdr>
          <w:top w:val="single" w:sz="4" w:space="1" w:color="auto"/>
          <w:left w:val="single" w:sz="4" w:space="4" w:color="auto"/>
          <w:bottom w:val="single" w:sz="4" w:space="0" w:color="auto"/>
          <w:right w:val="single" w:sz="4" w:space="0" w:color="auto"/>
        </w:pBdr>
        <w:bidi/>
        <w:ind w:left="1984" w:right="1985"/>
        <w:jc w:val="center"/>
        <w:rPr>
          <w:rFonts w:ascii="Simplified Arabic" w:hAnsi="Simplified Arabic" w:cs="Simplified Arabic"/>
          <w:b/>
          <w:bCs/>
          <w:sz w:val="28"/>
          <w:szCs w:val="28"/>
          <w:rtl/>
          <w:lang w:val="en-US" w:eastAsia="ar-TN" w:bidi="ar-TN"/>
        </w:rPr>
      </w:pPr>
      <w:r>
        <w:rPr>
          <w:rFonts w:ascii="Simplified Arabic" w:hAnsi="Simplified Arabic" w:cs="Simplified Arabic" w:hint="cs"/>
          <w:b/>
          <w:bCs/>
          <w:sz w:val="28"/>
          <w:szCs w:val="28"/>
          <w:rtl/>
          <w:lang w:val="en-US" w:eastAsia="ar-TN" w:bidi="ar-TN"/>
        </w:rPr>
        <w:t>الكتابة العامّـــــة</w:t>
      </w:r>
    </w:p>
    <w:p w:rsidR="00F943E7" w:rsidRPr="00221A3E" w:rsidRDefault="00221A3E" w:rsidP="00F943E7">
      <w:pPr>
        <w:pBdr>
          <w:top w:val="single" w:sz="4" w:space="1" w:color="auto"/>
          <w:left w:val="single" w:sz="4" w:space="4" w:color="auto"/>
          <w:bottom w:val="single" w:sz="4" w:space="0" w:color="auto"/>
          <w:right w:val="single" w:sz="4" w:space="0" w:color="auto"/>
        </w:pBdr>
        <w:bidi/>
        <w:ind w:left="1984" w:right="1985"/>
        <w:jc w:val="center"/>
        <w:rPr>
          <w:rFonts w:ascii="Simplified Arabic" w:hAnsi="Simplified Arabic" w:cs="Simplified Arabic"/>
          <w:b/>
          <w:bCs/>
          <w:sz w:val="28"/>
          <w:szCs w:val="28"/>
          <w:rtl/>
          <w:lang w:val="en-US" w:eastAsia="ar-TN" w:bidi="ar-TN"/>
        </w:rPr>
      </w:pPr>
      <w:r w:rsidRPr="00221A3E">
        <w:rPr>
          <w:rFonts w:cs="Arabic Transparent"/>
          <w:b/>
          <w:bCs/>
          <w:sz w:val="28"/>
          <w:szCs w:val="28"/>
          <w:rtl/>
          <w:lang w:eastAsia="ar-TN" w:bidi="ar-TN"/>
        </w:rPr>
        <w:t>الإدارة العامة لتكنولوجيا المعلومات والإدارة الإلكترونية</w:t>
      </w:r>
    </w:p>
    <w:p w:rsidR="00F943E7" w:rsidRPr="002A50DD" w:rsidRDefault="00F943E7" w:rsidP="00F943E7">
      <w:pPr>
        <w:pBdr>
          <w:top w:val="single" w:sz="4" w:space="1" w:color="auto"/>
          <w:left w:val="single" w:sz="4" w:space="4" w:color="auto"/>
          <w:bottom w:val="single" w:sz="4" w:space="0" w:color="auto"/>
          <w:right w:val="single" w:sz="4" w:space="0" w:color="auto"/>
        </w:pBdr>
        <w:bidi/>
        <w:ind w:left="1984" w:right="1985"/>
        <w:jc w:val="center"/>
        <w:rPr>
          <w:rFonts w:ascii="Simplified Arabic" w:hAnsi="Simplified Arabic" w:cs="Simplified Arabic"/>
          <w:b/>
          <w:bCs/>
          <w:sz w:val="28"/>
          <w:szCs w:val="28"/>
          <w:rtl/>
          <w:lang w:val="en-US" w:eastAsia="ar-TN" w:bidi="ar-TN"/>
        </w:rPr>
      </w:pPr>
      <w:r>
        <w:rPr>
          <w:rFonts w:ascii="Simplified Arabic" w:hAnsi="Simplified Arabic" w:cs="Simplified Arabic" w:hint="cs"/>
          <w:b/>
          <w:bCs/>
          <w:sz w:val="28"/>
          <w:szCs w:val="28"/>
          <w:rtl/>
          <w:lang w:val="en-US" w:eastAsia="ar-TN" w:bidi="ar-TN"/>
        </w:rPr>
        <w:t xml:space="preserve">عمارة الوطن </w:t>
      </w:r>
      <w:r w:rsidRPr="002A50DD">
        <w:rPr>
          <w:rFonts w:ascii="Simplified Arabic" w:hAnsi="Simplified Arabic" w:cs="Simplified Arabic"/>
          <w:b/>
          <w:bCs/>
          <w:sz w:val="28"/>
          <w:szCs w:val="28"/>
          <w:rtl/>
          <w:lang w:val="en-US" w:eastAsia="ar-TN" w:bidi="ar-TN"/>
        </w:rPr>
        <w:t>شارع محمد الخامس</w:t>
      </w:r>
      <w:r>
        <w:rPr>
          <w:rFonts w:ascii="Simplified Arabic" w:hAnsi="Simplified Arabic" w:cs="Simplified Arabic" w:hint="cs"/>
          <w:b/>
          <w:bCs/>
          <w:sz w:val="28"/>
          <w:szCs w:val="28"/>
          <w:rtl/>
          <w:lang w:val="en-US" w:eastAsia="ar-TN" w:bidi="ar-TN"/>
        </w:rPr>
        <w:t xml:space="preserve"> -</w:t>
      </w:r>
      <w:r w:rsidRPr="002A50DD">
        <w:rPr>
          <w:rFonts w:ascii="Simplified Arabic" w:hAnsi="Simplified Arabic" w:cs="Simplified Arabic"/>
          <w:b/>
          <w:bCs/>
          <w:sz w:val="28"/>
          <w:szCs w:val="28"/>
          <w:rtl/>
          <w:lang w:val="en-US" w:eastAsia="ar-TN" w:bidi="ar-TN"/>
        </w:rPr>
        <w:t xml:space="preserve"> </w:t>
      </w:r>
      <w:r>
        <w:rPr>
          <w:rFonts w:ascii="Simplified Arabic" w:hAnsi="Simplified Arabic" w:cs="Simplified Arabic" w:hint="cs"/>
          <w:b/>
          <w:bCs/>
          <w:sz w:val="28"/>
          <w:szCs w:val="28"/>
          <w:rtl/>
          <w:lang w:val="en-US" w:eastAsia="ar-TN" w:bidi="ar-TN"/>
        </w:rPr>
        <w:t>1080</w:t>
      </w:r>
      <w:r w:rsidRPr="002A50DD">
        <w:rPr>
          <w:rFonts w:ascii="Simplified Arabic" w:hAnsi="Simplified Arabic" w:cs="Simplified Arabic"/>
          <w:b/>
          <w:bCs/>
          <w:sz w:val="28"/>
          <w:szCs w:val="28"/>
          <w:rtl/>
          <w:lang w:val="en-US" w:eastAsia="ar-TN" w:bidi="ar-TN"/>
        </w:rPr>
        <w:t xml:space="preserve"> - تونس</w:t>
      </w:r>
    </w:p>
    <w:p w:rsidR="00F943E7" w:rsidRPr="002A50DD" w:rsidRDefault="00F943E7" w:rsidP="00F84C5A">
      <w:pPr>
        <w:pBdr>
          <w:top w:val="single" w:sz="4" w:space="1" w:color="auto"/>
          <w:left w:val="single" w:sz="4" w:space="4" w:color="auto"/>
          <w:bottom w:val="single" w:sz="4" w:space="0" w:color="auto"/>
          <w:right w:val="single" w:sz="4" w:space="0" w:color="auto"/>
        </w:pBdr>
        <w:bidi/>
        <w:ind w:left="1984" w:right="1985"/>
        <w:jc w:val="center"/>
        <w:rPr>
          <w:rFonts w:ascii="Simplified Arabic" w:hAnsi="Simplified Arabic" w:cs="Simplified Arabic"/>
          <w:b/>
          <w:bCs/>
          <w:color w:val="FF00FF"/>
          <w:sz w:val="28"/>
          <w:szCs w:val="28"/>
          <w:lang w:val="en-US" w:eastAsia="ar-TN" w:bidi="ar-TN"/>
        </w:rPr>
      </w:pPr>
      <w:r w:rsidRPr="002A50DD">
        <w:rPr>
          <w:rFonts w:ascii="Simplified Arabic" w:hAnsi="Simplified Arabic" w:cs="Simplified Arabic"/>
          <w:b/>
          <w:bCs/>
          <w:sz w:val="28"/>
          <w:szCs w:val="28"/>
          <w:rtl/>
          <w:lang w:val="en-US" w:eastAsia="ar-TN" w:bidi="ar-TN"/>
        </w:rPr>
        <w:t xml:space="preserve">"استشارة  عـــدد </w:t>
      </w:r>
      <w:r w:rsidR="00F84C5A">
        <w:rPr>
          <w:rFonts w:ascii="Simplified Arabic" w:hAnsi="Simplified Arabic" w:cs="Simplified Arabic"/>
          <w:b/>
          <w:bCs/>
          <w:sz w:val="28"/>
          <w:szCs w:val="28"/>
          <w:lang w:val="en-GB" w:eastAsia="ar-TN"/>
        </w:rPr>
        <w:t>53</w:t>
      </w:r>
      <w:r w:rsidR="003C4AA5">
        <w:rPr>
          <w:rFonts w:ascii="Simplified Arabic" w:hAnsi="Simplified Arabic" w:cs="Simplified Arabic"/>
          <w:b/>
          <w:bCs/>
          <w:sz w:val="28"/>
          <w:szCs w:val="28"/>
          <w:rtl/>
          <w:lang w:val="en-GB" w:eastAsia="ar-TN"/>
        </w:rPr>
        <w:t xml:space="preserve"> لسنة</w:t>
      </w:r>
      <w:r w:rsidR="003C4AA5">
        <w:rPr>
          <w:rFonts w:ascii="Simplified Arabic" w:hAnsi="Simplified Arabic" w:cs="Simplified Arabic" w:hint="cs"/>
          <w:b/>
          <w:bCs/>
          <w:sz w:val="28"/>
          <w:szCs w:val="28"/>
          <w:rtl/>
          <w:lang w:val="en-GB" w:eastAsia="ar-TN"/>
        </w:rPr>
        <w:t xml:space="preserve"> 2021</w:t>
      </w:r>
      <w:r w:rsidRPr="002A50DD">
        <w:rPr>
          <w:rFonts w:ascii="Simplified Arabic" w:hAnsi="Simplified Arabic" w:cs="Simplified Arabic"/>
          <w:b/>
          <w:bCs/>
          <w:sz w:val="28"/>
          <w:szCs w:val="28"/>
          <w:rtl/>
          <w:lang w:val="en-US" w:eastAsia="ar-TN" w:bidi="ar-TN"/>
        </w:rPr>
        <w:t xml:space="preserve"> – </w:t>
      </w:r>
      <w:r w:rsidR="003C4AA5" w:rsidRPr="003C4AA5">
        <w:rPr>
          <w:rFonts w:ascii="Simplified Arabic" w:hAnsi="Simplified Arabic" w:cs="Simplified Arabic" w:hint="cs"/>
          <w:b/>
          <w:bCs/>
          <w:sz w:val="28"/>
          <w:szCs w:val="28"/>
          <w:rtl/>
          <w:lang w:eastAsia="ar-TN" w:bidi="ar-TN"/>
        </w:rPr>
        <w:t xml:space="preserve">تركيز </w:t>
      </w:r>
      <w:r w:rsidR="003C4AA5" w:rsidRPr="003C4AA5">
        <w:rPr>
          <w:rFonts w:ascii="Simplified Arabic" w:hAnsi="Simplified Arabic" w:cs="Simplified Arabic"/>
          <w:b/>
          <w:bCs/>
          <w:sz w:val="28"/>
          <w:szCs w:val="28"/>
          <w:lang w:eastAsia="ar-TN" w:bidi="ar-TN"/>
        </w:rPr>
        <w:t>Acitive Directory</w:t>
      </w:r>
      <w:r w:rsidR="003C4AA5" w:rsidRPr="003C4AA5">
        <w:rPr>
          <w:rFonts w:ascii="Simplified Arabic" w:hAnsi="Simplified Arabic" w:cs="Simplified Arabic" w:hint="cs"/>
          <w:b/>
          <w:bCs/>
          <w:sz w:val="28"/>
          <w:szCs w:val="28"/>
          <w:rtl/>
          <w:lang w:eastAsia="ar-TN" w:bidi="ar-TN"/>
        </w:rPr>
        <w:t xml:space="preserve"> واقتناء نظم استعمال موزعات</w:t>
      </w:r>
    </w:p>
    <w:p w:rsidR="00F943E7" w:rsidRPr="002A50DD" w:rsidRDefault="00F943E7" w:rsidP="00F943E7">
      <w:pPr>
        <w:pBdr>
          <w:top w:val="single" w:sz="4" w:space="1" w:color="auto"/>
          <w:left w:val="single" w:sz="4" w:space="4" w:color="auto"/>
          <w:bottom w:val="single" w:sz="4" w:space="0" w:color="auto"/>
          <w:right w:val="single" w:sz="4" w:space="0" w:color="auto"/>
        </w:pBdr>
        <w:bidi/>
        <w:ind w:left="1984" w:right="1985"/>
        <w:jc w:val="center"/>
        <w:rPr>
          <w:rFonts w:ascii="Simplified Arabic" w:hAnsi="Simplified Arabic" w:cs="Simplified Arabic"/>
          <w:b/>
          <w:bCs/>
          <w:sz w:val="28"/>
          <w:szCs w:val="28"/>
          <w:rtl/>
          <w:lang w:val="en-US" w:eastAsia="ar-TN" w:bidi="ar-TN"/>
        </w:rPr>
      </w:pPr>
    </w:p>
    <w:p w:rsidR="00F943E7" w:rsidRPr="004D706D" w:rsidRDefault="00F943E7" w:rsidP="004D706D">
      <w:pPr>
        <w:bidi/>
        <w:spacing w:before="240" w:after="240" w:line="276" w:lineRule="auto"/>
        <w:ind w:firstLine="708"/>
        <w:jc w:val="both"/>
        <w:rPr>
          <w:rFonts w:ascii="Sakkal Majalla" w:hAnsi="Sakkal Majalla" w:cs="Sakkal Majalla"/>
          <w:sz w:val="32"/>
          <w:szCs w:val="32"/>
          <w:rtl/>
          <w:lang w:bidi="ar-TN"/>
        </w:rPr>
      </w:pPr>
      <w:r w:rsidRPr="004D706D">
        <w:rPr>
          <w:rFonts w:ascii="Sakkal Majalla" w:hAnsi="Sakkal Majalla" w:cs="Sakkal Majalla"/>
          <w:sz w:val="32"/>
          <w:szCs w:val="32"/>
          <w:rtl/>
        </w:rPr>
        <w:t>ويحتوي هذا الظرف الخارجي على ظرفين داخليين منفصلين ومختومين واحد للعرض الفني وواحد للعرض المالي، كما يحتوي إضافة إلى ذلك على الوثائق الإدارية التالية:</w:t>
      </w:r>
    </w:p>
    <w:p w:rsidR="00F943E7" w:rsidRPr="004D706D" w:rsidRDefault="00F943E7" w:rsidP="00845B0C">
      <w:pPr>
        <w:numPr>
          <w:ilvl w:val="0"/>
          <w:numId w:val="2"/>
        </w:numPr>
        <w:suppressAutoHyphens/>
        <w:bidi/>
        <w:spacing w:line="276" w:lineRule="auto"/>
        <w:jc w:val="both"/>
        <w:rPr>
          <w:rFonts w:ascii="Sakkal Majalla" w:hAnsi="Sakkal Majalla" w:cs="Sakkal Majalla"/>
          <w:sz w:val="32"/>
          <w:szCs w:val="32"/>
          <w:rtl/>
        </w:rPr>
      </w:pPr>
      <w:r w:rsidRPr="004D706D">
        <w:rPr>
          <w:rFonts w:ascii="Sakkal Majalla" w:hAnsi="Sakkal Majalla" w:cs="Sakkal Majalla"/>
          <w:sz w:val="32"/>
          <w:szCs w:val="32"/>
          <w:rtl/>
        </w:rPr>
        <w:t xml:space="preserve">شهادة في الوضعية </w:t>
      </w:r>
      <w:r w:rsidRPr="004D706D">
        <w:rPr>
          <w:rFonts w:ascii="Sakkal Majalla" w:hAnsi="Sakkal Majalla" w:cs="Sakkal Majalla"/>
          <w:sz w:val="32"/>
          <w:szCs w:val="32"/>
          <w:rtl/>
          <w:lang w:bidi="ar-TN"/>
        </w:rPr>
        <w:t>الجبائية سارية المفعول،</w:t>
      </w:r>
    </w:p>
    <w:p w:rsidR="00F943E7" w:rsidRPr="004D706D" w:rsidRDefault="00F943E7" w:rsidP="00845B0C">
      <w:pPr>
        <w:numPr>
          <w:ilvl w:val="0"/>
          <w:numId w:val="2"/>
        </w:numPr>
        <w:suppressAutoHyphens/>
        <w:bidi/>
        <w:spacing w:line="276" w:lineRule="auto"/>
        <w:jc w:val="both"/>
        <w:rPr>
          <w:rFonts w:ascii="Sakkal Majalla" w:hAnsi="Sakkal Majalla" w:cs="Sakkal Majalla"/>
          <w:sz w:val="32"/>
          <w:szCs w:val="32"/>
          <w:rtl/>
        </w:rPr>
      </w:pPr>
      <w:r w:rsidRPr="004D706D">
        <w:rPr>
          <w:rFonts w:ascii="Sakkal Majalla" w:hAnsi="Sakkal Majalla" w:cs="Sakkal Majalla"/>
          <w:sz w:val="32"/>
          <w:szCs w:val="32"/>
          <w:rtl/>
        </w:rPr>
        <w:t xml:space="preserve">نسخة من شهادة الانخراط في نظام للضمان الاجتماعي، </w:t>
      </w:r>
    </w:p>
    <w:p w:rsidR="00F943E7" w:rsidRDefault="00F943E7" w:rsidP="00845B0C">
      <w:pPr>
        <w:numPr>
          <w:ilvl w:val="0"/>
          <w:numId w:val="2"/>
        </w:numPr>
        <w:suppressAutoHyphens/>
        <w:bidi/>
        <w:spacing w:line="276" w:lineRule="auto"/>
        <w:jc w:val="both"/>
        <w:rPr>
          <w:rFonts w:ascii="Sakkal Majalla" w:hAnsi="Sakkal Majalla" w:cs="Sakkal Majalla"/>
          <w:sz w:val="32"/>
          <w:szCs w:val="32"/>
        </w:rPr>
      </w:pPr>
      <w:r w:rsidRPr="004D706D">
        <w:rPr>
          <w:rFonts w:ascii="Sakkal Majalla" w:hAnsi="Sakkal Majalla" w:cs="Sakkal Majalla"/>
          <w:sz w:val="32"/>
          <w:szCs w:val="32"/>
          <w:rtl/>
        </w:rPr>
        <w:t>نظير</w:t>
      </w:r>
      <w:r w:rsidRPr="004D706D">
        <w:rPr>
          <w:rFonts w:ascii="Sakkal Majalla" w:hAnsi="Sakkal Majalla" w:cs="Sakkal Majalla"/>
          <w:sz w:val="32"/>
          <w:szCs w:val="32"/>
        </w:rPr>
        <w:t xml:space="preserve"> </w:t>
      </w:r>
      <w:r w:rsidRPr="004D706D">
        <w:rPr>
          <w:rFonts w:ascii="Sakkal Majalla" w:hAnsi="Sakkal Majalla" w:cs="Sakkal Majalla"/>
          <w:sz w:val="32"/>
          <w:szCs w:val="32"/>
          <w:rtl/>
        </w:rPr>
        <w:t>من</w:t>
      </w:r>
      <w:r w:rsidRPr="004D706D">
        <w:rPr>
          <w:rFonts w:ascii="Sakkal Majalla" w:hAnsi="Sakkal Majalla" w:cs="Sakkal Majalla"/>
          <w:sz w:val="32"/>
          <w:szCs w:val="32"/>
        </w:rPr>
        <w:t xml:space="preserve"> </w:t>
      </w:r>
      <w:r w:rsidRPr="004D706D">
        <w:rPr>
          <w:rFonts w:ascii="Sakkal Majalla" w:hAnsi="Sakkal Majalla" w:cs="Sakkal Majalla"/>
          <w:sz w:val="32"/>
          <w:szCs w:val="32"/>
          <w:rtl/>
        </w:rPr>
        <w:t>السجل</w:t>
      </w:r>
      <w:r w:rsidRPr="004D706D">
        <w:rPr>
          <w:rFonts w:ascii="Sakkal Majalla" w:hAnsi="Sakkal Majalla" w:cs="Sakkal Majalla"/>
          <w:sz w:val="32"/>
          <w:szCs w:val="32"/>
        </w:rPr>
        <w:t xml:space="preserve"> </w:t>
      </w:r>
      <w:r w:rsidRPr="004D706D">
        <w:rPr>
          <w:rFonts w:ascii="Sakkal Majalla" w:hAnsi="Sakkal Majalla" w:cs="Sakkal Majalla"/>
          <w:sz w:val="32"/>
          <w:szCs w:val="32"/>
          <w:rtl/>
        </w:rPr>
        <w:t xml:space="preserve">التجاري ساري المفعول (النسخة غير مقبولة)، </w:t>
      </w:r>
    </w:p>
    <w:p w:rsidR="00DD55D1" w:rsidRPr="002A50DD" w:rsidRDefault="00DD55D1" w:rsidP="00DD55D1">
      <w:pPr>
        <w:numPr>
          <w:ilvl w:val="0"/>
          <w:numId w:val="2"/>
        </w:numPr>
        <w:suppressAutoHyphens/>
        <w:bidi/>
        <w:jc w:val="both"/>
        <w:rPr>
          <w:rFonts w:ascii="Simplified Arabic" w:hAnsi="Simplified Arabic" w:cs="Simplified Arabic"/>
          <w:sz w:val="28"/>
          <w:szCs w:val="28"/>
        </w:rPr>
      </w:pPr>
      <w:r w:rsidRPr="002A50DD">
        <w:rPr>
          <w:rFonts w:ascii="Simplified Arabic" w:hAnsi="Simplified Arabic" w:cs="Simplified Arabic"/>
          <w:sz w:val="28"/>
          <w:szCs w:val="28"/>
          <w:rtl/>
        </w:rPr>
        <w:t>تصريح على الشرف (طبقا للملاحق المصاحبة لكراس الشروط) يقدمه العارضون يلتزمون بموجبه بعدم القيام مباشرة أو بواسطة الغير بتقديم وعود أو عطايا أو هدايا قصد التأثير في مختلف إجراءات إبرام الصفقة ومراحل إنجازها،</w:t>
      </w:r>
    </w:p>
    <w:p w:rsidR="00DD55D1" w:rsidRPr="004D706D" w:rsidRDefault="00DD55D1" w:rsidP="00DD55D1">
      <w:pPr>
        <w:numPr>
          <w:ilvl w:val="0"/>
          <w:numId w:val="2"/>
        </w:numPr>
        <w:suppressAutoHyphens/>
        <w:bidi/>
        <w:spacing w:line="276" w:lineRule="auto"/>
        <w:jc w:val="both"/>
        <w:rPr>
          <w:rFonts w:ascii="Sakkal Majalla" w:hAnsi="Sakkal Majalla" w:cs="Sakkal Majalla"/>
          <w:sz w:val="32"/>
          <w:szCs w:val="32"/>
          <w:rtl/>
        </w:rPr>
      </w:pPr>
      <w:r w:rsidRPr="002A50DD">
        <w:rPr>
          <w:rFonts w:ascii="Simplified Arabic" w:hAnsi="Simplified Arabic" w:cs="Simplified Arabic"/>
          <w:sz w:val="28"/>
          <w:szCs w:val="28"/>
          <w:rtl/>
        </w:rPr>
        <w:t>تصريح على الشرف</w:t>
      </w:r>
      <w:r w:rsidRPr="002A50DD">
        <w:rPr>
          <w:rFonts w:ascii="Simplified Arabic" w:hAnsi="Simplified Arabic" w:cs="Simplified Arabic"/>
          <w:sz w:val="28"/>
          <w:szCs w:val="28"/>
        </w:rPr>
        <w:t xml:space="preserve"> </w:t>
      </w:r>
      <w:r w:rsidRPr="002A50DD">
        <w:rPr>
          <w:rFonts w:ascii="Simplified Arabic" w:hAnsi="Simplified Arabic" w:cs="Simplified Arabic"/>
          <w:sz w:val="28"/>
          <w:szCs w:val="28"/>
          <w:rtl/>
        </w:rPr>
        <w:t>يقدمه</w:t>
      </w:r>
      <w:r w:rsidRPr="002A50DD">
        <w:rPr>
          <w:rFonts w:ascii="Simplified Arabic" w:hAnsi="Simplified Arabic" w:cs="Simplified Arabic"/>
          <w:sz w:val="28"/>
          <w:szCs w:val="28"/>
        </w:rPr>
        <w:t xml:space="preserve"> </w:t>
      </w:r>
      <w:r w:rsidRPr="002A50DD">
        <w:rPr>
          <w:rFonts w:ascii="Simplified Arabic" w:hAnsi="Simplified Arabic" w:cs="Simplified Arabic"/>
          <w:sz w:val="28"/>
          <w:szCs w:val="28"/>
          <w:rtl/>
          <w:lang w:val="en-US" w:bidi="ar-TN"/>
        </w:rPr>
        <w:t>المشارك</w:t>
      </w:r>
      <w:r w:rsidRPr="002A50DD">
        <w:rPr>
          <w:rFonts w:ascii="Simplified Arabic" w:hAnsi="Simplified Arabic" w:cs="Simplified Arabic"/>
          <w:sz w:val="28"/>
          <w:szCs w:val="28"/>
          <w:rtl/>
        </w:rPr>
        <w:t xml:space="preserve"> يفيد بأنّه لم يكن عونا عموميا لدى وزارة أملاك الدولة والشؤون العقارية أو مضى على انقطاعه عن العمل بها مدة خمس سنوات على الأقل (طبقا للملاحق المصاحبة لكراس الشروط).</w:t>
      </w:r>
    </w:p>
    <w:p w:rsidR="00F943E7" w:rsidRPr="004D706D" w:rsidRDefault="00F943E7" w:rsidP="00845B0C">
      <w:pPr>
        <w:pStyle w:val="Corpsdetexte2"/>
        <w:numPr>
          <w:ilvl w:val="0"/>
          <w:numId w:val="2"/>
        </w:numPr>
        <w:tabs>
          <w:tab w:val="num" w:pos="283"/>
        </w:tabs>
        <w:bidi/>
        <w:spacing w:after="0" w:line="276" w:lineRule="auto"/>
        <w:jc w:val="both"/>
        <w:rPr>
          <w:rFonts w:ascii="Sakkal Majalla" w:hAnsi="Sakkal Majalla" w:cs="Sakkal Majalla"/>
          <w:sz w:val="32"/>
          <w:szCs w:val="32"/>
        </w:rPr>
      </w:pPr>
      <w:r w:rsidRPr="004D706D">
        <w:rPr>
          <w:rFonts w:ascii="Sakkal Majalla" w:hAnsi="Sakkal Majalla" w:cs="Sakkal Majalla"/>
          <w:sz w:val="32"/>
          <w:szCs w:val="32"/>
          <w:rtl/>
        </w:rPr>
        <w:lastRenderedPageBreak/>
        <w:t xml:space="preserve">بطاقة إرشادات عامة حول المشارك تحمل إمضاءه وختمه مع بيان التاريخ (طبقا للملاحق المصاحبة لكراس الشروط). </w:t>
      </w:r>
    </w:p>
    <w:p w:rsidR="00F943E7" w:rsidRPr="004D706D" w:rsidRDefault="00F943E7" w:rsidP="00845B0C">
      <w:pPr>
        <w:numPr>
          <w:ilvl w:val="0"/>
          <w:numId w:val="2"/>
        </w:numPr>
        <w:suppressAutoHyphens/>
        <w:bidi/>
        <w:spacing w:line="276" w:lineRule="auto"/>
        <w:jc w:val="both"/>
        <w:rPr>
          <w:rFonts w:ascii="Sakkal Majalla" w:hAnsi="Sakkal Majalla" w:cs="Sakkal Majalla"/>
          <w:sz w:val="32"/>
          <w:szCs w:val="32"/>
          <w:rtl/>
        </w:rPr>
      </w:pPr>
      <w:r w:rsidRPr="004D706D">
        <w:rPr>
          <w:rFonts w:ascii="Sakkal Majalla" w:hAnsi="Sakkal Majalla" w:cs="Sakkal Majalla"/>
          <w:sz w:val="32"/>
          <w:szCs w:val="32"/>
          <w:rtl/>
        </w:rPr>
        <w:t>كراس الشروط الإدارية والفنية الخاصة مختوم وممضى مع بيان التاريخ</w:t>
      </w:r>
      <w:r w:rsidRPr="004D706D">
        <w:rPr>
          <w:rFonts w:ascii="Sakkal Majalla" w:hAnsi="Sakkal Majalla" w:cs="Sakkal Majalla"/>
          <w:sz w:val="32"/>
          <w:szCs w:val="32"/>
          <w:rtl/>
          <w:lang w:bidi="ar-TN"/>
        </w:rPr>
        <w:t xml:space="preserve"> ومؤشر عليه </w:t>
      </w:r>
      <w:r w:rsidRPr="004D706D">
        <w:rPr>
          <w:rFonts w:ascii="Sakkal Majalla" w:hAnsi="Sakkal Majalla" w:cs="Sakkal Majalla"/>
          <w:sz w:val="32"/>
          <w:szCs w:val="32"/>
          <w:rtl/>
        </w:rPr>
        <w:t>في جميع صفحاته.</w:t>
      </w:r>
    </w:p>
    <w:p w:rsidR="00F943E7" w:rsidRPr="004D706D" w:rsidRDefault="00F943E7" w:rsidP="00156A6E">
      <w:pPr>
        <w:numPr>
          <w:ilvl w:val="0"/>
          <w:numId w:val="2"/>
        </w:numPr>
        <w:tabs>
          <w:tab w:val="clear" w:pos="720"/>
        </w:tabs>
        <w:suppressAutoHyphens/>
        <w:bidi/>
        <w:spacing w:line="276" w:lineRule="auto"/>
        <w:ind w:left="708"/>
        <w:jc w:val="both"/>
        <w:rPr>
          <w:rFonts w:ascii="Sakkal Majalla" w:hAnsi="Sakkal Majalla" w:cs="Sakkal Majalla"/>
          <w:b/>
          <w:bCs/>
          <w:sz w:val="32"/>
          <w:szCs w:val="32"/>
          <w:lang w:eastAsia="ar-TN" w:bidi="ar-TN"/>
        </w:rPr>
      </w:pPr>
      <w:r w:rsidRPr="004D706D">
        <w:rPr>
          <w:rFonts w:ascii="Sakkal Majalla" w:hAnsi="Sakkal Majalla" w:cs="Sakkal Majalla"/>
          <w:sz w:val="32"/>
          <w:szCs w:val="32"/>
          <w:rtl/>
          <w:lang w:eastAsia="ar-TN" w:bidi="ar-TN"/>
        </w:rPr>
        <w:t xml:space="preserve">ضمان وقتي صالح لمدة </w:t>
      </w:r>
      <w:r w:rsidRPr="004D706D">
        <w:rPr>
          <w:rFonts w:ascii="Sakkal Majalla" w:hAnsi="Sakkal Majalla" w:cs="Sakkal Majalla"/>
          <w:color w:val="000000"/>
          <w:sz w:val="32"/>
          <w:szCs w:val="32"/>
          <w:rtl/>
          <w:lang w:eastAsia="ar-TN" w:bidi="ar-TN"/>
        </w:rPr>
        <w:t xml:space="preserve">تسعون (90) يوما ابتداء من اليوم الموالي للتاريخ الأقصى المحدد لقبول العروض تكون قيمته: </w:t>
      </w:r>
      <w:r w:rsidR="00156A6E">
        <w:rPr>
          <w:rFonts w:ascii="Sakkal Majalla" w:hAnsi="Sakkal Majalla" w:cs="Sakkal Majalla" w:hint="cs"/>
          <w:b/>
          <w:bCs/>
          <w:sz w:val="32"/>
          <w:szCs w:val="32"/>
          <w:rtl/>
          <w:lang w:eastAsia="ar-TN" w:bidi="ar-TN"/>
        </w:rPr>
        <w:t>350</w:t>
      </w:r>
      <w:r w:rsidRPr="004D706D">
        <w:rPr>
          <w:rFonts w:ascii="Sakkal Majalla" w:hAnsi="Sakkal Majalla" w:cs="Sakkal Majalla"/>
          <w:b/>
          <w:bCs/>
          <w:sz w:val="32"/>
          <w:szCs w:val="32"/>
          <w:rtl/>
          <w:lang w:eastAsia="ar-TN" w:bidi="ar-TN"/>
        </w:rPr>
        <w:t xml:space="preserve"> د</w:t>
      </w:r>
    </w:p>
    <w:p w:rsidR="00F943E7" w:rsidRPr="004D706D" w:rsidRDefault="00F943E7" w:rsidP="004D706D">
      <w:pPr>
        <w:tabs>
          <w:tab w:val="num" w:pos="708"/>
        </w:tabs>
        <w:bidi/>
        <w:spacing w:line="276" w:lineRule="auto"/>
        <w:ind w:left="282" w:firstLine="284"/>
        <w:jc w:val="both"/>
        <w:rPr>
          <w:rFonts w:ascii="Sakkal Majalla" w:hAnsi="Sakkal Majalla" w:cs="Sakkal Majalla"/>
          <w:b/>
          <w:bCs/>
          <w:sz w:val="32"/>
          <w:szCs w:val="32"/>
          <w:rtl/>
        </w:rPr>
      </w:pPr>
      <w:r w:rsidRPr="004D706D">
        <w:rPr>
          <w:rFonts w:ascii="Sakkal Majalla" w:hAnsi="Sakkal Majalla" w:cs="Sakkal Majalla"/>
          <w:b/>
          <w:bCs/>
          <w:sz w:val="32"/>
          <w:szCs w:val="32"/>
          <w:u w:val="single"/>
          <w:rtl/>
        </w:rPr>
        <w:t>*ملاحظات هامّة:</w:t>
      </w:r>
      <w:r w:rsidRPr="004D706D">
        <w:rPr>
          <w:rFonts w:ascii="Sakkal Majalla" w:hAnsi="Sakkal Majalla" w:cs="Sakkal Majalla"/>
          <w:b/>
          <w:bCs/>
          <w:sz w:val="32"/>
          <w:szCs w:val="32"/>
          <w:rtl/>
        </w:rPr>
        <w:t xml:space="preserve"> </w:t>
      </w:r>
    </w:p>
    <w:p w:rsidR="00F943E7" w:rsidRPr="004D706D" w:rsidRDefault="00F943E7" w:rsidP="004D706D">
      <w:pPr>
        <w:tabs>
          <w:tab w:val="num" w:pos="708"/>
        </w:tabs>
        <w:bidi/>
        <w:spacing w:line="276" w:lineRule="auto"/>
        <w:ind w:left="281" w:firstLine="284"/>
        <w:jc w:val="both"/>
        <w:rPr>
          <w:rFonts w:ascii="Sakkal Majalla" w:hAnsi="Sakkal Majalla" w:cs="Sakkal Majalla"/>
          <w:b/>
          <w:bCs/>
          <w:sz w:val="32"/>
          <w:szCs w:val="32"/>
          <w:rtl/>
        </w:rPr>
      </w:pPr>
      <w:r w:rsidRPr="004D706D">
        <w:rPr>
          <w:rFonts w:ascii="Sakkal Majalla" w:hAnsi="Sakkal Majalla" w:cs="Sakkal Majalla"/>
          <w:b/>
          <w:bCs/>
          <w:sz w:val="32"/>
          <w:szCs w:val="32"/>
        </w:rPr>
        <w:t>1</w:t>
      </w:r>
      <w:r w:rsidRPr="004D706D">
        <w:rPr>
          <w:rFonts w:ascii="Sakkal Majalla" w:hAnsi="Sakkal Majalla" w:cs="Sakkal Majalla"/>
          <w:b/>
          <w:bCs/>
          <w:sz w:val="32"/>
          <w:szCs w:val="32"/>
          <w:rtl/>
        </w:rPr>
        <w:t>- كل تصريح أو التزام يقدّمه العارض يجب أن يكون مطابقا للنماذج المطلوبة من طرف الإدارة والمبيّنة بالملاحق المصاحبة.</w:t>
      </w:r>
    </w:p>
    <w:p w:rsidR="00F943E7" w:rsidRPr="004D706D" w:rsidRDefault="00F943E7" w:rsidP="004D706D">
      <w:pPr>
        <w:tabs>
          <w:tab w:val="num" w:pos="708"/>
        </w:tabs>
        <w:bidi/>
        <w:spacing w:line="276" w:lineRule="auto"/>
        <w:ind w:left="281" w:firstLine="284"/>
        <w:jc w:val="both"/>
        <w:rPr>
          <w:rFonts w:ascii="Sakkal Majalla" w:hAnsi="Sakkal Majalla" w:cs="Sakkal Majalla"/>
          <w:b/>
          <w:bCs/>
          <w:sz w:val="32"/>
          <w:szCs w:val="32"/>
          <w:rtl/>
        </w:rPr>
      </w:pPr>
      <w:r w:rsidRPr="004D706D">
        <w:rPr>
          <w:rFonts w:ascii="Sakkal Majalla" w:hAnsi="Sakkal Majalla" w:cs="Sakkal Majalla"/>
          <w:b/>
          <w:bCs/>
          <w:sz w:val="32"/>
          <w:szCs w:val="32"/>
          <w:rtl/>
          <w:lang w:bidi="ar-TN"/>
        </w:rPr>
        <w:t xml:space="preserve">2- </w:t>
      </w:r>
      <w:r w:rsidRPr="004D706D">
        <w:rPr>
          <w:rFonts w:ascii="Sakkal Majalla" w:hAnsi="Sakkal Majalla" w:cs="Sakkal Majalla"/>
          <w:b/>
          <w:bCs/>
          <w:sz w:val="32"/>
          <w:szCs w:val="32"/>
          <w:rtl/>
        </w:rPr>
        <w:t xml:space="preserve">تقصى آليّا العروض التي لم تتضمّن وثيقة الضمان الوقتي </w:t>
      </w:r>
      <w:r w:rsidRPr="004D706D">
        <w:rPr>
          <w:rFonts w:ascii="Sakkal Majalla" w:hAnsi="Sakkal Majalla" w:cs="Sakkal Majalla"/>
          <w:b/>
          <w:bCs/>
          <w:sz w:val="32"/>
          <w:szCs w:val="32"/>
          <w:rtl/>
          <w:lang w:bidi="ar-TN"/>
        </w:rPr>
        <w:t>.</w:t>
      </w:r>
    </w:p>
    <w:p w:rsidR="00F943E7" w:rsidRPr="004D706D" w:rsidRDefault="00F943E7" w:rsidP="004D706D">
      <w:pPr>
        <w:tabs>
          <w:tab w:val="num" w:pos="708"/>
        </w:tabs>
        <w:bidi/>
        <w:spacing w:line="276" w:lineRule="auto"/>
        <w:ind w:left="281" w:firstLine="284"/>
        <w:jc w:val="both"/>
        <w:rPr>
          <w:rFonts w:ascii="Sakkal Majalla" w:hAnsi="Sakkal Majalla" w:cs="Sakkal Majalla"/>
          <w:b/>
          <w:bCs/>
          <w:sz w:val="32"/>
          <w:szCs w:val="32"/>
          <w:rtl/>
        </w:rPr>
      </w:pPr>
      <w:r w:rsidRPr="004D706D">
        <w:rPr>
          <w:rFonts w:ascii="Sakkal Majalla" w:hAnsi="Sakkal Majalla" w:cs="Sakkal Majalla"/>
          <w:b/>
          <w:bCs/>
          <w:sz w:val="32"/>
          <w:szCs w:val="32"/>
          <w:rtl/>
        </w:rPr>
        <w:t>3- يقصى عرض كلّ مشارك لم يستوفي الوثائق الإدارية المطلوبة أو لم يقم بتسوية وضعية عرضه في الأجل الذي قد تحدّده له</w:t>
      </w:r>
      <w:r w:rsidRPr="004D706D">
        <w:rPr>
          <w:rFonts w:ascii="Sakkal Majalla" w:hAnsi="Sakkal Majalla" w:cs="Sakkal Majalla"/>
          <w:b/>
          <w:bCs/>
          <w:sz w:val="32"/>
          <w:szCs w:val="32"/>
          <w:rtl/>
          <w:lang w:bidi="ar-TN"/>
        </w:rPr>
        <w:t xml:space="preserve"> لجنة فتح الظروف</w:t>
      </w:r>
      <w:r w:rsidRPr="004D706D">
        <w:rPr>
          <w:rFonts w:ascii="Sakkal Majalla" w:hAnsi="Sakkal Majalla" w:cs="Sakkal Majalla"/>
          <w:b/>
          <w:bCs/>
          <w:sz w:val="32"/>
          <w:szCs w:val="32"/>
          <w:rtl/>
        </w:rPr>
        <w:t>.</w:t>
      </w:r>
    </w:p>
    <w:p w:rsidR="00F943E7" w:rsidRPr="004D706D" w:rsidRDefault="00F943E7" w:rsidP="004D706D">
      <w:pPr>
        <w:pStyle w:val="Corpsdetexte"/>
        <w:spacing w:after="240" w:line="276" w:lineRule="auto"/>
        <w:ind w:left="119" w:right="0" w:firstLine="283"/>
        <w:rPr>
          <w:rFonts w:ascii="Sakkal Majalla" w:hAnsi="Sakkal Majalla" w:cs="Sakkal Majalla"/>
          <w:sz w:val="32"/>
          <w:rtl/>
        </w:rPr>
      </w:pPr>
      <w:r w:rsidRPr="004D706D">
        <w:rPr>
          <w:rFonts w:ascii="Sakkal Majalla" w:hAnsi="Sakkal Majalla" w:cs="Sakkal Majalla"/>
          <w:b w:val="0"/>
          <w:bCs w:val="0"/>
          <w:sz w:val="32"/>
          <w:rtl/>
        </w:rPr>
        <w:t>4</w:t>
      </w:r>
      <w:r w:rsidRPr="004D706D">
        <w:rPr>
          <w:rFonts w:ascii="Sakkal Majalla" w:hAnsi="Sakkal Majalla" w:cs="Sakkal Majalla"/>
          <w:sz w:val="32"/>
          <w:rtl/>
        </w:rPr>
        <w:t>- يتعيّن على كل ّمشارك يرغب في الحصول على توضيحات تتعلق بكراس الشروط الحالي تقديم ملاحظاته واستفساراته كتابيّا للإدارة في أجل لا يتجاوز 10 أيام قبل انقضاء التاريخ الأقصى لقبول العروض وتلتزم وزارة أملاك الدولة والشؤون العقارية بالإجابة على الملاحظات والاستفسارات المطلوبة وتعميمها على بقية المشاركين.</w:t>
      </w:r>
    </w:p>
    <w:p w:rsidR="0043304F" w:rsidRPr="004D706D" w:rsidRDefault="0043304F" w:rsidP="004D706D">
      <w:pPr>
        <w:tabs>
          <w:tab w:val="num" w:pos="708"/>
        </w:tabs>
        <w:bidi/>
        <w:spacing w:line="276" w:lineRule="auto"/>
        <w:ind w:left="281" w:firstLine="284"/>
        <w:jc w:val="both"/>
        <w:rPr>
          <w:rFonts w:ascii="Sakkal Majalla" w:hAnsi="Sakkal Majalla" w:cs="Sakkal Majalla"/>
          <w:color w:val="000000"/>
          <w:sz w:val="32"/>
          <w:szCs w:val="32"/>
          <w:rtl/>
        </w:rPr>
      </w:pPr>
      <w:r w:rsidRPr="004D706D">
        <w:rPr>
          <w:rFonts w:ascii="Sakkal Majalla" w:hAnsi="Sakkal Majalla" w:cs="Sakkal Majalla"/>
          <w:color w:val="000000"/>
          <w:sz w:val="32"/>
          <w:szCs w:val="32"/>
          <w:rtl/>
        </w:rPr>
        <w:t>إضافة إلى الوثائق الإدارية والضمان الوقتي يحتوي العرض على:</w:t>
      </w:r>
    </w:p>
    <w:p w:rsidR="0043304F" w:rsidRPr="004D706D" w:rsidRDefault="0043304F" w:rsidP="004D706D">
      <w:pPr>
        <w:bidi/>
        <w:spacing w:line="276" w:lineRule="auto"/>
        <w:jc w:val="both"/>
        <w:rPr>
          <w:rFonts w:ascii="Sakkal Majalla" w:hAnsi="Sakkal Majalla" w:cs="Sakkal Majalla"/>
          <w:b/>
          <w:bCs/>
          <w:sz w:val="32"/>
          <w:szCs w:val="32"/>
          <w:rtl/>
        </w:rPr>
      </w:pPr>
      <w:r w:rsidRPr="004D706D">
        <w:rPr>
          <w:rFonts w:ascii="Sakkal Majalla" w:hAnsi="Sakkal Majalla" w:cs="Sakkal Majalla"/>
          <w:b/>
          <w:bCs/>
          <w:sz w:val="32"/>
          <w:szCs w:val="32"/>
          <w:rtl/>
        </w:rPr>
        <w:t xml:space="preserve">1/ الظرف الداخلي الأول- يحمل عبارة </w:t>
      </w:r>
      <w:r w:rsidRPr="004D706D">
        <w:rPr>
          <w:rFonts w:ascii="Sakkal Majalla" w:hAnsi="Sakkal Majalla" w:cs="Sakkal Majalla"/>
          <w:b/>
          <w:bCs/>
          <w:sz w:val="32"/>
          <w:szCs w:val="32"/>
          <w:u w:val="single"/>
          <w:rtl/>
        </w:rPr>
        <w:t>العرض الفني</w:t>
      </w:r>
      <w:r w:rsidRPr="004D706D">
        <w:rPr>
          <w:rFonts w:ascii="Sakkal Majalla" w:hAnsi="Sakkal Majalla" w:cs="Sakkal Majalla"/>
          <w:b/>
          <w:bCs/>
          <w:sz w:val="32"/>
          <w:szCs w:val="32"/>
          <w:rtl/>
        </w:rPr>
        <w:t xml:space="preserve"> واسم المزود وختمه ويحتوي على الوثائق التالية:</w:t>
      </w:r>
    </w:p>
    <w:p w:rsidR="007620E1" w:rsidRPr="004D706D" w:rsidRDefault="007620E1" w:rsidP="00845B0C">
      <w:pPr>
        <w:numPr>
          <w:ilvl w:val="0"/>
          <w:numId w:val="3"/>
        </w:numPr>
        <w:tabs>
          <w:tab w:val="clear" w:pos="1428"/>
          <w:tab w:val="num" w:pos="761"/>
        </w:tabs>
        <w:suppressAutoHyphens/>
        <w:bidi/>
        <w:spacing w:line="276" w:lineRule="auto"/>
        <w:ind w:left="761"/>
        <w:jc w:val="both"/>
        <w:rPr>
          <w:rFonts w:ascii="Sakkal Majalla" w:hAnsi="Sakkal Majalla" w:cs="Sakkal Majalla"/>
          <w:sz w:val="32"/>
          <w:szCs w:val="32"/>
        </w:rPr>
      </w:pPr>
      <w:r w:rsidRPr="004D706D">
        <w:rPr>
          <w:rFonts w:ascii="Sakkal Majalla" w:hAnsi="Sakkal Majalla" w:cs="Sakkal Majalla"/>
          <w:sz w:val="32"/>
          <w:szCs w:val="32"/>
          <w:rtl/>
        </w:rPr>
        <w:t>العرض الفني طبقا لنماذج</w:t>
      </w:r>
      <w:r w:rsidRPr="004D706D">
        <w:rPr>
          <w:rFonts w:ascii="Sakkal Majalla" w:hAnsi="Sakkal Majalla" w:cs="Sakkal Majalla"/>
          <w:sz w:val="32"/>
          <w:szCs w:val="32"/>
          <w:rtl/>
          <w:lang w:bidi="ar-TN"/>
        </w:rPr>
        <w:t xml:space="preserve"> جداول الإجابات</w:t>
      </w:r>
      <w:r w:rsidRPr="004D706D">
        <w:rPr>
          <w:rFonts w:ascii="Sakkal Majalla" w:hAnsi="Sakkal Majalla" w:cs="Sakkal Majalla"/>
          <w:sz w:val="32"/>
          <w:szCs w:val="32"/>
          <w:rtl/>
        </w:rPr>
        <w:t xml:space="preserve"> المصاحبة</w:t>
      </w:r>
      <w:r w:rsidRPr="004D706D">
        <w:rPr>
          <w:rFonts w:ascii="Sakkal Majalla" w:hAnsi="Sakkal Majalla" w:cs="Sakkal Majalla"/>
          <w:sz w:val="32"/>
          <w:szCs w:val="32"/>
          <w:rtl/>
          <w:lang w:bidi="ar-TN"/>
        </w:rPr>
        <w:t xml:space="preserve"> </w:t>
      </w:r>
      <w:r w:rsidRPr="004D706D">
        <w:rPr>
          <w:rFonts w:ascii="Sakkal Majalla" w:hAnsi="Sakkal Majalla" w:cs="Sakkal Majalla"/>
          <w:sz w:val="32"/>
          <w:szCs w:val="32"/>
          <w:lang w:bidi="ar-TN"/>
        </w:rPr>
        <w:t>(formulaires de réponse)</w:t>
      </w:r>
      <w:r w:rsidRPr="004D706D">
        <w:rPr>
          <w:rFonts w:ascii="Sakkal Majalla" w:hAnsi="Sakkal Majalla" w:cs="Sakkal Majalla"/>
          <w:sz w:val="32"/>
          <w:szCs w:val="32"/>
          <w:rtl/>
          <w:lang w:bidi="ar-TN"/>
        </w:rPr>
        <w:t xml:space="preserve"> </w:t>
      </w:r>
      <w:r w:rsidRPr="004D706D">
        <w:rPr>
          <w:rFonts w:ascii="Sakkal Majalla" w:hAnsi="Sakkal Majalla" w:cs="Sakkal Majalla"/>
          <w:sz w:val="32"/>
          <w:szCs w:val="32"/>
          <w:rtl/>
          <w:lang w:val="en-US" w:eastAsia="ar-TN" w:bidi="ar-TN"/>
        </w:rPr>
        <w:t>طبقا للملاحق</w:t>
      </w:r>
      <w:r w:rsidRPr="004D706D">
        <w:rPr>
          <w:rFonts w:ascii="Sakkal Majalla" w:hAnsi="Sakkal Majalla" w:cs="Sakkal Majalla"/>
          <w:sz w:val="32"/>
          <w:szCs w:val="32"/>
          <w:rtl/>
        </w:rPr>
        <w:t>،</w:t>
      </w:r>
    </w:p>
    <w:p w:rsidR="007620E1" w:rsidRPr="004D706D" w:rsidRDefault="004D2720" w:rsidP="00845B0C">
      <w:pPr>
        <w:numPr>
          <w:ilvl w:val="0"/>
          <w:numId w:val="3"/>
        </w:numPr>
        <w:tabs>
          <w:tab w:val="clear" w:pos="1428"/>
          <w:tab w:val="num" w:pos="761"/>
        </w:tabs>
        <w:suppressAutoHyphens/>
        <w:bidi/>
        <w:spacing w:line="276" w:lineRule="auto"/>
        <w:ind w:left="761"/>
        <w:jc w:val="both"/>
        <w:rPr>
          <w:rFonts w:ascii="Sakkal Majalla" w:hAnsi="Sakkal Majalla" w:cs="Sakkal Majalla"/>
          <w:sz w:val="32"/>
          <w:szCs w:val="32"/>
        </w:rPr>
      </w:pPr>
      <w:bookmarkStart w:id="0" w:name="_GoBack"/>
      <w:bookmarkEnd w:id="0"/>
      <w:r w:rsidRPr="004D706D">
        <w:rPr>
          <w:rFonts w:ascii="Sakkal Majalla" w:hAnsi="Sakkal Majalla" w:cs="Sakkal Majalla"/>
          <w:sz w:val="32"/>
          <w:szCs w:val="32"/>
          <w:rtl/>
        </w:rPr>
        <w:t xml:space="preserve">مراجع </w:t>
      </w:r>
      <w:r w:rsidRPr="004D706D">
        <w:rPr>
          <w:rFonts w:ascii="Sakkal Majalla" w:hAnsi="Sakkal Majalla" w:cs="Sakkal Majalla"/>
          <w:sz w:val="32"/>
          <w:szCs w:val="32"/>
          <w:rtl/>
          <w:lang w:bidi="ar-TN"/>
        </w:rPr>
        <w:t xml:space="preserve">مكتب الدراسات </w:t>
      </w:r>
      <w:r w:rsidRPr="004D706D">
        <w:rPr>
          <w:rFonts w:ascii="Sakkal Majalla" w:hAnsi="Sakkal Majalla" w:cs="Sakkal Majalla"/>
          <w:sz w:val="32"/>
          <w:szCs w:val="32"/>
          <w:rtl/>
        </w:rPr>
        <w:t xml:space="preserve"> في مجال </w:t>
      </w:r>
      <w:r w:rsidR="00655951" w:rsidRPr="004D706D">
        <w:rPr>
          <w:rFonts w:ascii="Sakkal Majalla" w:hAnsi="Sakkal Majalla" w:cs="Sakkal Majalla"/>
          <w:sz w:val="32"/>
          <w:szCs w:val="32"/>
          <w:rtl/>
          <w:lang w:bidi="ar-TN"/>
        </w:rPr>
        <w:t xml:space="preserve">تركيز </w:t>
      </w:r>
      <w:r w:rsidRPr="004D706D">
        <w:rPr>
          <w:rFonts w:ascii="Sakkal Majalla" w:hAnsi="Sakkal Majalla" w:cs="Sakkal Majalla"/>
          <w:sz w:val="32"/>
          <w:szCs w:val="32"/>
          <w:rtl/>
          <w:lang w:bidi="ar-TN"/>
        </w:rPr>
        <w:t xml:space="preserve"> </w:t>
      </w:r>
      <w:r w:rsidR="00655951" w:rsidRPr="004D706D">
        <w:rPr>
          <w:rFonts w:ascii="Sakkal Majalla" w:hAnsi="Sakkal Majalla" w:cs="Sakkal Majalla"/>
          <w:sz w:val="32"/>
          <w:szCs w:val="32"/>
          <w:rtl/>
          <w:lang w:bidi="ar-TN"/>
        </w:rPr>
        <w:t xml:space="preserve"> </w:t>
      </w:r>
      <w:r w:rsidR="00655951" w:rsidRPr="004D706D">
        <w:rPr>
          <w:rFonts w:ascii="Sakkal Majalla" w:hAnsi="Sakkal Majalla" w:cs="Sakkal Majalla"/>
          <w:sz w:val="32"/>
          <w:szCs w:val="32"/>
          <w:lang w:bidi="ar-TN"/>
        </w:rPr>
        <w:t>Acitive Directory</w:t>
      </w:r>
      <w:r w:rsidR="00BF33F7" w:rsidRPr="004D706D">
        <w:rPr>
          <w:rFonts w:ascii="Sakkal Majalla" w:hAnsi="Sakkal Majalla" w:cs="Sakkal Majalla"/>
          <w:sz w:val="32"/>
          <w:szCs w:val="32"/>
          <w:rtl/>
          <w:lang w:bidi="ar-TN"/>
        </w:rPr>
        <w:t xml:space="preserve"> مدعومة بالمؤيدات،</w:t>
      </w:r>
    </w:p>
    <w:p w:rsidR="00BF33F7" w:rsidRPr="004D706D" w:rsidRDefault="009A40E3" w:rsidP="00845B0C">
      <w:pPr>
        <w:numPr>
          <w:ilvl w:val="0"/>
          <w:numId w:val="3"/>
        </w:numPr>
        <w:tabs>
          <w:tab w:val="clear" w:pos="1428"/>
          <w:tab w:val="num" w:pos="686"/>
        </w:tabs>
        <w:suppressAutoHyphens/>
        <w:bidi/>
        <w:spacing w:line="276" w:lineRule="auto"/>
        <w:ind w:left="686"/>
        <w:jc w:val="both"/>
        <w:rPr>
          <w:rFonts w:ascii="Sakkal Majalla" w:hAnsi="Sakkal Majalla" w:cs="Sakkal Majalla"/>
          <w:sz w:val="32"/>
          <w:szCs w:val="32"/>
          <w:lang w:bidi="ar-TN"/>
        </w:rPr>
      </w:pPr>
      <w:r>
        <w:rPr>
          <w:rFonts w:ascii="Sakkal Majalla" w:hAnsi="Sakkal Majalla" w:cs="Sakkal Majalla"/>
          <w:sz w:val="32"/>
          <w:szCs w:val="32"/>
          <w:rtl/>
          <w:lang w:bidi="ar-TN"/>
        </w:rPr>
        <w:t>الر</w:t>
      </w:r>
      <w:r w:rsidR="00BF33F7" w:rsidRPr="004D706D">
        <w:rPr>
          <w:rFonts w:ascii="Sakkal Majalla" w:hAnsi="Sakkal Majalla" w:cs="Sakkal Majalla"/>
          <w:sz w:val="32"/>
          <w:szCs w:val="32"/>
          <w:rtl/>
          <w:lang w:bidi="ar-TN"/>
        </w:rPr>
        <w:t>زنامة العامّة للإنجاز مع توضيح مفصّل لجميع مراحله،</w:t>
      </w:r>
    </w:p>
    <w:p w:rsidR="00655951" w:rsidRPr="004D706D" w:rsidRDefault="00655951" w:rsidP="00845B0C">
      <w:pPr>
        <w:pStyle w:val="Corpsdetexte"/>
        <w:numPr>
          <w:ilvl w:val="0"/>
          <w:numId w:val="3"/>
        </w:numPr>
        <w:tabs>
          <w:tab w:val="clear" w:pos="1428"/>
          <w:tab w:val="num" w:pos="828"/>
        </w:tabs>
        <w:spacing w:line="276" w:lineRule="auto"/>
        <w:ind w:left="686" w:right="-29"/>
        <w:jc w:val="lowKashida"/>
        <w:rPr>
          <w:rFonts w:ascii="Sakkal Majalla" w:hAnsi="Sakkal Majalla" w:cs="Sakkal Majalla"/>
          <w:b w:val="0"/>
          <w:bCs w:val="0"/>
          <w:sz w:val="32"/>
          <w:lang w:bidi="ar-TN"/>
        </w:rPr>
      </w:pPr>
      <w:r w:rsidRPr="004D706D">
        <w:rPr>
          <w:rFonts w:ascii="Sakkal Majalla" w:hAnsi="Sakkal Majalla" w:cs="Sakkal Majalla"/>
          <w:b w:val="0"/>
          <w:bCs w:val="0"/>
          <w:sz w:val="32"/>
          <w:rtl/>
          <w:lang w:bidi="ar-TN"/>
        </w:rPr>
        <w:t xml:space="preserve">السيرة الذاتية مدعومة بالوثائق المثبتة لرئيس المشروع المكلف بمتابعة والإشراف على  تركيز </w:t>
      </w:r>
      <w:r w:rsidRPr="004D706D">
        <w:rPr>
          <w:rFonts w:ascii="Sakkal Majalla" w:hAnsi="Sakkal Majalla" w:cs="Sakkal Majalla"/>
          <w:b w:val="0"/>
          <w:bCs w:val="0"/>
          <w:sz w:val="32"/>
          <w:lang w:bidi="ar-TN"/>
        </w:rPr>
        <w:t>Active Directory</w:t>
      </w:r>
      <w:r w:rsidRPr="004D706D">
        <w:rPr>
          <w:rFonts w:ascii="Sakkal Majalla" w:hAnsi="Sakkal Majalla" w:cs="Sakkal Majalla"/>
          <w:b w:val="0"/>
          <w:bCs w:val="0"/>
          <w:sz w:val="32"/>
          <w:rtl/>
          <w:lang w:bidi="ar-TN"/>
        </w:rPr>
        <w:t>.</w:t>
      </w:r>
    </w:p>
    <w:p w:rsidR="00655951" w:rsidRPr="004D706D" w:rsidRDefault="00655951" w:rsidP="00845B0C">
      <w:pPr>
        <w:pStyle w:val="Corpsdetexte"/>
        <w:numPr>
          <w:ilvl w:val="0"/>
          <w:numId w:val="3"/>
        </w:numPr>
        <w:tabs>
          <w:tab w:val="clear" w:pos="1428"/>
          <w:tab w:val="num" w:pos="828"/>
        </w:tabs>
        <w:spacing w:line="276" w:lineRule="auto"/>
        <w:ind w:left="686" w:right="-29"/>
        <w:jc w:val="lowKashida"/>
        <w:rPr>
          <w:rFonts w:ascii="Sakkal Majalla" w:hAnsi="Sakkal Majalla" w:cs="Sakkal Majalla"/>
          <w:b w:val="0"/>
          <w:bCs w:val="0"/>
          <w:sz w:val="32"/>
          <w:lang w:bidi="ar-TN"/>
        </w:rPr>
      </w:pPr>
      <w:r w:rsidRPr="004D706D">
        <w:rPr>
          <w:rFonts w:ascii="Sakkal Majalla" w:hAnsi="Sakkal Majalla" w:cs="Sakkal Majalla"/>
          <w:b w:val="0"/>
          <w:bCs w:val="0"/>
          <w:sz w:val="32"/>
          <w:rtl/>
          <w:lang w:bidi="ar-TN"/>
        </w:rPr>
        <w:t>الشهادة العلمية لرئيس المشروع.</w:t>
      </w:r>
    </w:p>
    <w:p w:rsidR="00655951" w:rsidRPr="004D706D" w:rsidRDefault="00655951" w:rsidP="00845B0C">
      <w:pPr>
        <w:numPr>
          <w:ilvl w:val="0"/>
          <w:numId w:val="3"/>
        </w:numPr>
        <w:tabs>
          <w:tab w:val="clear" w:pos="1428"/>
          <w:tab w:val="num" w:pos="828"/>
        </w:tabs>
        <w:suppressAutoHyphens/>
        <w:bidi/>
        <w:spacing w:line="276" w:lineRule="auto"/>
        <w:ind w:left="686"/>
        <w:jc w:val="both"/>
        <w:rPr>
          <w:rFonts w:ascii="Sakkal Majalla" w:hAnsi="Sakkal Majalla" w:cs="Sakkal Majalla"/>
          <w:sz w:val="32"/>
          <w:szCs w:val="32"/>
          <w:lang w:bidi="ar-TN"/>
        </w:rPr>
      </w:pPr>
      <w:r w:rsidRPr="004D706D">
        <w:rPr>
          <w:rFonts w:ascii="Sakkal Majalla" w:hAnsi="Sakkal Majalla" w:cs="Sakkal Majalla"/>
          <w:sz w:val="32"/>
          <w:szCs w:val="32"/>
          <w:rtl/>
          <w:lang w:bidi="ar-TN"/>
        </w:rPr>
        <w:t xml:space="preserve">قائمة المراجع لرئيس المشروع في مجال تركيز   </w:t>
      </w:r>
      <w:r w:rsidRPr="004D706D">
        <w:rPr>
          <w:rFonts w:ascii="Sakkal Majalla" w:hAnsi="Sakkal Majalla" w:cs="Sakkal Majalla"/>
          <w:sz w:val="32"/>
          <w:szCs w:val="32"/>
          <w:lang w:bidi="ar-TN"/>
        </w:rPr>
        <w:t>Acitive Directory</w:t>
      </w:r>
      <w:r w:rsidRPr="004D706D">
        <w:rPr>
          <w:rFonts w:ascii="Sakkal Majalla" w:hAnsi="Sakkal Majalla" w:cs="Sakkal Majalla"/>
          <w:sz w:val="32"/>
          <w:szCs w:val="32"/>
          <w:rtl/>
          <w:lang w:bidi="ar-TN"/>
        </w:rPr>
        <w:t xml:space="preserve"> مدعومة بالمؤيدات.</w:t>
      </w:r>
    </w:p>
    <w:p w:rsidR="001002F2" w:rsidRPr="004D706D" w:rsidRDefault="001002F2" w:rsidP="00845B0C">
      <w:pPr>
        <w:numPr>
          <w:ilvl w:val="0"/>
          <w:numId w:val="3"/>
        </w:numPr>
        <w:tabs>
          <w:tab w:val="clear" w:pos="1428"/>
          <w:tab w:val="num" w:pos="686"/>
        </w:tabs>
        <w:suppressAutoHyphens/>
        <w:bidi/>
        <w:spacing w:line="276" w:lineRule="auto"/>
        <w:ind w:left="686"/>
        <w:jc w:val="both"/>
        <w:rPr>
          <w:rFonts w:ascii="Sakkal Majalla" w:hAnsi="Sakkal Majalla" w:cs="Sakkal Majalla"/>
          <w:sz w:val="32"/>
          <w:szCs w:val="32"/>
          <w:rtl/>
          <w:lang w:bidi="ar-TN"/>
        </w:rPr>
      </w:pPr>
      <w:r w:rsidRPr="004D706D">
        <w:rPr>
          <w:rFonts w:ascii="Sakkal Majalla" w:hAnsi="Sakkal Majalla" w:cs="Sakkal Majalla"/>
          <w:sz w:val="32"/>
          <w:szCs w:val="32"/>
          <w:rtl/>
          <w:lang w:bidi="ar-TN"/>
        </w:rPr>
        <w:t>قائمة للفريق المتدخل</w:t>
      </w:r>
      <w:r w:rsidRPr="004D706D">
        <w:rPr>
          <w:rFonts w:ascii="Sakkal Majalla" w:hAnsi="Sakkal Majalla" w:cs="Sakkal Majalla"/>
          <w:sz w:val="32"/>
          <w:szCs w:val="32"/>
          <w:lang w:bidi="ar-TN"/>
        </w:rPr>
        <w:t xml:space="preserve"> </w:t>
      </w:r>
      <w:r w:rsidRPr="004D706D">
        <w:rPr>
          <w:rFonts w:ascii="Sakkal Majalla" w:hAnsi="Sakkal Majalla" w:cs="Sakkal Majalla"/>
          <w:sz w:val="32"/>
          <w:szCs w:val="32"/>
          <w:rtl/>
          <w:lang w:bidi="ar-TN"/>
        </w:rPr>
        <w:t xml:space="preserve"> مدعومة </w:t>
      </w:r>
      <w:r w:rsidR="00BF33F7" w:rsidRPr="004D706D">
        <w:rPr>
          <w:rFonts w:ascii="Sakkal Majalla" w:hAnsi="Sakkal Majalla" w:cs="Sakkal Majalla"/>
          <w:sz w:val="32"/>
          <w:szCs w:val="32"/>
          <w:rtl/>
          <w:lang w:bidi="ar-TN"/>
        </w:rPr>
        <w:t>ب</w:t>
      </w:r>
      <w:r w:rsidRPr="004D706D">
        <w:rPr>
          <w:rFonts w:ascii="Sakkal Majalla" w:hAnsi="Sakkal Majalla" w:cs="Sakkal Majalla"/>
          <w:sz w:val="32"/>
          <w:szCs w:val="32"/>
          <w:rtl/>
          <w:lang w:bidi="ar-TN"/>
        </w:rPr>
        <w:t>السير الذاتية والشهائد العلمية</w:t>
      </w:r>
      <w:r w:rsidR="00BF33F7" w:rsidRPr="004D706D">
        <w:rPr>
          <w:rFonts w:ascii="Sakkal Majalla" w:hAnsi="Sakkal Majalla" w:cs="Sakkal Majalla"/>
          <w:sz w:val="32"/>
          <w:szCs w:val="32"/>
          <w:rtl/>
          <w:lang w:bidi="ar-TN"/>
        </w:rPr>
        <w:t>،</w:t>
      </w:r>
    </w:p>
    <w:p w:rsidR="007620E1" w:rsidRPr="00F84C5A" w:rsidRDefault="007620E1" w:rsidP="000C189E">
      <w:pPr>
        <w:bidi/>
        <w:ind w:left="336" w:firstLine="350"/>
        <w:jc w:val="both"/>
        <w:rPr>
          <w:rFonts w:ascii="Sakkal Majalla" w:hAnsi="Sakkal Majalla" w:cs="Sakkal Majalla"/>
          <w:color w:val="000000"/>
          <w:sz w:val="32"/>
          <w:szCs w:val="32"/>
          <w:rtl/>
          <w:lang w:val="en-US"/>
        </w:rPr>
      </w:pPr>
      <w:r w:rsidRPr="00F84C5A">
        <w:rPr>
          <w:rFonts w:ascii="Sakkal Majalla" w:hAnsi="Sakkal Majalla" w:cs="Sakkal Majalla"/>
          <w:color w:val="000000"/>
          <w:sz w:val="32"/>
          <w:szCs w:val="32"/>
          <w:rtl/>
          <w:lang w:val="en-US"/>
        </w:rPr>
        <w:t xml:space="preserve">تعتبر مجمل هذه الوثائق التي يجب أن تكون صالحة بتاريخ </w:t>
      </w:r>
      <w:r w:rsidR="00637F0E" w:rsidRPr="00F84C5A">
        <w:rPr>
          <w:rFonts w:ascii="Sakkal Majalla" w:hAnsi="Sakkal Majalla" w:cs="Sakkal Majalla"/>
          <w:color w:val="000000"/>
          <w:sz w:val="32"/>
          <w:szCs w:val="32"/>
          <w:rtl/>
          <w:lang w:val="en-US"/>
        </w:rPr>
        <w:t>سنة بعث الاستشارة</w:t>
      </w:r>
      <w:r w:rsidRPr="00F84C5A">
        <w:rPr>
          <w:rFonts w:ascii="Sakkal Majalla" w:hAnsi="Sakkal Majalla" w:cs="Sakkal Majalla"/>
          <w:color w:val="000000"/>
          <w:sz w:val="32"/>
          <w:szCs w:val="32"/>
          <w:rtl/>
          <w:lang w:val="en-US"/>
        </w:rPr>
        <w:t xml:space="preserve"> جزءا لا يتجزأ من العرض الفني ويعتبر غيابها أو عدم صلوحيّتها سببا كافي</w:t>
      </w:r>
      <w:r w:rsidRPr="00F84C5A">
        <w:rPr>
          <w:rFonts w:ascii="Sakkal Majalla" w:hAnsi="Sakkal Majalla" w:cs="Sakkal Majalla"/>
          <w:color w:val="000000"/>
          <w:sz w:val="32"/>
          <w:szCs w:val="32"/>
          <w:rtl/>
          <w:lang w:val="en-US" w:bidi="ar-TN"/>
        </w:rPr>
        <w:t>ا</w:t>
      </w:r>
      <w:r w:rsidRPr="00F84C5A">
        <w:rPr>
          <w:rFonts w:ascii="Sakkal Majalla" w:hAnsi="Sakkal Majalla" w:cs="Sakkal Majalla"/>
          <w:color w:val="000000"/>
          <w:sz w:val="32"/>
          <w:szCs w:val="32"/>
          <w:rtl/>
          <w:lang w:val="en-US"/>
        </w:rPr>
        <w:t xml:space="preserve"> لإقصاء العرض</w:t>
      </w:r>
      <w:r w:rsidRPr="00F84C5A">
        <w:rPr>
          <w:rFonts w:ascii="Sakkal Majalla" w:hAnsi="Sakkal Majalla" w:cs="Sakkal Majalla"/>
          <w:color w:val="000000"/>
          <w:sz w:val="32"/>
          <w:szCs w:val="32"/>
          <w:rtl/>
          <w:lang w:val="en-US" w:bidi="ar-TN"/>
        </w:rPr>
        <w:t xml:space="preserve"> المعنيّ </w:t>
      </w:r>
      <w:r w:rsidRPr="00F84C5A">
        <w:rPr>
          <w:rFonts w:ascii="Sakkal Majalla" w:hAnsi="Sakkal Majalla" w:cs="Sakkal Majalla"/>
          <w:color w:val="000000"/>
          <w:sz w:val="32"/>
          <w:szCs w:val="32"/>
          <w:rtl/>
          <w:lang w:val="en-US"/>
        </w:rPr>
        <w:t>بالمنافسة بصفة آليّة</w:t>
      </w:r>
      <w:r w:rsidRPr="00F84C5A">
        <w:rPr>
          <w:rFonts w:ascii="Sakkal Majalla" w:hAnsi="Sakkal Majalla" w:cs="Sakkal Majalla"/>
          <w:color w:val="000000"/>
          <w:sz w:val="32"/>
          <w:szCs w:val="32"/>
          <w:rtl/>
          <w:lang w:val="en-US" w:bidi="ar-TN"/>
        </w:rPr>
        <w:t xml:space="preserve"> وذلك بعد دعوته لاستكمال ملفه عند الاقتضاء</w:t>
      </w:r>
      <w:r w:rsidRPr="00F84C5A">
        <w:rPr>
          <w:rFonts w:ascii="Sakkal Majalla" w:hAnsi="Sakkal Majalla" w:cs="Sakkal Majalla"/>
          <w:color w:val="000000"/>
          <w:sz w:val="32"/>
          <w:szCs w:val="32"/>
          <w:rtl/>
          <w:lang w:val="en-US"/>
        </w:rPr>
        <w:t xml:space="preserve">.  </w:t>
      </w:r>
    </w:p>
    <w:p w:rsidR="0043304F" w:rsidRDefault="0043304F" w:rsidP="0043304F">
      <w:pPr>
        <w:bidi/>
        <w:ind w:left="761"/>
        <w:jc w:val="both"/>
        <w:rPr>
          <w:rFonts w:cs="Simplified Arabic"/>
          <w:sz w:val="16"/>
          <w:szCs w:val="16"/>
        </w:rPr>
      </w:pPr>
    </w:p>
    <w:p w:rsidR="0043304F" w:rsidRPr="004D706D" w:rsidRDefault="0043304F" w:rsidP="0043304F">
      <w:pPr>
        <w:bidi/>
        <w:jc w:val="both"/>
        <w:rPr>
          <w:rFonts w:ascii="Sakkal Majalla" w:hAnsi="Sakkal Majalla" w:cs="Sakkal Majalla"/>
          <w:b/>
          <w:bCs/>
          <w:sz w:val="32"/>
          <w:szCs w:val="32"/>
          <w:rtl/>
        </w:rPr>
      </w:pPr>
      <w:r>
        <w:rPr>
          <w:rFonts w:cs="Simplified Arabic"/>
          <w:b/>
          <w:bCs/>
          <w:sz w:val="28"/>
          <w:szCs w:val="28"/>
          <w:rtl/>
        </w:rPr>
        <w:lastRenderedPageBreak/>
        <w:t>2</w:t>
      </w:r>
      <w:r w:rsidRPr="004D706D">
        <w:rPr>
          <w:rFonts w:ascii="Sakkal Majalla" w:hAnsi="Sakkal Majalla" w:cs="Sakkal Majalla"/>
          <w:b/>
          <w:bCs/>
          <w:sz w:val="32"/>
          <w:szCs w:val="32"/>
          <w:rtl/>
        </w:rPr>
        <w:t xml:space="preserve">/ الظرف الداخلي الثاني- يحمل عبارة </w:t>
      </w:r>
      <w:r w:rsidRPr="004D706D">
        <w:rPr>
          <w:rFonts w:ascii="Sakkal Majalla" w:hAnsi="Sakkal Majalla" w:cs="Sakkal Majalla"/>
          <w:b/>
          <w:bCs/>
          <w:sz w:val="32"/>
          <w:szCs w:val="32"/>
          <w:u w:val="single"/>
          <w:rtl/>
        </w:rPr>
        <w:t>العرض المالي</w:t>
      </w:r>
      <w:r w:rsidRPr="004D706D">
        <w:rPr>
          <w:rFonts w:ascii="Sakkal Majalla" w:hAnsi="Sakkal Majalla" w:cs="Sakkal Majalla"/>
          <w:b/>
          <w:bCs/>
          <w:sz w:val="32"/>
          <w:szCs w:val="32"/>
          <w:rtl/>
        </w:rPr>
        <w:t xml:space="preserve"> واسم المزود وختمه ويحتوي على الوثائق التالية:</w:t>
      </w:r>
    </w:p>
    <w:p w:rsidR="0043304F" w:rsidRPr="004D706D" w:rsidRDefault="0043304F" w:rsidP="00845B0C">
      <w:pPr>
        <w:numPr>
          <w:ilvl w:val="0"/>
          <w:numId w:val="4"/>
        </w:numPr>
        <w:tabs>
          <w:tab w:val="num" w:pos="761"/>
        </w:tabs>
        <w:suppressAutoHyphens/>
        <w:bidi/>
        <w:ind w:left="761"/>
        <w:jc w:val="both"/>
        <w:rPr>
          <w:rFonts w:ascii="Sakkal Majalla" w:hAnsi="Sakkal Majalla" w:cs="Sakkal Majalla"/>
          <w:sz w:val="32"/>
          <w:szCs w:val="32"/>
          <w:rtl/>
        </w:rPr>
      </w:pPr>
      <w:r w:rsidRPr="004D706D">
        <w:rPr>
          <w:rFonts w:ascii="Sakkal Majalla" w:hAnsi="Sakkal Majalla" w:cs="Sakkal Majalla"/>
          <w:sz w:val="32"/>
          <w:szCs w:val="32"/>
          <w:rtl/>
        </w:rPr>
        <w:t xml:space="preserve">وثيقة التعهد </w:t>
      </w:r>
      <w:r w:rsidRPr="004D706D">
        <w:rPr>
          <w:rFonts w:ascii="Sakkal Majalla" w:hAnsi="Sakkal Majalla" w:cs="Sakkal Majalla"/>
          <w:sz w:val="32"/>
          <w:szCs w:val="32"/>
          <w:rtl/>
          <w:lang w:bidi="ar-TN"/>
        </w:rPr>
        <w:t>تحمل تاريخ وإمضاء</w:t>
      </w:r>
      <w:r w:rsidRPr="004D706D">
        <w:rPr>
          <w:rFonts w:ascii="Sakkal Majalla" w:hAnsi="Sakkal Majalla" w:cs="Sakkal Majalla"/>
          <w:sz w:val="32"/>
          <w:szCs w:val="32"/>
          <w:rtl/>
        </w:rPr>
        <w:t xml:space="preserve"> وختم المشارك طبقا للأنموذج الملحق بكراس الشروط،</w:t>
      </w:r>
    </w:p>
    <w:p w:rsidR="0043304F" w:rsidRPr="004D706D" w:rsidRDefault="0043304F" w:rsidP="00845B0C">
      <w:pPr>
        <w:numPr>
          <w:ilvl w:val="0"/>
          <w:numId w:val="4"/>
        </w:numPr>
        <w:tabs>
          <w:tab w:val="num" w:pos="761"/>
        </w:tabs>
        <w:suppressAutoHyphens/>
        <w:bidi/>
        <w:ind w:left="761"/>
        <w:jc w:val="both"/>
        <w:rPr>
          <w:rFonts w:ascii="Sakkal Majalla" w:hAnsi="Sakkal Majalla" w:cs="Sakkal Majalla"/>
          <w:sz w:val="32"/>
          <w:szCs w:val="32"/>
        </w:rPr>
      </w:pPr>
      <w:r w:rsidRPr="004D706D">
        <w:rPr>
          <w:rFonts w:ascii="Sakkal Majalla" w:hAnsi="Sakkal Majalla" w:cs="Sakkal Majalla"/>
          <w:sz w:val="32"/>
          <w:szCs w:val="32"/>
          <w:rtl/>
        </w:rPr>
        <w:t>الجدول التفصيلي للأسعار طبقا للأنموذج الملحق بكراس الشروط،</w:t>
      </w:r>
    </w:p>
    <w:p w:rsidR="00F943E7" w:rsidRPr="004D706D" w:rsidRDefault="00F943E7" w:rsidP="004D706D">
      <w:pPr>
        <w:pStyle w:val="Titre1"/>
        <w:keepLines/>
        <w:spacing w:before="480"/>
        <w:ind w:right="0"/>
        <w:rPr>
          <w:rFonts w:ascii="Traditional Arabic" w:hAnsi="Traditional Arabic" w:cs="Times New Roman"/>
          <w:color w:val="365F91"/>
          <w:sz w:val="36"/>
          <w:szCs w:val="36"/>
          <w:rtl/>
          <w:lang w:eastAsia="ar-SA"/>
        </w:rPr>
      </w:pPr>
      <w:r w:rsidRPr="004D706D">
        <w:rPr>
          <w:rFonts w:ascii="Traditional Arabic" w:hAnsi="Traditional Arabic" w:cs="Times New Roman"/>
          <w:color w:val="365F91"/>
          <w:sz w:val="36"/>
          <w:szCs w:val="36"/>
          <w:rtl/>
          <w:lang w:eastAsia="ar-SA"/>
        </w:rPr>
        <w:t xml:space="preserve">الفصل </w:t>
      </w:r>
      <w:r w:rsidR="004D706D" w:rsidRPr="004D706D">
        <w:rPr>
          <w:rFonts w:ascii="Traditional Arabic" w:hAnsi="Traditional Arabic" w:cs="Times New Roman" w:hint="cs"/>
          <w:color w:val="365F91"/>
          <w:sz w:val="36"/>
          <w:szCs w:val="36"/>
          <w:rtl/>
          <w:lang w:eastAsia="ar-SA"/>
        </w:rPr>
        <w:t xml:space="preserve">5 </w:t>
      </w:r>
      <w:r w:rsidRPr="004D706D">
        <w:rPr>
          <w:rFonts w:ascii="Traditional Arabic" w:hAnsi="Traditional Arabic" w:cs="Times New Roman" w:hint="cs"/>
          <w:color w:val="365F91"/>
          <w:sz w:val="36"/>
          <w:szCs w:val="36"/>
          <w:rtl/>
          <w:lang w:eastAsia="ar-SA"/>
        </w:rPr>
        <w:t>:</w:t>
      </w:r>
      <w:r w:rsidRPr="004D706D">
        <w:rPr>
          <w:rFonts w:ascii="Traditional Arabic" w:hAnsi="Traditional Arabic" w:cs="Times New Roman"/>
          <w:color w:val="365F91"/>
          <w:sz w:val="36"/>
          <w:szCs w:val="36"/>
          <w:rtl/>
          <w:lang w:eastAsia="ar-SA"/>
        </w:rPr>
        <w:t xml:space="preserve"> التاريخ الأقصى لقبول العروض </w:t>
      </w:r>
    </w:p>
    <w:p w:rsidR="00F943E7" w:rsidRPr="004D706D" w:rsidRDefault="00F943E7" w:rsidP="00637F0E">
      <w:pPr>
        <w:bidi/>
        <w:spacing w:line="276" w:lineRule="auto"/>
        <w:ind w:firstLine="708"/>
        <w:jc w:val="both"/>
        <w:rPr>
          <w:rFonts w:ascii="Sakkal Majalla" w:hAnsi="Sakkal Majalla" w:cs="Sakkal Majalla"/>
          <w:sz w:val="32"/>
          <w:szCs w:val="32"/>
          <w:rtl/>
        </w:rPr>
      </w:pPr>
      <w:r w:rsidRPr="004D706D">
        <w:rPr>
          <w:rFonts w:ascii="Sakkal Majalla" w:hAnsi="Sakkal Majalla" w:cs="Sakkal Majalla"/>
          <w:sz w:val="32"/>
          <w:szCs w:val="32"/>
          <w:rtl/>
        </w:rPr>
        <w:t xml:space="preserve">يجب أن ترد العروض عن طريق البريد </w:t>
      </w:r>
      <w:r w:rsidRPr="004D706D">
        <w:rPr>
          <w:rFonts w:ascii="Sakkal Majalla" w:hAnsi="Sakkal Majalla" w:cs="Sakkal Majalla"/>
          <w:sz w:val="32"/>
          <w:szCs w:val="32"/>
          <w:rtl/>
          <w:lang w:eastAsia="ar-TN" w:bidi="ar-TN"/>
        </w:rPr>
        <w:t>ومضمونة</w:t>
      </w:r>
      <w:r w:rsidRPr="004D706D">
        <w:rPr>
          <w:rFonts w:ascii="Sakkal Majalla" w:hAnsi="Sakkal Majalla" w:cs="Sakkal Majalla"/>
          <w:sz w:val="32"/>
          <w:szCs w:val="32"/>
          <w:rtl/>
        </w:rPr>
        <w:t xml:space="preserve"> الوصول أو عن طريق البريد السريع أو تسلم مباشرة إلى مكتب الضبط المركزي مقابل وصل إيداع على العنوان المذكور بالفصل عدد </w:t>
      </w:r>
      <w:r w:rsidR="00637F0E">
        <w:rPr>
          <w:rFonts w:ascii="Sakkal Majalla" w:hAnsi="Sakkal Majalla" w:cs="Sakkal Majalla" w:hint="cs"/>
          <w:sz w:val="32"/>
          <w:szCs w:val="32"/>
          <w:rtl/>
        </w:rPr>
        <w:t>4</w:t>
      </w:r>
      <w:r w:rsidRPr="004D706D">
        <w:rPr>
          <w:rFonts w:ascii="Sakkal Majalla" w:hAnsi="Sakkal Majalla" w:cs="Sakkal Majalla"/>
          <w:sz w:val="32"/>
          <w:szCs w:val="32"/>
          <w:rtl/>
        </w:rPr>
        <w:t xml:space="preserve"> في الأجل المحدد لقبول العروض</w:t>
      </w:r>
      <w:r w:rsidRPr="004D706D">
        <w:rPr>
          <w:rFonts w:ascii="Sakkal Majalla" w:hAnsi="Sakkal Majalla" w:cs="Sakkal Majalla"/>
          <w:sz w:val="32"/>
          <w:szCs w:val="32"/>
          <w:rtl/>
          <w:lang w:bidi="ar-TN"/>
        </w:rPr>
        <w:t xml:space="preserve"> والمبيّن بالصفحة الأولى من هذا الكرّاس</w:t>
      </w:r>
      <w:r w:rsidRPr="004D706D">
        <w:rPr>
          <w:rFonts w:ascii="Sakkal Majalla" w:hAnsi="Sakkal Majalla" w:cs="Sakkal Majalla"/>
          <w:sz w:val="32"/>
          <w:szCs w:val="32"/>
          <w:rtl/>
        </w:rPr>
        <w:t>.</w:t>
      </w:r>
    </w:p>
    <w:p w:rsidR="00F943E7" w:rsidRPr="004D706D" w:rsidRDefault="00F943E7" w:rsidP="004D706D">
      <w:pPr>
        <w:bidi/>
        <w:spacing w:after="240" w:line="276" w:lineRule="auto"/>
        <w:jc w:val="both"/>
        <w:rPr>
          <w:rFonts w:ascii="Sakkal Majalla" w:hAnsi="Sakkal Majalla" w:cs="Sakkal Majalla"/>
          <w:sz w:val="32"/>
          <w:szCs w:val="32"/>
          <w:rtl/>
          <w:lang w:bidi="ar-TN"/>
        </w:rPr>
      </w:pPr>
      <w:r w:rsidRPr="004D706D">
        <w:rPr>
          <w:rFonts w:ascii="Sakkal Majalla" w:hAnsi="Sakkal Majalla" w:cs="Sakkal Majalla"/>
          <w:sz w:val="32"/>
          <w:szCs w:val="32"/>
          <w:rtl/>
        </w:rPr>
        <w:t>ولتحديد تاريخ وصول العروض يتم اعتماد تاريخ التسجيل بمكتب الضبط المركزي</w:t>
      </w:r>
      <w:r w:rsidRPr="004D706D">
        <w:rPr>
          <w:rFonts w:ascii="Sakkal Majalla" w:hAnsi="Sakkal Majalla" w:cs="Sakkal Majalla"/>
          <w:sz w:val="32"/>
          <w:szCs w:val="32"/>
          <w:rtl/>
          <w:lang w:bidi="ar-TN"/>
        </w:rPr>
        <w:t>.</w:t>
      </w:r>
    </w:p>
    <w:p w:rsidR="00F943E7" w:rsidRPr="004D706D" w:rsidRDefault="00F943E7" w:rsidP="004D706D">
      <w:pPr>
        <w:pStyle w:val="Titre1"/>
        <w:keepLines/>
        <w:spacing w:before="480"/>
        <w:ind w:right="0"/>
        <w:rPr>
          <w:rFonts w:ascii="Traditional Arabic" w:hAnsi="Traditional Arabic" w:cs="Times New Roman"/>
          <w:color w:val="365F91"/>
          <w:sz w:val="36"/>
          <w:szCs w:val="36"/>
          <w:rtl/>
          <w:lang w:eastAsia="ar-SA"/>
        </w:rPr>
      </w:pPr>
      <w:r w:rsidRPr="004D706D">
        <w:rPr>
          <w:rFonts w:ascii="Traditional Arabic" w:hAnsi="Traditional Arabic" w:cs="Times New Roman"/>
          <w:color w:val="365F91"/>
          <w:sz w:val="36"/>
          <w:szCs w:val="36"/>
          <w:rtl/>
          <w:lang w:eastAsia="ar-SA"/>
        </w:rPr>
        <w:t xml:space="preserve">الفصل  </w:t>
      </w:r>
      <w:r w:rsidR="004D706D">
        <w:rPr>
          <w:rFonts w:ascii="Traditional Arabic" w:hAnsi="Traditional Arabic" w:cs="Times New Roman" w:hint="cs"/>
          <w:color w:val="365F91"/>
          <w:sz w:val="36"/>
          <w:szCs w:val="36"/>
          <w:rtl/>
          <w:lang w:eastAsia="ar-SA"/>
        </w:rPr>
        <w:t>6</w:t>
      </w:r>
      <w:r w:rsidRPr="004D706D">
        <w:rPr>
          <w:rFonts w:ascii="Traditional Arabic" w:hAnsi="Traditional Arabic" w:cs="Times New Roman"/>
          <w:color w:val="365F91"/>
          <w:sz w:val="36"/>
          <w:szCs w:val="36"/>
          <w:rtl/>
          <w:lang w:eastAsia="ar-SA"/>
        </w:rPr>
        <w:t xml:space="preserve"> : صلوحية العرض</w:t>
      </w:r>
    </w:p>
    <w:p w:rsidR="00F943E7" w:rsidRPr="004D706D" w:rsidRDefault="00F943E7" w:rsidP="00F943E7">
      <w:pPr>
        <w:bidi/>
        <w:ind w:hanging="3"/>
        <w:jc w:val="both"/>
        <w:rPr>
          <w:rFonts w:ascii="Sakkal Majalla" w:hAnsi="Sakkal Majalla" w:cs="Sakkal Majalla"/>
          <w:sz w:val="32"/>
          <w:szCs w:val="32"/>
          <w:rtl/>
        </w:rPr>
      </w:pPr>
      <w:r w:rsidRPr="004D706D">
        <w:rPr>
          <w:rFonts w:ascii="Sakkal Majalla" w:hAnsi="Sakkal Majalla" w:cs="Sakkal Majalla"/>
          <w:sz w:val="32"/>
          <w:szCs w:val="32"/>
          <w:rtl/>
        </w:rPr>
        <w:t>يبقى العارض ملزما بعرضه لمدة تسعون (90) يوما بداية من اليوم الموالي للتاريخ الأقصى المحدد لقبول العروض.</w:t>
      </w:r>
    </w:p>
    <w:p w:rsidR="00F943E7" w:rsidRPr="004D706D" w:rsidRDefault="00F943E7" w:rsidP="004D706D">
      <w:pPr>
        <w:pStyle w:val="Titre1"/>
        <w:keepLines/>
        <w:spacing w:before="480"/>
        <w:ind w:right="0"/>
        <w:rPr>
          <w:rFonts w:ascii="Traditional Arabic" w:hAnsi="Traditional Arabic" w:cs="Times New Roman"/>
          <w:color w:val="365F91"/>
          <w:sz w:val="36"/>
          <w:szCs w:val="36"/>
          <w:rtl/>
          <w:lang w:eastAsia="ar-SA"/>
        </w:rPr>
      </w:pPr>
      <w:r w:rsidRPr="004D706D">
        <w:rPr>
          <w:rFonts w:ascii="Traditional Arabic" w:hAnsi="Traditional Arabic" w:cs="Times New Roman"/>
          <w:color w:val="365F91"/>
          <w:sz w:val="36"/>
          <w:szCs w:val="36"/>
          <w:rtl/>
          <w:lang w:eastAsia="ar-SA"/>
        </w:rPr>
        <w:t xml:space="preserve">الفصل </w:t>
      </w:r>
      <w:r w:rsidR="004D706D">
        <w:rPr>
          <w:rFonts w:ascii="Traditional Arabic" w:hAnsi="Traditional Arabic" w:cs="Times New Roman" w:hint="cs"/>
          <w:color w:val="365F91"/>
          <w:sz w:val="36"/>
          <w:szCs w:val="36"/>
          <w:rtl/>
          <w:lang w:eastAsia="ar-SA"/>
        </w:rPr>
        <w:t xml:space="preserve">7 </w:t>
      </w:r>
      <w:r w:rsidRPr="004D706D">
        <w:rPr>
          <w:rFonts w:ascii="Traditional Arabic" w:hAnsi="Traditional Arabic" w:cs="Times New Roman" w:hint="cs"/>
          <w:color w:val="365F91"/>
          <w:sz w:val="36"/>
          <w:szCs w:val="36"/>
          <w:rtl/>
          <w:lang w:eastAsia="ar-SA"/>
        </w:rPr>
        <w:t>:</w:t>
      </w:r>
      <w:r w:rsidRPr="004D706D">
        <w:rPr>
          <w:rFonts w:ascii="Traditional Arabic" w:hAnsi="Traditional Arabic" w:cs="Times New Roman"/>
          <w:color w:val="365F91"/>
          <w:sz w:val="36"/>
          <w:szCs w:val="36"/>
          <w:rtl/>
          <w:lang w:eastAsia="ar-SA"/>
        </w:rPr>
        <w:t xml:space="preserve"> فتح العروض </w:t>
      </w:r>
    </w:p>
    <w:p w:rsidR="00F943E7" w:rsidRPr="004D706D" w:rsidRDefault="00F943E7" w:rsidP="00F943E7">
      <w:pPr>
        <w:bidi/>
        <w:spacing w:after="240"/>
        <w:jc w:val="both"/>
        <w:rPr>
          <w:rFonts w:ascii="Sakkal Majalla" w:hAnsi="Sakkal Majalla" w:cs="Sakkal Majalla"/>
          <w:sz w:val="32"/>
          <w:szCs w:val="32"/>
          <w:rtl/>
        </w:rPr>
      </w:pPr>
      <w:r w:rsidRPr="004D706D">
        <w:rPr>
          <w:rFonts w:ascii="Sakkal Majalla" w:hAnsi="Sakkal Majalla" w:cs="Sakkal Majalla"/>
          <w:sz w:val="32"/>
          <w:szCs w:val="32"/>
          <w:rtl/>
        </w:rPr>
        <w:t>يتم فتح الظروف من قبل لجنة الشراءات ذات النظر.</w:t>
      </w:r>
    </w:p>
    <w:p w:rsidR="00F943E7" w:rsidRPr="004D706D" w:rsidRDefault="004D706D" w:rsidP="004D706D">
      <w:pPr>
        <w:pStyle w:val="Titre1"/>
        <w:keepLines/>
        <w:spacing w:before="480"/>
        <w:ind w:right="0"/>
        <w:rPr>
          <w:rFonts w:ascii="Traditional Arabic" w:hAnsi="Traditional Arabic" w:cs="Times New Roman"/>
          <w:color w:val="365F91"/>
          <w:sz w:val="36"/>
          <w:szCs w:val="36"/>
          <w:rtl/>
          <w:lang w:eastAsia="ar-SA"/>
        </w:rPr>
      </w:pPr>
      <w:r>
        <w:rPr>
          <w:rFonts w:ascii="Traditional Arabic" w:hAnsi="Traditional Arabic" w:cs="Times New Roman" w:hint="cs"/>
          <w:color w:val="365F91"/>
          <w:sz w:val="36"/>
          <w:szCs w:val="36"/>
          <w:rtl/>
          <w:lang w:eastAsia="ar-SA"/>
        </w:rPr>
        <w:t xml:space="preserve">الفصل 8 </w:t>
      </w:r>
      <w:r w:rsidR="00F943E7" w:rsidRPr="004D706D">
        <w:rPr>
          <w:rFonts w:ascii="Traditional Arabic" w:hAnsi="Traditional Arabic" w:cs="Times New Roman" w:hint="cs"/>
          <w:color w:val="365F91"/>
          <w:sz w:val="36"/>
          <w:szCs w:val="36"/>
          <w:rtl/>
          <w:lang w:eastAsia="ar-SA"/>
        </w:rPr>
        <w:t>:</w:t>
      </w:r>
      <w:r w:rsidR="00F943E7" w:rsidRPr="004D706D">
        <w:rPr>
          <w:rFonts w:ascii="Traditional Arabic" w:hAnsi="Traditional Arabic" w:cs="Times New Roman"/>
          <w:color w:val="365F91"/>
          <w:sz w:val="36"/>
          <w:szCs w:val="36"/>
          <w:rtl/>
          <w:lang w:eastAsia="ar-SA"/>
        </w:rPr>
        <w:t xml:space="preserve"> منهجية فرز العروض </w:t>
      </w:r>
    </w:p>
    <w:p w:rsidR="00F943E7" w:rsidRPr="004D706D" w:rsidRDefault="00F943E7" w:rsidP="004D706D">
      <w:pPr>
        <w:bidi/>
        <w:spacing w:line="276" w:lineRule="auto"/>
        <w:jc w:val="both"/>
        <w:rPr>
          <w:rFonts w:ascii="Sakkal Majalla" w:hAnsi="Sakkal Majalla" w:cs="Sakkal Majalla"/>
          <w:sz w:val="32"/>
          <w:szCs w:val="32"/>
          <w:rtl/>
        </w:rPr>
      </w:pPr>
      <w:r w:rsidRPr="004D706D">
        <w:rPr>
          <w:rFonts w:ascii="Sakkal Majalla" w:hAnsi="Sakkal Majalla" w:cs="Sakkal Majalla"/>
          <w:sz w:val="32"/>
          <w:szCs w:val="32"/>
          <w:rtl/>
        </w:rPr>
        <w:t>يتم فحص العروض على أساس المنهجية التالية:</w:t>
      </w:r>
    </w:p>
    <w:p w:rsidR="00F943E7" w:rsidRPr="004D706D" w:rsidRDefault="00F943E7" w:rsidP="00845B0C">
      <w:pPr>
        <w:numPr>
          <w:ilvl w:val="0"/>
          <w:numId w:val="7"/>
        </w:numPr>
        <w:tabs>
          <w:tab w:val="num" w:pos="810"/>
        </w:tabs>
        <w:suppressAutoHyphens/>
        <w:bidi/>
        <w:spacing w:line="276" w:lineRule="auto"/>
        <w:ind w:left="402"/>
        <w:jc w:val="both"/>
        <w:rPr>
          <w:rFonts w:ascii="Sakkal Majalla" w:hAnsi="Sakkal Majalla" w:cs="Sakkal Majalla"/>
          <w:sz w:val="32"/>
          <w:szCs w:val="32"/>
          <w:rtl/>
        </w:rPr>
      </w:pPr>
      <w:r w:rsidRPr="004D706D">
        <w:rPr>
          <w:rFonts w:ascii="Sakkal Majalla" w:hAnsi="Sakkal Majalla" w:cs="Sakkal Majalla"/>
          <w:b/>
          <w:bCs/>
          <w:sz w:val="32"/>
          <w:szCs w:val="32"/>
          <w:u w:val="single"/>
          <w:rtl/>
        </w:rPr>
        <w:t>المرحلة الأولى:</w:t>
      </w:r>
      <w:r w:rsidRPr="004D706D">
        <w:rPr>
          <w:rFonts w:ascii="Sakkal Majalla" w:hAnsi="Sakkal Majalla" w:cs="Sakkal Majalla"/>
          <w:sz w:val="32"/>
          <w:szCs w:val="32"/>
          <w:rtl/>
        </w:rPr>
        <w:t xml:space="preserve"> تتولى لجنة الشراءات ذات النظر التثبت من الوثائق الإدارية والضمان الوقتي ومن صحة الوثائق المكونة للعرض المالي، كما تتولى تصحيح الأخطاء الحسابية والمادية عند الاقتضاء، ثم يتمّ فرز العروض الماليّة </w:t>
      </w:r>
      <w:r w:rsidR="00655951" w:rsidRPr="004D706D">
        <w:rPr>
          <w:rFonts w:ascii="Sakkal Majalla" w:hAnsi="Sakkal Majalla" w:cs="Sakkal Majalla"/>
          <w:sz w:val="32"/>
          <w:szCs w:val="32"/>
          <w:rtl/>
        </w:rPr>
        <w:t xml:space="preserve"> </w:t>
      </w:r>
      <w:r w:rsidRPr="004D706D">
        <w:rPr>
          <w:rFonts w:ascii="Sakkal Majalla" w:hAnsi="Sakkal Majalla" w:cs="Sakkal Majalla"/>
          <w:sz w:val="32"/>
          <w:szCs w:val="32"/>
          <w:rtl/>
        </w:rPr>
        <w:t>خال</w:t>
      </w:r>
      <w:r w:rsidR="00655951" w:rsidRPr="004D706D">
        <w:rPr>
          <w:rFonts w:ascii="Sakkal Majalla" w:hAnsi="Sakkal Majalla" w:cs="Sakkal Majalla"/>
          <w:sz w:val="32"/>
          <w:szCs w:val="32"/>
          <w:rtl/>
          <w:lang w:bidi="ar-TN"/>
        </w:rPr>
        <w:t xml:space="preserve">ية </w:t>
      </w:r>
      <w:r w:rsidRPr="004D706D">
        <w:rPr>
          <w:rFonts w:ascii="Sakkal Majalla" w:hAnsi="Sakkal Majalla" w:cs="Sakkal Majalla"/>
          <w:sz w:val="32"/>
          <w:szCs w:val="32"/>
          <w:rtl/>
        </w:rPr>
        <w:t xml:space="preserve"> من الأداء على القيمة المضافة</w:t>
      </w:r>
      <w:r w:rsidR="009B4531" w:rsidRPr="004D706D">
        <w:rPr>
          <w:rFonts w:ascii="Sakkal Majalla" w:hAnsi="Sakkal Majalla" w:cs="Sakkal Majalla"/>
          <w:sz w:val="32"/>
          <w:szCs w:val="32"/>
        </w:rPr>
        <w:t xml:space="preserve"> </w:t>
      </w:r>
      <w:r w:rsidR="00655951" w:rsidRPr="004D706D">
        <w:rPr>
          <w:rFonts w:ascii="Sakkal Majalla" w:hAnsi="Sakkal Majalla" w:cs="Sakkal Majalla"/>
          <w:sz w:val="32"/>
          <w:szCs w:val="32"/>
          <w:rtl/>
          <w:lang w:bidi="ar-TN"/>
        </w:rPr>
        <w:t>.</w:t>
      </w:r>
    </w:p>
    <w:p w:rsidR="00F943E7" w:rsidRPr="004D706D" w:rsidRDefault="00F943E7" w:rsidP="00845B0C">
      <w:pPr>
        <w:pStyle w:val="Paragraphedeliste"/>
        <w:numPr>
          <w:ilvl w:val="0"/>
          <w:numId w:val="7"/>
        </w:numPr>
        <w:suppressAutoHyphens/>
        <w:bidi/>
        <w:ind w:left="402"/>
        <w:jc w:val="both"/>
        <w:rPr>
          <w:rFonts w:ascii="Sakkal Majalla" w:hAnsi="Sakkal Majalla" w:cs="Sakkal Majalla"/>
          <w:sz w:val="32"/>
          <w:szCs w:val="32"/>
          <w:lang w:eastAsia="ar-TN" w:bidi="ar-TN"/>
        </w:rPr>
      </w:pPr>
      <w:r w:rsidRPr="004D706D">
        <w:rPr>
          <w:rFonts w:ascii="Sakkal Majalla" w:hAnsi="Sakkal Majalla" w:cs="Sakkal Majalla"/>
          <w:b/>
          <w:bCs/>
          <w:sz w:val="32"/>
          <w:szCs w:val="32"/>
          <w:u w:val="single"/>
          <w:rtl/>
          <w:lang w:bidi="ar-TN"/>
        </w:rPr>
        <w:t>المرحلة الثانية:</w:t>
      </w:r>
      <w:r w:rsidRPr="004D706D">
        <w:rPr>
          <w:rFonts w:ascii="Sakkal Majalla" w:hAnsi="Sakkal Majalla" w:cs="Sakkal Majalla"/>
          <w:sz w:val="32"/>
          <w:szCs w:val="32"/>
          <w:u w:val="single"/>
          <w:rtl/>
          <w:lang w:bidi="ar-TN"/>
        </w:rPr>
        <w:t xml:space="preserve"> </w:t>
      </w:r>
      <w:r w:rsidRPr="004D706D">
        <w:rPr>
          <w:rFonts w:ascii="Sakkal Majalla" w:hAnsi="Sakkal Majalla" w:cs="Sakkal Majalla"/>
          <w:sz w:val="32"/>
          <w:szCs w:val="32"/>
          <w:rtl/>
          <w:lang w:bidi="ar-TN"/>
        </w:rPr>
        <w:t xml:space="preserve">تقوم لجنة </w:t>
      </w:r>
      <w:r w:rsidRPr="004D706D">
        <w:rPr>
          <w:rFonts w:ascii="Sakkal Majalla" w:hAnsi="Sakkal Majalla" w:cs="Sakkal Majalla"/>
          <w:sz w:val="32"/>
          <w:szCs w:val="32"/>
          <w:rtl/>
        </w:rPr>
        <w:t xml:space="preserve">الشراءات ذات النظر </w:t>
      </w:r>
      <w:r w:rsidRPr="004D706D">
        <w:rPr>
          <w:rFonts w:ascii="Sakkal Majalla" w:hAnsi="Sakkal Majalla" w:cs="Sakkal Majalla"/>
          <w:sz w:val="32"/>
          <w:szCs w:val="32"/>
          <w:rtl/>
          <w:lang w:bidi="ar-TN"/>
        </w:rPr>
        <w:t xml:space="preserve">بالتثبت من العرض الفني المقدم من قبل صاحب العرض المالي الخال من الاداءات الأقل ثمنا، وتقترح إسناده الاستشارة في صورة مطابقته لمقتضيات كراس الشروط، </w:t>
      </w:r>
    </w:p>
    <w:p w:rsidR="00F943E7" w:rsidRPr="004D706D" w:rsidRDefault="00F943E7" w:rsidP="004D706D">
      <w:pPr>
        <w:bidi/>
        <w:spacing w:line="276" w:lineRule="auto"/>
        <w:ind w:left="360"/>
        <w:jc w:val="both"/>
        <w:rPr>
          <w:rFonts w:ascii="Sakkal Majalla" w:hAnsi="Sakkal Majalla" w:cs="Sakkal Majalla"/>
          <w:sz w:val="32"/>
          <w:szCs w:val="32"/>
          <w:rtl/>
          <w:lang w:eastAsia="ar-TN" w:bidi="ar-TN"/>
        </w:rPr>
      </w:pPr>
      <w:r w:rsidRPr="004D706D">
        <w:rPr>
          <w:rFonts w:ascii="Sakkal Majalla" w:hAnsi="Sakkal Majalla" w:cs="Sakkal Majalla"/>
          <w:sz w:val="32"/>
          <w:szCs w:val="32"/>
          <w:rtl/>
          <w:lang w:bidi="ar-TN"/>
        </w:rPr>
        <w:t>إذا تبين أن العرض الفني المعني غير مطابق لكراس الشروط يتم اعتماد نفس التمشي مع العرض الموالي حسب الترتيب التصاعدي.</w:t>
      </w:r>
    </w:p>
    <w:p w:rsidR="00F943E7" w:rsidRPr="004D706D" w:rsidRDefault="004D706D" w:rsidP="004D706D">
      <w:pPr>
        <w:pStyle w:val="Titre1"/>
        <w:keepLines/>
        <w:spacing w:before="480"/>
        <w:ind w:right="0"/>
        <w:rPr>
          <w:rFonts w:ascii="Traditional Arabic" w:hAnsi="Traditional Arabic" w:cs="Times New Roman"/>
          <w:color w:val="365F91"/>
          <w:sz w:val="36"/>
          <w:szCs w:val="36"/>
          <w:rtl/>
          <w:lang w:eastAsia="ar-SA"/>
        </w:rPr>
      </w:pPr>
      <w:r>
        <w:rPr>
          <w:rFonts w:ascii="Traditional Arabic" w:hAnsi="Traditional Arabic" w:cs="Times New Roman"/>
          <w:color w:val="365F91"/>
          <w:sz w:val="36"/>
          <w:szCs w:val="36"/>
          <w:rtl/>
          <w:lang w:eastAsia="ar-SA"/>
        </w:rPr>
        <w:lastRenderedPageBreak/>
        <w:t>الفصل</w:t>
      </w:r>
      <w:r>
        <w:rPr>
          <w:rFonts w:ascii="Traditional Arabic" w:hAnsi="Traditional Arabic" w:cs="Times New Roman" w:hint="cs"/>
          <w:color w:val="365F91"/>
          <w:sz w:val="36"/>
          <w:szCs w:val="36"/>
          <w:rtl/>
          <w:lang w:eastAsia="ar-SA"/>
        </w:rPr>
        <w:t xml:space="preserve">9 </w:t>
      </w:r>
      <w:r w:rsidR="00F943E7" w:rsidRPr="004D706D">
        <w:rPr>
          <w:rFonts w:ascii="Traditional Arabic" w:hAnsi="Traditional Arabic" w:cs="Times New Roman" w:hint="cs"/>
          <w:color w:val="365F91"/>
          <w:sz w:val="36"/>
          <w:szCs w:val="36"/>
          <w:rtl/>
          <w:lang w:eastAsia="ar-SA"/>
        </w:rPr>
        <w:t>:</w:t>
      </w:r>
      <w:r w:rsidR="00F943E7" w:rsidRPr="004D706D">
        <w:rPr>
          <w:rFonts w:ascii="Traditional Arabic" w:hAnsi="Traditional Arabic" w:cs="Times New Roman"/>
          <w:color w:val="365F91"/>
          <w:sz w:val="36"/>
          <w:szCs w:val="36"/>
          <w:rtl/>
          <w:lang w:eastAsia="ar-SA"/>
        </w:rPr>
        <w:t xml:space="preserve">  طبيعة الأسعار </w:t>
      </w:r>
    </w:p>
    <w:p w:rsidR="00F943E7" w:rsidRPr="002A50DD" w:rsidRDefault="00F943E7" w:rsidP="004D706D">
      <w:pPr>
        <w:bidi/>
        <w:spacing w:after="240" w:line="276" w:lineRule="auto"/>
        <w:ind w:firstLine="590"/>
        <w:jc w:val="both"/>
        <w:rPr>
          <w:rFonts w:ascii="Simplified Arabic" w:hAnsi="Simplified Arabic" w:cs="Simplified Arabic"/>
          <w:sz w:val="28"/>
          <w:szCs w:val="28"/>
          <w:rtl/>
        </w:rPr>
      </w:pPr>
      <w:r w:rsidRPr="004D706D">
        <w:rPr>
          <w:rFonts w:ascii="Sakkal Majalla" w:hAnsi="Sakkal Majalla" w:cs="Sakkal Majalla"/>
          <w:sz w:val="32"/>
          <w:szCs w:val="32"/>
          <w:rtl/>
          <w:lang w:bidi="ar-TN"/>
        </w:rPr>
        <w:t>تعتبر الأثمان مشتملة على كل الحقوق والضرائب والأداءات الناتجة عن تنفيذ الاستشارة وأيضا كل المصاريف الضرورية لتحقيق الالتزامات المحمولة على العارض. وتكون الأثمان المقترحة من قبل العارض ثابتة وغير قابلة للمراجعة.</w:t>
      </w:r>
    </w:p>
    <w:p w:rsidR="00F943E7" w:rsidRPr="004D706D" w:rsidRDefault="00F943E7" w:rsidP="004D706D">
      <w:pPr>
        <w:pStyle w:val="Titre1"/>
        <w:keepLines/>
        <w:spacing w:before="480"/>
        <w:ind w:right="0"/>
        <w:rPr>
          <w:rFonts w:ascii="Traditional Arabic" w:hAnsi="Traditional Arabic" w:cs="Times New Roman"/>
          <w:color w:val="365F91"/>
          <w:sz w:val="36"/>
          <w:szCs w:val="36"/>
          <w:rtl/>
          <w:lang w:eastAsia="ar-SA"/>
        </w:rPr>
      </w:pPr>
      <w:r w:rsidRPr="004D706D">
        <w:rPr>
          <w:rFonts w:ascii="Traditional Arabic" w:hAnsi="Traditional Arabic" w:cs="Times New Roman"/>
          <w:color w:val="365F91"/>
          <w:sz w:val="36"/>
          <w:szCs w:val="36"/>
          <w:rtl/>
          <w:lang w:eastAsia="ar-SA"/>
        </w:rPr>
        <w:t xml:space="preserve">الفصل </w:t>
      </w:r>
      <w:r w:rsidR="004D706D">
        <w:rPr>
          <w:rFonts w:ascii="Traditional Arabic" w:hAnsi="Traditional Arabic" w:cs="Times New Roman" w:hint="cs"/>
          <w:color w:val="365F91"/>
          <w:sz w:val="36"/>
          <w:szCs w:val="36"/>
          <w:rtl/>
          <w:lang w:eastAsia="ar-SA"/>
        </w:rPr>
        <w:t>10</w:t>
      </w:r>
      <w:r w:rsidRPr="004D706D">
        <w:rPr>
          <w:rFonts w:ascii="Traditional Arabic" w:hAnsi="Traditional Arabic" w:cs="Times New Roman"/>
          <w:color w:val="365F91"/>
          <w:sz w:val="36"/>
          <w:szCs w:val="36"/>
          <w:rtl/>
          <w:lang w:eastAsia="ar-SA"/>
        </w:rPr>
        <w:t>: الإعـلام بإسناد الاستشارة</w:t>
      </w:r>
    </w:p>
    <w:p w:rsidR="00F943E7" w:rsidRPr="004D706D" w:rsidRDefault="00F943E7" w:rsidP="000C189E">
      <w:pPr>
        <w:pStyle w:val="Corpsdetexte2"/>
        <w:tabs>
          <w:tab w:val="right" w:pos="9920"/>
        </w:tabs>
        <w:bidi/>
        <w:spacing w:after="0" w:line="240" w:lineRule="auto"/>
        <w:ind w:left="170" w:firstLine="720"/>
        <w:jc w:val="both"/>
        <w:rPr>
          <w:rFonts w:ascii="Sakkal Majalla" w:hAnsi="Sakkal Majalla" w:cs="Sakkal Majalla"/>
          <w:sz w:val="32"/>
          <w:szCs w:val="32"/>
          <w:rtl/>
          <w:lang w:bidi="ar-TN"/>
        </w:rPr>
      </w:pPr>
      <w:r w:rsidRPr="004D706D">
        <w:rPr>
          <w:rFonts w:ascii="Sakkal Majalla" w:hAnsi="Sakkal Majalla" w:cs="Sakkal Majalla"/>
          <w:sz w:val="32"/>
          <w:szCs w:val="32"/>
          <w:rtl/>
          <w:lang w:bidi="ar-TN"/>
        </w:rPr>
        <w:t xml:space="preserve">يتمّ إشعار صاحب العرض المقبول بإسناده الاستشارة بمقتضى إذن إداري  وذلك قبل نهاية أجل صلوحية العروض.وحالما يقدّم صاحب الاستشارة لوزارة أملاك الدولة والشؤون العقارية الضمان النهائي طبقا للفصل </w:t>
      </w:r>
      <w:r w:rsidR="000C189E">
        <w:rPr>
          <w:rFonts w:ascii="Sakkal Majalla" w:hAnsi="Sakkal Majalla" w:cs="Sakkal Majalla"/>
          <w:sz w:val="32"/>
          <w:szCs w:val="32"/>
          <w:lang w:bidi="ar-TN"/>
        </w:rPr>
        <w:t>14</w:t>
      </w:r>
      <w:r w:rsidRPr="004D706D">
        <w:rPr>
          <w:rFonts w:ascii="Sakkal Majalla" w:hAnsi="Sakkal Majalla" w:cs="Sakkal Majalla"/>
          <w:sz w:val="32"/>
          <w:szCs w:val="32"/>
          <w:rtl/>
          <w:lang w:bidi="ar-TN"/>
        </w:rPr>
        <w:t xml:space="preserve"> من كرّاس الشّروط يقع إعلام العارضين الآخرين بعدم قبول عروضهم ويتمّ تسريح الضمانات الوقتية.</w:t>
      </w:r>
    </w:p>
    <w:p w:rsidR="00F943E7" w:rsidRPr="004D706D" w:rsidRDefault="00F943E7" w:rsidP="004D706D">
      <w:pPr>
        <w:pStyle w:val="Titre2"/>
        <w:spacing w:before="240"/>
        <w:ind w:left="18" w:right="708"/>
        <w:jc w:val="both"/>
        <w:rPr>
          <w:rFonts w:ascii="Traditional Arabic" w:hAnsi="Traditional Arabic" w:cs="Times New Roman"/>
          <w:color w:val="365F91"/>
          <w:sz w:val="36"/>
          <w:szCs w:val="36"/>
          <w:rtl/>
          <w:lang w:eastAsia="ar-SA"/>
        </w:rPr>
      </w:pPr>
      <w:r w:rsidRPr="004D706D">
        <w:rPr>
          <w:rFonts w:ascii="Traditional Arabic" w:hAnsi="Traditional Arabic" w:cs="Times New Roman"/>
          <w:color w:val="365F91"/>
          <w:sz w:val="36"/>
          <w:szCs w:val="36"/>
          <w:rtl/>
          <w:lang w:eastAsia="ar-SA"/>
        </w:rPr>
        <w:t xml:space="preserve">الفصل </w:t>
      </w:r>
      <w:r w:rsidR="004D706D" w:rsidRPr="004D706D">
        <w:rPr>
          <w:rFonts w:ascii="Traditional Arabic" w:hAnsi="Traditional Arabic" w:cs="Times New Roman" w:hint="cs"/>
          <w:color w:val="365F91"/>
          <w:sz w:val="36"/>
          <w:szCs w:val="36"/>
          <w:rtl/>
          <w:lang w:eastAsia="ar-SA"/>
        </w:rPr>
        <w:t>11</w:t>
      </w:r>
      <w:r w:rsidRPr="004D706D">
        <w:rPr>
          <w:rFonts w:ascii="Traditional Arabic" w:hAnsi="Traditional Arabic" w:cs="Times New Roman"/>
          <w:color w:val="365F91"/>
          <w:sz w:val="36"/>
          <w:szCs w:val="36"/>
          <w:rtl/>
          <w:lang w:eastAsia="ar-SA"/>
        </w:rPr>
        <w:t>: آجال تنفيذ الاستشارة</w:t>
      </w:r>
    </w:p>
    <w:p w:rsidR="004D706D" w:rsidRPr="004D706D" w:rsidRDefault="004D706D" w:rsidP="001F506C">
      <w:pPr>
        <w:pStyle w:val="Corpsdetexte"/>
        <w:tabs>
          <w:tab w:val="right" w:pos="1620"/>
        </w:tabs>
        <w:spacing w:line="276" w:lineRule="auto"/>
        <w:ind w:left="-143" w:right="142" w:firstLine="284"/>
        <w:jc w:val="both"/>
        <w:rPr>
          <w:rFonts w:ascii="Sakkal Majalla" w:hAnsi="Sakkal Majalla" w:cs="Sakkal Majalla"/>
          <w:b w:val="0"/>
          <w:bCs w:val="0"/>
          <w:sz w:val="32"/>
          <w:rtl/>
          <w:lang w:bidi="ar-TN"/>
        </w:rPr>
      </w:pPr>
      <w:r w:rsidRPr="0017091C">
        <w:rPr>
          <w:rFonts w:ascii="Sakkal Majalla" w:hAnsi="Sakkal Majalla" w:cs="Sakkal Majalla"/>
          <w:sz w:val="32"/>
          <w:u w:val="single"/>
          <w:rtl/>
          <w:lang w:bidi="ar-TN"/>
        </w:rPr>
        <w:t>لا</w:t>
      </w:r>
      <w:r w:rsidRPr="0017091C">
        <w:rPr>
          <w:rFonts w:ascii="Sakkal Majalla" w:hAnsi="Sakkal Majalla" w:cs="Sakkal Majalla" w:hint="cs"/>
          <w:sz w:val="32"/>
          <w:u w:val="single"/>
          <w:rtl/>
          <w:lang w:bidi="ar-TN"/>
        </w:rPr>
        <w:t xml:space="preserve"> يمكن أن تتجاوز مدة الإنجاز المقترحة 30 يوم عمل</w:t>
      </w:r>
      <w:r w:rsidRPr="004D706D">
        <w:rPr>
          <w:rFonts w:ascii="Sakkal Majalla" w:hAnsi="Sakkal Majalla" w:cs="Sakkal Majalla" w:hint="cs"/>
          <w:b w:val="0"/>
          <w:bCs w:val="0"/>
          <w:sz w:val="32"/>
          <w:rtl/>
          <w:lang w:bidi="ar-TN"/>
        </w:rPr>
        <w:t>.</w:t>
      </w:r>
    </w:p>
    <w:p w:rsidR="004D706D" w:rsidRPr="004D706D" w:rsidRDefault="004D706D" w:rsidP="001F506C">
      <w:pPr>
        <w:pStyle w:val="Corpsdetexte"/>
        <w:tabs>
          <w:tab w:val="right" w:pos="1620"/>
        </w:tabs>
        <w:spacing w:line="276" w:lineRule="auto"/>
        <w:ind w:left="-143" w:right="0" w:firstLine="284"/>
        <w:jc w:val="both"/>
        <w:rPr>
          <w:rFonts w:ascii="Sakkal Majalla" w:hAnsi="Sakkal Majalla" w:cs="Sakkal Majalla"/>
          <w:b w:val="0"/>
          <w:bCs w:val="0"/>
          <w:sz w:val="32"/>
          <w:rtl/>
          <w:lang w:bidi="ar-TN"/>
        </w:rPr>
      </w:pPr>
      <w:r w:rsidRPr="004D706D">
        <w:rPr>
          <w:rFonts w:ascii="Sakkal Majalla" w:hAnsi="Sakkal Majalla" w:cs="Sakkal Majalla" w:hint="cs"/>
          <w:b w:val="0"/>
          <w:bCs w:val="0"/>
          <w:sz w:val="32"/>
          <w:rtl/>
          <w:lang w:bidi="ar-TN"/>
        </w:rPr>
        <w:t>آجال التنفيذ يجب أن تكون مطابقة للمدة الواردة بالروزنامة المقترحة ما لم يتم الاتفاق بين الطرفين قبل الانطلاق في انجاز المهمة موضوع الاستشارة.</w:t>
      </w:r>
    </w:p>
    <w:p w:rsidR="00820CF7" w:rsidRDefault="00820CF7" w:rsidP="00861FA1">
      <w:pPr>
        <w:pStyle w:val="Corpsdetexte2"/>
        <w:bidi/>
        <w:spacing w:after="0" w:line="240" w:lineRule="auto"/>
        <w:ind w:left="170" w:firstLine="720"/>
        <w:jc w:val="both"/>
        <w:rPr>
          <w:rFonts w:ascii="Simplified Arabic" w:hAnsi="Simplified Arabic" w:cs="Simplified Arabic"/>
          <w:sz w:val="28"/>
          <w:szCs w:val="28"/>
          <w:rtl/>
        </w:rPr>
      </w:pPr>
    </w:p>
    <w:p w:rsidR="00820CF7" w:rsidRPr="006A11B4" w:rsidRDefault="00820CF7" w:rsidP="006A11B4">
      <w:pPr>
        <w:pStyle w:val="Titre2"/>
        <w:numPr>
          <w:ilvl w:val="1"/>
          <w:numId w:val="0"/>
        </w:numPr>
        <w:tabs>
          <w:tab w:val="num" w:pos="0"/>
        </w:tabs>
        <w:suppressAutoHyphens/>
        <w:ind w:left="-12" w:right="708"/>
        <w:jc w:val="both"/>
        <w:rPr>
          <w:rFonts w:ascii="Traditional Arabic" w:hAnsi="Traditional Arabic" w:cs="Times New Roman"/>
          <w:color w:val="365F91"/>
          <w:sz w:val="36"/>
          <w:szCs w:val="36"/>
          <w:rtl/>
          <w:lang w:eastAsia="ar-SA"/>
        </w:rPr>
      </w:pPr>
      <w:bookmarkStart w:id="1" w:name="_Toc153946072"/>
      <w:r w:rsidRPr="00791EF1">
        <w:rPr>
          <w:rFonts w:cs="Simplified Arabic"/>
          <w:sz w:val="28"/>
          <w:szCs w:val="28"/>
          <w:u w:val="single"/>
          <w:rtl/>
        </w:rPr>
        <w:t>ا</w:t>
      </w:r>
      <w:r w:rsidRPr="006A11B4">
        <w:rPr>
          <w:rFonts w:ascii="Traditional Arabic" w:hAnsi="Traditional Arabic" w:cs="Times New Roman"/>
          <w:color w:val="365F91"/>
          <w:sz w:val="36"/>
          <w:szCs w:val="36"/>
          <w:rtl/>
          <w:lang w:eastAsia="ar-SA"/>
        </w:rPr>
        <w:t xml:space="preserve">لفصل </w:t>
      </w:r>
      <w:r w:rsidR="006A11B4">
        <w:rPr>
          <w:rFonts w:ascii="Traditional Arabic" w:hAnsi="Traditional Arabic" w:cs="Times New Roman" w:hint="cs"/>
          <w:color w:val="365F91"/>
          <w:sz w:val="36"/>
          <w:szCs w:val="36"/>
          <w:rtl/>
          <w:lang w:eastAsia="ar-SA"/>
        </w:rPr>
        <w:t>12</w:t>
      </w:r>
      <w:r w:rsidRPr="006A11B4">
        <w:rPr>
          <w:rFonts w:ascii="Traditional Arabic" w:hAnsi="Traditional Arabic" w:cs="Times New Roman" w:hint="cs"/>
          <w:color w:val="365F91"/>
          <w:sz w:val="36"/>
          <w:szCs w:val="36"/>
          <w:rtl/>
          <w:lang w:eastAsia="ar-SA"/>
        </w:rPr>
        <w:t xml:space="preserve"> :</w:t>
      </w:r>
      <w:bookmarkEnd w:id="1"/>
      <w:r w:rsidRPr="006A11B4">
        <w:rPr>
          <w:rFonts w:ascii="Traditional Arabic" w:hAnsi="Traditional Arabic" w:cs="Times New Roman" w:hint="cs"/>
          <w:color w:val="365F91"/>
          <w:sz w:val="36"/>
          <w:szCs w:val="36"/>
          <w:rtl/>
          <w:lang w:eastAsia="ar-SA"/>
        </w:rPr>
        <w:t xml:space="preserve">الاسـتـــلام </w:t>
      </w:r>
    </w:p>
    <w:p w:rsidR="00820CF7" w:rsidRPr="006A11B4" w:rsidRDefault="00820CF7" w:rsidP="00D14564">
      <w:pPr>
        <w:pStyle w:val="Corpsdetexte2"/>
        <w:bidi/>
        <w:spacing w:line="276" w:lineRule="auto"/>
        <w:jc w:val="both"/>
        <w:rPr>
          <w:rFonts w:ascii="Sakkal Majalla" w:hAnsi="Sakkal Majalla" w:cs="Sakkal Majalla"/>
          <w:sz w:val="32"/>
          <w:szCs w:val="32"/>
          <w:rtl/>
          <w:lang w:val="en-US" w:bidi="ar-TN"/>
        </w:rPr>
      </w:pPr>
      <w:r w:rsidRPr="006A11B4">
        <w:rPr>
          <w:rFonts w:ascii="Sakkal Majalla" w:hAnsi="Sakkal Majalla" w:cs="Sakkal Majalla"/>
          <w:sz w:val="32"/>
          <w:szCs w:val="32"/>
          <w:rtl/>
          <w:lang w:val="en-US" w:bidi="ar-TN"/>
        </w:rPr>
        <w:t xml:space="preserve">يتم </w:t>
      </w:r>
    </w:p>
    <w:p w:rsidR="00820CF7" w:rsidRPr="006A11B4" w:rsidRDefault="00820CF7" w:rsidP="00861FA1">
      <w:pPr>
        <w:pStyle w:val="Corpsdetexte2"/>
        <w:bidi/>
        <w:spacing w:after="0" w:line="276" w:lineRule="auto"/>
        <w:ind w:left="828"/>
        <w:jc w:val="both"/>
        <w:rPr>
          <w:rFonts w:ascii="Sakkal Majalla" w:hAnsi="Sakkal Majalla" w:cs="Sakkal Majalla"/>
          <w:sz w:val="32"/>
          <w:szCs w:val="32"/>
          <w:rtl/>
        </w:rPr>
      </w:pPr>
      <w:r w:rsidRPr="006A11B4">
        <w:rPr>
          <w:rFonts w:ascii="Sakkal Majalla" w:hAnsi="Sakkal Majalla" w:cs="Sakkal Majalla"/>
          <w:sz w:val="32"/>
          <w:szCs w:val="32"/>
          <w:rtl/>
        </w:rPr>
        <w:t xml:space="preserve">-  الاستلام الكمّي  </w:t>
      </w:r>
      <w:r w:rsidR="00861FA1" w:rsidRPr="006A11B4">
        <w:rPr>
          <w:rFonts w:ascii="Sakkal Majalla" w:hAnsi="Sakkal Majalla" w:cs="Sakkal Majalla"/>
          <w:sz w:val="32"/>
          <w:szCs w:val="32"/>
          <w:rtl/>
        </w:rPr>
        <w:t xml:space="preserve">لرخص نظم استعمال الموزعات </w:t>
      </w:r>
      <w:r w:rsidR="00861FA1" w:rsidRPr="006A11B4">
        <w:rPr>
          <w:rFonts w:ascii="Sakkal Majalla" w:hAnsi="Sakkal Majalla" w:cs="Sakkal Majalla"/>
          <w:sz w:val="32"/>
          <w:szCs w:val="32"/>
        </w:rPr>
        <w:t>Système d’expoloitation serveur</w:t>
      </w:r>
      <w:r w:rsidRPr="006A11B4">
        <w:rPr>
          <w:rFonts w:ascii="Sakkal Majalla" w:hAnsi="Sakkal Majalla" w:cs="Sakkal Majalla"/>
          <w:sz w:val="32"/>
          <w:szCs w:val="32"/>
          <w:rtl/>
        </w:rPr>
        <w:t>.</w:t>
      </w:r>
    </w:p>
    <w:p w:rsidR="00820CF7" w:rsidRPr="006A11B4" w:rsidRDefault="00820CF7" w:rsidP="00861FA1">
      <w:pPr>
        <w:pStyle w:val="Corpsdetexte2"/>
        <w:bidi/>
        <w:spacing w:after="0" w:line="276" w:lineRule="auto"/>
        <w:ind w:left="828"/>
        <w:jc w:val="both"/>
        <w:rPr>
          <w:rFonts w:ascii="Sakkal Majalla" w:hAnsi="Sakkal Majalla" w:cs="Sakkal Majalla"/>
          <w:sz w:val="32"/>
          <w:szCs w:val="32"/>
          <w:rtl/>
        </w:rPr>
      </w:pPr>
      <w:r w:rsidRPr="006A11B4">
        <w:rPr>
          <w:rFonts w:ascii="Sakkal Majalla" w:hAnsi="Sakkal Majalla" w:cs="Sakkal Majalla"/>
          <w:sz w:val="32"/>
          <w:szCs w:val="32"/>
          <w:rtl/>
        </w:rPr>
        <w:t xml:space="preserve">- الانتهاء من </w:t>
      </w:r>
      <w:r w:rsidR="00861FA1" w:rsidRPr="006A11B4">
        <w:rPr>
          <w:rFonts w:ascii="Sakkal Majalla" w:hAnsi="Sakkal Majalla" w:cs="Sakkal Majalla"/>
          <w:sz w:val="32"/>
          <w:szCs w:val="32"/>
          <w:rtl/>
          <w:lang w:eastAsia="ar-TN" w:bidi="ar-TN"/>
        </w:rPr>
        <w:t xml:space="preserve">تركيز </w:t>
      </w:r>
      <w:r w:rsidR="00861FA1" w:rsidRPr="006A11B4">
        <w:rPr>
          <w:rFonts w:ascii="Sakkal Majalla" w:hAnsi="Sakkal Majalla" w:cs="Sakkal Majalla"/>
          <w:sz w:val="32"/>
          <w:szCs w:val="32"/>
          <w:lang w:eastAsia="ar-TN" w:bidi="ar-TN"/>
        </w:rPr>
        <w:t>Active Directory</w:t>
      </w:r>
      <w:r w:rsidR="00861FA1" w:rsidRPr="006A11B4">
        <w:rPr>
          <w:rFonts w:ascii="Sakkal Majalla" w:hAnsi="Sakkal Majalla" w:cs="Sakkal Majalla"/>
          <w:sz w:val="32"/>
          <w:szCs w:val="32"/>
          <w:rtl/>
          <w:lang w:eastAsia="ar-TN" w:bidi="ar-TN"/>
        </w:rPr>
        <w:t xml:space="preserve"> ونقل الخبرات والتثبت من حسن تركيزها</w:t>
      </w:r>
      <w:r w:rsidR="009E5684">
        <w:rPr>
          <w:rFonts w:ascii="Sakkal Majalla" w:hAnsi="Sakkal Majalla" w:cs="Sakkal Majalla"/>
          <w:sz w:val="32"/>
          <w:szCs w:val="32"/>
          <w:lang w:eastAsia="ar-TN" w:bidi="ar-TN"/>
        </w:rPr>
        <w:t xml:space="preserve"> </w:t>
      </w:r>
      <w:r w:rsidR="009E5684">
        <w:rPr>
          <w:rFonts w:ascii="Sakkal Majalla" w:hAnsi="Sakkal Majalla" w:cs="Sakkal Majalla" w:hint="cs"/>
          <w:sz w:val="32"/>
          <w:szCs w:val="32"/>
          <w:rtl/>
          <w:lang w:eastAsia="ar-TN" w:bidi="ar-TN"/>
        </w:rPr>
        <w:t xml:space="preserve"> و إستغلالها</w:t>
      </w:r>
      <w:r w:rsidRPr="006A11B4">
        <w:rPr>
          <w:rFonts w:ascii="Sakkal Majalla" w:hAnsi="Sakkal Majalla" w:cs="Sakkal Majalla"/>
          <w:sz w:val="32"/>
          <w:szCs w:val="32"/>
          <w:rtl/>
        </w:rPr>
        <w:t>.</w:t>
      </w:r>
    </w:p>
    <w:p w:rsidR="00637F0E" w:rsidRPr="00637F0E" w:rsidRDefault="00637F0E" w:rsidP="00D14564">
      <w:pPr>
        <w:pStyle w:val="Corpsdetexte"/>
        <w:tabs>
          <w:tab w:val="right" w:pos="1620"/>
        </w:tabs>
        <w:spacing w:line="276" w:lineRule="auto"/>
        <w:ind w:left="-1" w:right="0"/>
        <w:jc w:val="both"/>
        <w:rPr>
          <w:rFonts w:ascii="Sakkal Majalla" w:hAnsi="Sakkal Majalla" w:cs="Sakkal Majalla"/>
          <w:b w:val="0"/>
          <w:bCs w:val="0"/>
          <w:sz w:val="32"/>
          <w:rtl/>
        </w:rPr>
      </w:pPr>
      <w:r w:rsidRPr="00637F0E">
        <w:rPr>
          <w:rFonts w:ascii="Sakkal Majalla" w:hAnsi="Sakkal Majalla" w:cs="Sakkal Majalla" w:hint="cs"/>
          <w:b w:val="0"/>
          <w:bCs w:val="0"/>
          <w:sz w:val="32"/>
          <w:rtl/>
        </w:rPr>
        <w:t xml:space="preserve">يصرح بانتهاء </w:t>
      </w:r>
      <w:r w:rsidRPr="006A11B4">
        <w:rPr>
          <w:rFonts w:ascii="Sakkal Majalla" w:hAnsi="Sakkal Majalla" w:cs="Sakkal Majalla"/>
          <w:sz w:val="32"/>
          <w:rtl/>
          <w:lang w:eastAsia="ar-TN" w:bidi="ar-TN"/>
        </w:rPr>
        <w:t xml:space="preserve">تركيز </w:t>
      </w:r>
      <w:r w:rsidRPr="006A11B4">
        <w:rPr>
          <w:rFonts w:ascii="Sakkal Majalla" w:hAnsi="Sakkal Majalla" w:cs="Sakkal Majalla"/>
          <w:sz w:val="32"/>
          <w:lang w:eastAsia="ar-TN" w:bidi="ar-TN"/>
        </w:rPr>
        <w:t>Active Directory</w:t>
      </w:r>
      <w:r w:rsidRPr="006A11B4">
        <w:rPr>
          <w:rFonts w:ascii="Sakkal Majalla" w:hAnsi="Sakkal Majalla" w:cs="Sakkal Majalla"/>
          <w:sz w:val="32"/>
          <w:rtl/>
          <w:lang w:eastAsia="ar-TN" w:bidi="ar-TN"/>
        </w:rPr>
        <w:t xml:space="preserve"> ونقل الخبرات</w:t>
      </w:r>
      <w:r w:rsidRPr="00637F0E">
        <w:rPr>
          <w:rFonts w:ascii="Sakkal Majalla" w:hAnsi="Sakkal Majalla" w:cs="Sakkal Majalla" w:hint="cs"/>
          <w:b w:val="0"/>
          <w:bCs w:val="0"/>
          <w:sz w:val="32"/>
          <w:rtl/>
        </w:rPr>
        <w:t xml:space="preserve"> بمجرد تسلم الإدارة </w:t>
      </w:r>
      <w:r w:rsidR="00EB4134">
        <w:rPr>
          <w:rFonts w:ascii="Sakkal Majalla" w:hAnsi="Sakkal Majalla" w:cs="Sakkal Majalla" w:hint="cs"/>
          <w:b w:val="0"/>
          <w:bCs w:val="0"/>
          <w:sz w:val="32"/>
          <w:rtl/>
        </w:rPr>
        <w:t>تق</w:t>
      </w:r>
      <w:r w:rsidR="00D14564">
        <w:rPr>
          <w:rFonts w:ascii="Sakkal Majalla" w:hAnsi="Sakkal Majalla" w:cs="Sakkal Majalla" w:hint="cs"/>
          <w:b w:val="0"/>
          <w:bCs w:val="0"/>
          <w:sz w:val="32"/>
          <w:rtl/>
        </w:rPr>
        <w:t>ا</w:t>
      </w:r>
      <w:r w:rsidR="00EB4134">
        <w:rPr>
          <w:rFonts w:ascii="Sakkal Majalla" w:hAnsi="Sakkal Majalla" w:cs="Sakkal Majalla" w:hint="cs"/>
          <w:b w:val="0"/>
          <w:bCs w:val="0"/>
          <w:sz w:val="32"/>
          <w:rtl/>
        </w:rPr>
        <w:t xml:space="preserve">رير تتضمن بصفة مقتضبة مراحل التركيز وادارة </w:t>
      </w:r>
      <w:r w:rsidR="00EB4134">
        <w:rPr>
          <w:rFonts w:ascii="Sakkal Majalla" w:hAnsi="Sakkal Majalla" w:cs="Sakkal Majalla"/>
          <w:b w:val="0"/>
          <w:bCs w:val="0"/>
          <w:sz w:val="32"/>
        </w:rPr>
        <w:t xml:space="preserve"> </w:t>
      </w:r>
      <w:r w:rsidR="00EB4134">
        <w:rPr>
          <w:rFonts w:ascii="Sakkal Majalla" w:hAnsi="Sakkal Majalla" w:cs="Sakkal Majalla" w:hint="cs"/>
          <w:b w:val="0"/>
          <w:bCs w:val="0"/>
          <w:sz w:val="32"/>
          <w:rtl/>
          <w:lang w:bidi="ar-TN"/>
        </w:rPr>
        <w:t xml:space="preserve">البرمجيات المتعلقة </w:t>
      </w:r>
      <w:r w:rsidR="00EB4134" w:rsidRPr="006A11B4">
        <w:rPr>
          <w:rFonts w:ascii="Sakkal Majalla" w:hAnsi="Sakkal Majalla" w:cs="Sakkal Majalla"/>
          <w:sz w:val="32"/>
          <w:lang w:eastAsia="ar-TN" w:bidi="ar-TN"/>
        </w:rPr>
        <w:t>Active Directory</w:t>
      </w:r>
      <w:r w:rsidR="00EB4134">
        <w:rPr>
          <w:rFonts w:ascii="Sakkal Majalla" w:hAnsi="Sakkal Majalla" w:cs="Sakkal Majalla" w:hint="cs"/>
          <w:sz w:val="32"/>
          <w:rtl/>
          <w:lang w:eastAsia="ar-TN" w:bidi="ar-TN"/>
        </w:rPr>
        <w:t xml:space="preserve"> </w:t>
      </w:r>
      <w:r w:rsidR="00EB4134">
        <w:rPr>
          <w:rFonts w:ascii="Sakkal Majalla" w:hAnsi="Sakkal Majalla" w:cs="Sakkal Majalla" w:hint="cs"/>
          <w:b w:val="0"/>
          <w:bCs w:val="0"/>
          <w:sz w:val="32"/>
          <w:rtl/>
          <w:lang w:bidi="ar-TN"/>
        </w:rPr>
        <w:t>وا</w:t>
      </w:r>
      <w:r>
        <w:rPr>
          <w:rFonts w:ascii="Sakkal Majalla" w:hAnsi="Sakkal Majalla" w:cs="Sakkal Majalla" w:hint="cs"/>
          <w:b w:val="0"/>
          <w:bCs w:val="0"/>
          <w:sz w:val="32"/>
          <w:rtl/>
          <w:lang w:bidi="ar-TN"/>
        </w:rPr>
        <w:t xml:space="preserve">لموزعات </w:t>
      </w:r>
      <w:r w:rsidR="00EB4134">
        <w:rPr>
          <w:rFonts w:ascii="Sakkal Majalla" w:hAnsi="Sakkal Majalla" w:cs="Sakkal Majalla" w:hint="cs"/>
          <w:b w:val="0"/>
          <w:bCs w:val="0"/>
          <w:sz w:val="32"/>
          <w:rtl/>
          <w:lang w:bidi="ar-TN"/>
        </w:rPr>
        <w:t>المقترحة بالحل الفني</w:t>
      </w:r>
      <w:r>
        <w:rPr>
          <w:rFonts w:ascii="Sakkal Majalla" w:hAnsi="Sakkal Majalla" w:cs="Sakkal Majalla" w:hint="cs"/>
          <w:b w:val="0"/>
          <w:bCs w:val="0"/>
          <w:sz w:val="32"/>
          <w:rtl/>
          <w:lang w:bidi="ar-TN"/>
        </w:rPr>
        <w:t xml:space="preserve">   </w:t>
      </w:r>
      <w:r w:rsidR="000C189E">
        <w:rPr>
          <w:rFonts w:ascii="Sakkal Majalla" w:hAnsi="Sakkal Majalla" w:cs="Sakkal Majalla" w:hint="cs"/>
          <w:b w:val="0"/>
          <w:bCs w:val="0"/>
          <w:sz w:val="32"/>
          <w:rtl/>
        </w:rPr>
        <w:t xml:space="preserve">في أجل أقصاه ثلاثون  (30 ) يوم عمل </w:t>
      </w:r>
      <w:r w:rsidRPr="00637F0E">
        <w:rPr>
          <w:rFonts w:ascii="Sakkal Majalla" w:hAnsi="Sakkal Majalla" w:cs="Sakkal Majalla" w:hint="cs"/>
          <w:b w:val="0"/>
          <w:bCs w:val="0"/>
          <w:sz w:val="32"/>
          <w:rtl/>
        </w:rPr>
        <w:t xml:space="preserve">من تاريخ تسلم صاحب </w:t>
      </w:r>
      <w:r>
        <w:rPr>
          <w:rFonts w:ascii="Sakkal Majalla" w:hAnsi="Sakkal Majalla" w:cs="Sakkal Majalla" w:hint="cs"/>
          <w:b w:val="0"/>
          <w:bCs w:val="0"/>
          <w:sz w:val="32"/>
          <w:rtl/>
        </w:rPr>
        <w:t>الاستشارة</w:t>
      </w:r>
      <w:r w:rsidRPr="00637F0E">
        <w:rPr>
          <w:rFonts w:ascii="Sakkal Majalla" w:hAnsi="Sakkal Majalla" w:cs="Sakkal Majalla" w:hint="cs"/>
          <w:b w:val="0"/>
          <w:bCs w:val="0"/>
          <w:sz w:val="32"/>
          <w:rtl/>
        </w:rPr>
        <w:t xml:space="preserve"> للإذن الإداري.</w:t>
      </w:r>
    </w:p>
    <w:p w:rsidR="00637F0E" w:rsidRPr="00637F0E" w:rsidRDefault="00637F0E" w:rsidP="00D14564">
      <w:pPr>
        <w:pStyle w:val="Corpsdetexte"/>
        <w:tabs>
          <w:tab w:val="right" w:pos="1620"/>
        </w:tabs>
        <w:spacing w:line="276" w:lineRule="auto"/>
        <w:ind w:left="-1" w:right="0"/>
        <w:jc w:val="both"/>
        <w:rPr>
          <w:rFonts w:ascii="Sakkal Majalla" w:hAnsi="Sakkal Majalla" w:cs="Sakkal Majalla"/>
          <w:b w:val="0"/>
          <w:bCs w:val="0"/>
          <w:sz w:val="32"/>
          <w:rtl/>
        </w:rPr>
      </w:pPr>
      <w:r w:rsidRPr="00637F0E">
        <w:rPr>
          <w:rFonts w:ascii="Sakkal Majalla" w:hAnsi="Sakkal Majalla" w:cs="Sakkal Majalla" w:hint="cs"/>
          <w:b w:val="0"/>
          <w:bCs w:val="0"/>
          <w:sz w:val="32"/>
          <w:rtl/>
        </w:rPr>
        <w:t>وعلى الإدارة إبداء ملاحظاتها في التق</w:t>
      </w:r>
      <w:r w:rsidR="00EB4134">
        <w:rPr>
          <w:rFonts w:ascii="Sakkal Majalla" w:hAnsi="Sakkal Majalla" w:cs="Sakkal Majalla" w:hint="cs"/>
          <w:b w:val="0"/>
          <w:bCs w:val="0"/>
          <w:sz w:val="32"/>
          <w:rtl/>
        </w:rPr>
        <w:t>ا</w:t>
      </w:r>
      <w:r w:rsidRPr="00637F0E">
        <w:rPr>
          <w:rFonts w:ascii="Sakkal Majalla" w:hAnsi="Sakkal Majalla" w:cs="Sakkal Majalla" w:hint="cs"/>
          <w:b w:val="0"/>
          <w:bCs w:val="0"/>
          <w:sz w:val="32"/>
          <w:rtl/>
        </w:rPr>
        <w:t xml:space="preserve">رير في أجل أقصاه خمسة </w:t>
      </w:r>
      <w:r w:rsidR="00EB4134">
        <w:rPr>
          <w:rFonts w:ascii="Sakkal Majalla" w:hAnsi="Sakkal Majalla" w:cs="Sakkal Majalla" w:hint="cs"/>
          <w:b w:val="0"/>
          <w:bCs w:val="0"/>
          <w:sz w:val="32"/>
          <w:rtl/>
        </w:rPr>
        <w:t>ايام عمل</w:t>
      </w:r>
      <w:r w:rsidRPr="00637F0E">
        <w:rPr>
          <w:rFonts w:ascii="Sakkal Majalla" w:hAnsi="Sakkal Majalla" w:cs="Sakkal Majalla" w:hint="cs"/>
          <w:b w:val="0"/>
          <w:bCs w:val="0"/>
          <w:sz w:val="32"/>
          <w:rtl/>
        </w:rPr>
        <w:t xml:space="preserve"> (</w:t>
      </w:r>
      <w:r w:rsidR="00D14564">
        <w:rPr>
          <w:rFonts w:ascii="Sakkal Majalla" w:hAnsi="Sakkal Majalla" w:cs="Sakkal Majalla" w:hint="cs"/>
          <w:b w:val="0"/>
          <w:bCs w:val="0"/>
          <w:sz w:val="32"/>
          <w:rtl/>
        </w:rPr>
        <w:t>05</w:t>
      </w:r>
      <w:r w:rsidRPr="00637F0E">
        <w:rPr>
          <w:rFonts w:ascii="Sakkal Majalla" w:hAnsi="Sakkal Majalla" w:cs="Sakkal Majalla" w:hint="cs"/>
          <w:b w:val="0"/>
          <w:bCs w:val="0"/>
          <w:sz w:val="32"/>
          <w:rtl/>
        </w:rPr>
        <w:t>) يوم عمل من تاريخ تسلمها للتق</w:t>
      </w:r>
      <w:r w:rsidR="00EB4134">
        <w:rPr>
          <w:rFonts w:ascii="Sakkal Majalla" w:hAnsi="Sakkal Majalla" w:cs="Sakkal Majalla" w:hint="cs"/>
          <w:b w:val="0"/>
          <w:bCs w:val="0"/>
          <w:sz w:val="32"/>
          <w:rtl/>
        </w:rPr>
        <w:t>ا</w:t>
      </w:r>
      <w:r w:rsidRPr="00637F0E">
        <w:rPr>
          <w:rFonts w:ascii="Sakkal Majalla" w:hAnsi="Sakkal Majalla" w:cs="Sakkal Majalla" w:hint="cs"/>
          <w:b w:val="0"/>
          <w:bCs w:val="0"/>
          <w:sz w:val="32"/>
          <w:rtl/>
        </w:rPr>
        <w:t>ر</w:t>
      </w:r>
      <w:r w:rsidR="00EB4134">
        <w:rPr>
          <w:rFonts w:ascii="Sakkal Majalla" w:hAnsi="Sakkal Majalla" w:cs="Sakkal Majalla" w:hint="cs"/>
          <w:b w:val="0"/>
          <w:bCs w:val="0"/>
          <w:sz w:val="32"/>
          <w:rtl/>
        </w:rPr>
        <w:t>ي</w:t>
      </w:r>
      <w:r w:rsidRPr="00637F0E">
        <w:rPr>
          <w:rFonts w:ascii="Sakkal Majalla" w:hAnsi="Sakkal Majalla" w:cs="Sakkal Majalla" w:hint="cs"/>
          <w:b w:val="0"/>
          <w:bCs w:val="0"/>
          <w:sz w:val="32"/>
          <w:rtl/>
        </w:rPr>
        <w:t>ر ويعد سكوتها أو إحالتها للتقرير بعد انقضاء الأجل المذكور مصادقة ضمنية على محتو</w:t>
      </w:r>
      <w:r w:rsidR="00EB4134">
        <w:rPr>
          <w:rFonts w:ascii="Sakkal Majalla" w:hAnsi="Sakkal Majalla" w:cs="Sakkal Majalla" w:hint="cs"/>
          <w:b w:val="0"/>
          <w:bCs w:val="0"/>
          <w:sz w:val="32"/>
          <w:rtl/>
        </w:rPr>
        <w:t>ياتها.</w:t>
      </w:r>
    </w:p>
    <w:p w:rsidR="00637F0E" w:rsidRPr="00637F0E" w:rsidRDefault="00637F0E" w:rsidP="00D14564">
      <w:pPr>
        <w:pStyle w:val="Corpsdetexte"/>
        <w:tabs>
          <w:tab w:val="right" w:pos="1620"/>
        </w:tabs>
        <w:spacing w:line="276" w:lineRule="auto"/>
        <w:ind w:left="-1" w:right="0"/>
        <w:jc w:val="both"/>
        <w:rPr>
          <w:rFonts w:ascii="Sakkal Majalla" w:hAnsi="Sakkal Majalla" w:cs="Sakkal Majalla"/>
          <w:b w:val="0"/>
          <w:bCs w:val="0"/>
          <w:sz w:val="32"/>
          <w:rtl/>
        </w:rPr>
      </w:pPr>
      <w:r w:rsidRPr="00637F0E">
        <w:rPr>
          <w:rFonts w:ascii="Sakkal Majalla" w:hAnsi="Sakkal Majalla" w:cs="Sakkal Majalla" w:hint="cs"/>
          <w:b w:val="0"/>
          <w:bCs w:val="0"/>
          <w:sz w:val="32"/>
          <w:rtl/>
        </w:rPr>
        <w:t xml:space="preserve">على صاحب الصفقة الاستجابة لجميع الملاحظات والاستفسارات المبداة من قبل الإدارة في أجل أقصاه </w:t>
      </w:r>
      <w:r w:rsidR="00D14564">
        <w:rPr>
          <w:rFonts w:ascii="Sakkal Majalla" w:hAnsi="Sakkal Majalla" w:cs="Sakkal Majalla" w:hint="cs"/>
          <w:b w:val="0"/>
          <w:bCs w:val="0"/>
          <w:sz w:val="32"/>
          <w:rtl/>
        </w:rPr>
        <w:t>خمسة</w:t>
      </w:r>
      <w:r w:rsidRPr="00637F0E">
        <w:rPr>
          <w:rFonts w:ascii="Sakkal Majalla" w:hAnsi="Sakkal Majalla" w:cs="Sakkal Majalla" w:hint="cs"/>
          <w:b w:val="0"/>
          <w:bCs w:val="0"/>
          <w:sz w:val="32"/>
          <w:rtl/>
        </w:rPr>
        <w:t xml:space="preserve"> (</w:t>
      </w:r>
      <w:r w:rsidR="00D14564">
        <w:rPr>
          <w:rFonts w:ascii="Sakkal Majalla" w:hAnsi="Sakkal Majalla" w:cs="Sakkal Majalla" w:hint="cs"/>
          <w:b w:val="0"/>
          <w:bCs w:val="0"/>
          <w:sz w:val="32"/>
          <w:rtl/>
        </w:rPr>
        <w:t>05</w:t>
      </w:r>
      <w:r w:rsidRPr="00637F0E">
        <w:rPr>
          <w:rFonts w:ascii="Sakkal Majalla" w:hAnsi="Sakkal Majalla" w:cs="Sakkal Majalla" w:hint="cs"/>
          <w:b w:val="0"/>
          <w:bCs w:val="0"/>
          <w:sz w:val="32"/>
          <w:rtl/>
        </w:rPr>
        <w:t>) أيام عمل من تاريخ توصله بها.</w:t>
      </w:r>
    </w:p>
    <w:p w:rsidR="00637F0E" w:rsidRPr="00637F0E" w:rsidRDefault="00637F0E" w:rsidP="00EB4134">
      <w:pPr>
        <w:pStyle w:val="Corpsdetexte"/>
        <w:tabs>
          <w:tab w:val="right" w:pos="544"/>
        </w:tabs>
        <w:spacing w:line="276" w:lineRule="auto"/>
        <w:ind w:left="-1" w:right="0"/>
        <w:jc w:val="both"/>
        <w:rPr>
          <w:rFonts w:ascii="Sakkal Majalla" w:hAnsi="Sakkal Majalla" w:cs="Sakkal Majalla"/>
          <w:b w:val="0"/>
          <w:bCs w:val="0"/>
          <w:sz w:val="32"/>
        </w:rPr>
      </w:pPr>
      <w:r w:rsidRPr="00637F0E">
        <w:rPr>
          <w:rFonts w:ascii="Sakkal Majalla" w:hAnsi="Sakkal Majalla" w:cs="Sakkal Majalla" w:hint="cs"/>
          <w:b w:val="0"/>
          <w:bCs w:val="0"/>
          <w:sz w:val="32"/>
          <w:rtl/>
        </w:rPr>
        <w:tab/>
      </w:r>
      <w:r w:rsidRPr="00637F0E">
        <w:rPr>
          <w:rFonts w:ascii="Sakkal Majalla" w:hAnsi="Sakkal Majalla" w:cs="Sakkal Majalla" w:hint="cs"/>
          <w:b w:val="0"/>
          <w:bCs w:val="0"/>
          <w:sz w:val="32"/>
          <w:rtl/>
        </w:rPr>
        <w:tab/>
        <w:t xml:space="preserve">يتم تحرير محضر استلام </w:t>
      </w:r>
      <w:r w:rsidR="00EB4134">
        <w:rPr>
          <w:rFonts w:ascii="Sakkal Majalla" w:hAnsi="Sakkal Majalla" w:cs="Sakkal Majalla" w:hint="cs"/>
          <w:b w:val="0"/>
          <w:bCs w:val="0"/>
          <w:sz w:val="32"/>
          <w:rtl/>
        </w:rPr>
        <w:t>وقتي في الغرض.</w:t>
      </w:r>
    </w:p>
    <w:p w:rsidR="00637F0E" w:rsidRPr="00637F0E" w:rsidRDefault="00637F0E" w:rsidP="001B7788">
      <w:pPr>
        <w:pStyle w:val="Corpsdetexte2"/>
        <w:bidi/>
        <w:spacing w:after="0" w:line="276" w:lineRule="auto"/>
        <w:jc w:val="both"/>
        <w:rPr>
          <w:rFonts w:ascii="Sakkal Majalla" w:hAnsi="Sakkal Majalla" w:cs="Sakkal Majalla"/>
          <w:sz w:val="32"/>
          <w:szCs w:val="32"/>
        </w:rPr>
      </w:pPr>
    </w:p>
    <w:p w:rsidR="00637F0E" w:rsidRDefault="00637F0E" w:rsidP="00637F0E">
      <w:pPr>
        <w:pStyle w:val="Corpsdetexte2"/>
        <w:bidi/>
        <w:spacing w:after="0" w:line="276" w:lineRule="auto"/>
        <w:jc w:val="both"/>
        <w:rPr>
          <w:rFonts w:ascii="Sakkal Majalla" w:hAnsi="Sakkal Majalla" w:cs="Sakkal Majalla"/>
          <w:sz w:val="32"/>
          <w:szCs w:val="32"/>
        </w:rPr>
      </w:pPr>
    </w:p>
    <w:p w:rsidR="00820CF7" w:rsidRPr="006A11B4" w:rsidRDefault="00820CF7" w:rsidP="006A11B4">
      <w:pPr>
        <w:pStyle w:val="Titre2"/>
        <w:numPr>
          <w:ilvl w:val="1"/>
          <w:numId w:val="0"/>
        </w:numPr>
        <w:tabs>
          <w:tab w:val="num" w:pos="0"/>
        </w:tabs>
        <w:suppressAutoHyphens/>
        <w:ind w:left="-12" w:right="708"/>
        <w:jc w:val="both"/>
        <w:rPr>
          <w:rFonts w:ascii="Traditional Arabic" w:hAnsi="Traditional Arabic" w:cs="Times New Roman"/>
          <w:color w:val="365F91"/>
          <w:sz w:val="36"/>
          <w:szCs w:val="36"/>
          <w:rtl/>
          <w:lang w:eastAsia="ar-SA"/>
        </w:rPr>
      </w:pPr>
      <w:r w:rsidRPr="006A11B4">
        <w:rPr>
          <w:rFonts w:ascii="Traditional Arabic" w:hAnsi="Traditional Arabic" w:cs="Times New Roman"/>
          <w:color w:val="365F91"/>
          <w:sz w:val="36"/>
          <w:szCs w:val="36"/>
          <w:rtl/>
          <w:lang w:eastAsia="ar-SA"/>
        </w:rPr>
        <w:t xml:space="preserve">الفصل </w:t>
      </w:r>
      <w:r w:rsidR="006A11B4">
        <w:rPr>
          <w:rFonts w:ascii="Traditional Arabic" w:hAnsi="Traditional Arabic" w:cs="Times New Roman" w:hint="cs"/>
          <w:color w:val="365F91"/>
          <w:sz w:val="36"/>
          <w:szCs w:val="36"/>
          <w:rtl/>
          <w:lang w:eastAsia="ar-SA"/>
        </w:rPr>
        <w:t>13</w:t>
      </w:r>
      <w:r w:rsidRPr="006A11B4">
        <w:rPr>
          <w:rFonts w:ascii="Traditional Arabic" w:hAnsi="Traditional Arabic" w:cs="Times New Roman" w:hint="cs"/>
          <w:color w:val="365F91"/>
          <w:sz w:val="36"/>
          <w:szCs w:val="36"/>
          <w:rtl/>
          <w:lang w:eastAsia="ar-SA"/>
        </w:rPr>
        <w:t>:</w:t>
      </w:r>
      <w:r w:rsidRPr="006A11B4">
        <w:rPr>
          <w:rFonts w:ascii="Traditional Arabic" w:hAnsi="Traditional Arabic" w:cs="Times New Roman"/>
          <w:color w:val="365F91"/>
          <w:sz w:val="36"/>
          <w:szCs w:val="36"/>
          <w:rtl/>
          <w:lang w:eastAsia="ar-SA"/>
        </w:rPr>
        <w:t xml:space="preserve"> غرامات التأخير </w:t>
      </w:r>
    </w:p>
    <w:p w:rsidR="00820CF7" w:rsidRPr="006A11B4" w:rsidRDefault="00820CF7" w:rsidP="00820CF7">
      <w:pPr>
        <w:bidi/>
        <w:ind w:firstLine="539"/>
        <w:jc w:val="both"/>
        <w:rPr>
          <w:rFonts w:ascii="Sakkal Majalla" w:hAnsi="Sakkal Majalla" w:cs="Sakkal Majalla"/>
          <w:sz w:val="32"/>
          <w:szCs w:val="32"/>
          <w:rtl/>
        </w:rPr>
      </w:pPr>
      <w:r w:rsidRPr="006A11B4">
        <w:rPr>
          <w:rFonts w:ascii="Sakkal Majalla" w:hAnsi="Sakkal Majalla" w:cs="Sakkal Majalla"/>
          <w:sz w:val="32"/>
          <w:szCs w:val="32"/>
          <w:rtl/>
        </w:rPr>
        <w:t xml:space="preserve">في حالة تأخير غير مبرر في الآجال المحددة لتنفيذ </w:t>
      </w:r>
      <w:r w:rsidRPr="006A11B4">
        <w:rPr>
          <w:rFonts w:ascii="Sakkal Majalla" w:hAnsi="Sakkal Majalla" w:cs="Sakkal Majalla"/>
          <w:sz w:val="32"/>
          <w:szCs w:val="32"/>
          <w:rtl/>
          <w:lang w:bidi="ar-TN"/>
        </w:rPr>
        <w:t xml:space="preserve">الاستشارة </w:t>
      </w:r>
      <w:r w:rsidRPr="006A11B4">
        <w:rPr>
          <w:rFonts w:ascii="Sakkal Majalla" w:hAnsi="Sakkal Majalla" w:cs="Sakkal Majalla"/>
          <w:sz w:val="32"/>
          <w:szCs w:val="32"/>
          <w:rtl/>
        </w:rPr>
        <w:t>ودون أن يتمّ الالتجاء إلى إعلام مسبق، يتم تطبيق التراتيب الجاري بها العمل في مادة غرامات التأخير ويتم احتساب مبلغ عقوبة التأخير كالتالي :</w:t>
      </w:r>
    </w:p>
    <w:p w:rsidR="00820CF7" w:rsidRPr="00CE68A5" w:rsidRDefault="00820CF7" w:rsidP="00820CF7">
      <w:pPr>
        <w:bidi/>
        <w:ind w:firstLine="540"/>
        <w:jc w:val="both"/>
        <w:rPr>
          <w:rFonts w:ascii="Simplified Arabic" w:hAnsi="Simplified Arabic" w:cs="Simplified Arabic"/>
          <w:szCs w:val="20"/>
          <w:lang w:eastAsia="ar-TN" w:bidi="ar-TN"/>
        </w:rPr>
      </w:pPr>
    </w:p>
    <w:p w:rsidR="00820CF7" w:rsidRPr="002A50DD" w:rsidRDefault="00820CF7" w:rsidP="00820CF7">
      <w:pPr>
        <w:pBdr>
          <w:top w:val="single" w:sz="4" w:space="1" w:color="auto"/>
          <w:left w:val="single" w:sz="4" w:space="4" w:color="auto"/>
          <w:bottom w:val="single" w:sz="4" w:space="1" w:color="auto"/>
          <w:right w:val="single" w:sz="4" w:space="4" w:color="auto"/>
        </w:pBdr>
        <w:bidi/>
        <w:ind w:left="850" w:right="851"/>
        <w:jc w:val="center"/>
        <w:rPr>
          <w:rFonts w:ascii="Simplified Arabic" w:hAnsi="Simplified Arabic" w:cs="Simplified Arabic"/>
          <w:sz w:val="28"/>
          <w:szCs w:val="28"/>
          <w:rtl/>
        </w:rPr>
      </w:pPr>
      <w:r w:rsidRPr="002A50DD">
        <w:rPr>
          <w:rFonts w:ascii="Simplified Arabic" w:hAnsi="Simplified Arabic" w:cs="Simplified Arabic"/>
          <w:sz w:val="28"/>
          <w:szCs w:val="28"/>
          <w:rtl/>
        </w:rPr>
        <w:t xml:space="preserve">مبلغ العقوبات =  </w:t>
      </w:r>
      <w:r w:rsidRPr="002A50DD">
        <w:rPr>
          <w:rFonts w:ascii="Simplified Arabic" w:hAnsi="Simplified Arabic" w:cs="Simplified Arabic"/>
          <w:sz w:val="28"/>
          <w:szCs w:val="28"/>
          <w:u w:val="single"/>
          <w:rtl/>
          <w:lang w:eastAsia="ar-TN" w:bidi="ar-TN"/>
        </w:rPr>
        <w:t xml:space="preserve">(المبلغ الجملي </w:t>
      </w:r>
      <w:r>
        <w:rPr>
          <w:rFonts w:ascii="Simplified Arabic" w:hAnsi="Simplified Arabic" w:cs="Simplified Arabic" w:hint="cs"/>
          <w:sz w:val="28"/>
          <w:szCs w:val="28"/>
          <w:u w:val="single"/>
          <w:rtl/>
          <w:lang w:eastAsia="ar-TN" w:bidi="ar-TN"/>
        </w:rPr>
        <w:t>للاستشارة</w:t>
      </w:r>
      <w:r w:rsidRPr="002A50DD">
        <w:rPr>
          <w:rFonts w:ascii="Simplified Arabic" w:hAnsi="Simplified Arabic" w:cs="Simplified Arabic"/>
          <w:sz w:val="28"/>
          <w:szCs w:val="28"/>
          <w:u w:val="single"/>
          <w:rtl/>
          <w:lang w:eastAsia="ar-TN" w:bidi="ar-TN"/>
        </w:rPr>
        <w:t>)</w:t>
      </w:r>
      <w:r w:rsidRPr="002A50DD">
        <w:rPr>
          <w:rFonts w:ascii="Simplified Arabic" w:hAnsi="Simplified Arabic" w:cs="Simplified Arabic"/>
          <w:sz w:val="28"/>
          <w:szCs w:val="28"/>
          <w:u w:val="single"/>
          <w:rtl/>
        </w:rPr>
        <w:t xml:space="preserve">× </w:t>
      </w:r>
      <w:r w:rsidRPr="002A50DD">
        <w:rPr>
          <w:rFonts w:ascii="Simplified Arabic" w:hAnsi="Simplified Arabic" w:cs="Simplified Arabic"/>
          <w:sz w:val="28"/>
          <w:szCs w:val="28"/>
          <w:u w:val="single"/>
          <w:rtl/>
          <w:lang w:eastAsia="ar-TN" w:bidi="ar-TN"/>
        </w:rPr>
        <w:t>(</w:t>
      </w:r>
      <w:r w:rsidRPr="002A50DD">
        <w:rPr>
          <w:rFonts w:ascii="Simplified Arabic" w:hAnsi="Simplified Arabic" w:cs="Simplified Arabic"/>
          <w:sz w:val="28"/>
          <w:szCs w:val="28"/>
          <w:u w:val="single"/>
          <w:rtl/>
        </w:rPr>
        <w:t>عدد أيام التأخير</w:t>
      </w:r>
      <w:r w:rsidRPr="002A50DD">
        <w:rPr>
          <w:rFonts w:ascii="Simplified Arabic" w:hAnsi="Simplified Arabic" w:cs="Simplified Arabic"/>
          <w:sz w:val="28"/>
          <w:szCs w:val="28"/>
          <w:u w:val="single"/>
          <w:rtl/>
          <w:lang w:eastAsia="ar-TN" w:bidi="ar-TN"/>
        </w:rPr>
        <w:t>)</w:t>
      </w:r>
      <w:r w:rsidRPr="002A50DD">
        <w:rPr>
          <w:rFonts w:ascii="Simplified Arabic" w:hAnsi="Simplified Arabic" w:cs="Simplified Arabic"/>
          <w:sz w:val="28"/>
          <w:szCs w:val="28"/>
          <w:u w:val="single"/>
          <w:rtl/>
        </w:rPr>
        <w:t xml:space="preserve"> ×</w:t>
      </w:r>
      <w:r w:rsidRPr="002A50DD">
        <w:rPr>
          <w:rFonts w:ascii="Simplified Arabic" w:hAnsi="Simplified Arabic" w:cs="Simplified Arabic"/>
          <w:sz w:val="28"/>
          <w:szCs w:val="28"/>
          <w:u w:val="single"/>
          <w:rtl/>
          <w:lang w:eastAsia="ar-TN" w:bidi="ar-TN"/>
        </w:rPr>
        <w:t xml:space="preserve"> </w:t>
      </w:r>
      <w:r w:rsidRPr="002A50DD">
        <w:rPr>
          <w:rFonts w:ascii="Simplified Arabic" w:hAnsi="Simplified Arabic" w:cs="Simplified Arabic"/>
          <w:sz w:val="28"/>
          <w:szCs w:val="28"/>
          <w:u w:val="single"/>
          <w:lang w:eastAsia="ar-TN" w:bidi="ar-TN"/>
        </w:rPr>
        <w:t>3</w:t>
      </w:r>
    </w:p>
    <w:p w:rsidR="00820CF7" w:rsidRPr="002A50DD" w:rsidRDefault="00820CF7" w:rsidP="00820CF7">
      <w:pPr>
        <w:pBdr>
          <w:top w:val="single" w:sz="4" w:space="1" w:color="auto"/>
          <w:left w:val="single" w:sz="4" w:space="4" w:color="auto"/>
          <w:bottom w:val="single" w:sz="4" w:space="1" w:color="auto"/>
          <w:right w:val="single" w:sz="4" w:space="4" w:color="auto"/>
        </w:pBdr>
        <w:bidi/>
        <w:ind w:left="850" w:right="851"/>
        <w:jc w:val="center"/>
        <w:rPr>
          <w:rFonts w:ascii="Simplified Arabic" w:hAnsi="Simplified Arabic" w:cs="Simplified Arabic"/>
          <w:sz w:val="28"/>
          <w:szCs w:val="28"/>
        </w:rPr>
      </w:pPr>
      <w:r w:rsidRPr="002A50DD">
        <w:rPr>
          <w:rFonts w:ascii="Simplified Arabic" w:hAnsi="Simplified Arabic" w:cs="Simplified Arabic"/>
          <w:sz w:val="28"/>
          <w:szCs w:val="28"/>
        </w:rPr>
        <w:t>1000</w:t>
      </w:r>
    </w:p>
    <w:p w:rsidR="00820CF7" w:rsidRPr="006A11B4" w:rsidRDefault="00820CF7" w:rsidP="00820CF7">
      <w:pPr>
        <w:bidi/>
        <w:spacing w:before="240" w:line="192" w:lineRule="auto"/>
        <w:jc w:val="both"/>
        <w:rPr>
          <w:rFonts w:ascii="Sakkal Majalla" w:hAnsi="Sakkal Majalla" w:cs="Sakkal Majalla"/>
          <w:sz w:val="32"/>
          <w:szCs w:val="32"/>
          <w:rtl/>
          <w:lang w:bidi="ar-TN"/>
        </w:rPr>
      </w:pPr>
      <w:r w:rsidRPr="006A11B4">
        <w:rPr>
          <w:rFonts w:ascii="Sakkal Majalla" w:hAnsi="Sakkal Majalla" w:cs="Sakkal Majalla"/>
          <w:sz w:val="32"/>
          <w:szCs w:val="32"/>
          <w:rtl/>
        </w:rPr>
        <w:t xml:space="preserve">وفي جميع الحالات لا يمكن أن تتجاوز جملة غرامات التأخير سقف 10 % من مبلغ </w:t>
      </w:r>
      <w:r w:rsidRPr="006A11B4">
        <w:rPr>
          <w:rFonts w:ascii="Sakkal Majalla" w:hAnsi="Sakkal Majalla" w:cs="Sakkal Majalla"/>
          <w:sz w:val="32"/>
          <w:szCs w:val="32"/>
          <w:rtl/>
          <w:lang w:bidi="ar-TN"/>
        </w:rPr>
        <w:t>الاستشارة</w:t>
      </w:r>
      <w:r w:rsidRPr="006A11B4">
        <w:rPr>
          <w:rFonts w:ascii="Sakkal Majalla" w:hAnsi="Sakkal Majalla" w:cs="Sakkal Majalla"/>
          <w:sz w:val="32"/>
          <w:szCs w:val="32"/>
          <w:rtl/>
        </w:rPr>
        <w:t>.</w:t>
      </w:r>
    </w:p>
    <w:p w:rsidR="00820CF7" w:rsidRPr="006A11B4" w:rsidRDefault="00820CF7" w:rsidP="006A11B4">
      <w:pPr>
        <w:pStyle w:val="Titre2"/>
        <w:numPr>
          <w:ilvl w:val="1"/>
          <w:numId w:val="0"/>
        </w:numPr>
        <w:tabs>
          <w:tab w:val="num" w:pos="0"/>
        </w:tabs>
        <w:suppressAutoHyphens/>
        <w:spacing w:before="240"/>
        <w:ind w:left="-12" w:right="708"/>
        <w:jc w:val="both"/>
        <w:rPr>
          <w:rFonts w:ascii="Traditional Arabic" w:hAnsi="Traditional Arabic" w:cs="Times New Roman"/>
          <w:color w:val="365F91"/>
          <w:sz w:val="36"/>
          <w:szCs w:val="36"/>
          <w:rtl/>
          <w:lang w:eastAsia="ar-SA"/>
        </w:rPr>
      </w:pPr>
      <w:r w:rsidRPr="006A11B4">
        <w:rPr>
          <w:rFonts w:ascii="Traditional Arabic" w:hAnsi="Traditional Arabic" w:cs="Times New Roman"/>
          <w:color w:val="365F91"/>
          <w:sz w:val="36"/>
          <w:szCs w:val="36"/>
          <w:rtl/>
          <w:lang w:eastAsia="ar-SA"/>
        </w:rPr>
        <w:t xml:space="preserve">الفصل </w:t>
      </w:r>
      <w:r w:rsidR="006A11B4">
        <w:rPr>
          <w:rFonts w:ascii="Traditional Arabic" w:hAnsi="Traditional Arabic" w:cs="Times New Roman" w:hint="cs"/>
          <w:color w:val="365F91"/>
          <w:sz w:val="36"/>
          <w:szCs w:val="36"/>
          <w:rtl/>
          <w:lang w:eastAsia="ar-SA"/>
        </w:rPr>
        <w:t>14</w:t>
      </w:r>
      <w:r w:rsidRPr="006A11B4">
        <w:rPr>
          <w:rFonts w:ascii="Traditional Arabic" w:hAnsi="Traditional Arabic" w:cs="Times New Roman" w:hint="cs"/>
          <w:color w:val="365F91"/>
          <w:sz w:val="36"/>
          <w:szCs w:val="36"/>
          <w:rtl/>
          <w:lang w:eastAsia="ar-SA"/>
        </w:rPr>
        <w:t>:</w:t>
      </w:r>
      <w:r w:rsidRPr="006A11B4">
        <w:rPr>
          <w:rFonts w:ascii="Traditional Arabic" w:hAnsi="Traditional Arabic" w:cs="Times New Roman"/>
          <w:color w:val="365F91"/>
          <w:sz w:val="36"/>
          <w:szCs w:val="36"/>
          <w:rtl/>
          <w:lang w:eastAsia="ar-SA"/>
        </w:rPr>
        <w:t xml:space="preserve"> الضمانات المالية  </w:t>
      </w:r>
    </w:p>
    <w:p w:rsidR="00820CF7" w:rsidRPr="002A50DD" w:rsidRDefault="00820CF7" w:rsidP="00820CF7">
      <w:pPr>
        <w:bidi/>
        <w:jc w:val="both"/>
        <w:rPr>
          <w:rFonts w:ascii="Simplified Arabic" w:hAnsi="Simplified Arabic" w:cs="Simplified Arabic"/>
          <w:b/>
          <w:bCs/>
          <w:sz w:val="28"/>
          <w:szCs w:val="28"/>
          <w:rtl/>
        </w:rPr>
      </w:pPr>
      <w:r w:rsidRPr="002A50DD">
        <w:rPr>
          <w:rFonts w:ascii="Simplified Arabic" w:hAnsi="Simplified Arabic" w:cs="Simplified Arabic"/>
          <w:b/>
          <w:bCs/>
          <w:sz w:val="28"/>
          <w:szCs w:val="28"/>
          <w:rtl/>
        </w:rPr>
        <w:t>أ</w:t>
      </w:r>
      <w:r w:rsidRPr="002A50DD">
        <w:rPr>
          <w:rFonts w:ascii="Simplified Arabic" w:hAnsi="Simplified Arabic" w:cs="Simplified Arabic"/>
          <w:b/>
          <w:bCs/>
          <w:sz w:val="28"/>
          <w:szCs w:val="28"/>
          <w:rtl/>
          <w:lang w:bidi="ar-TN"/>
        </w:rPr>
        <w:t>.</w:t>
      </w:r>
      <w:r w:rsidRPr="002A50DD">
        <w:rPr>
          <w:rFonts w:ascii="Simplified Arabic" w:hAnsi="Simplified Arabic" w:cs="Simplified Arabic"/>
          <w:b/>
          <w:bCs/>
          <w:sz w:val="28"/>
          <w:szCs w:val="28"/>
          <w:rtl/>
        </w:rPr>
        <w:t xml:space="preserve"> الضمان الوقتي:</w:t>
      </w:r>
    </w:p>
    <w:p w:rsidR="00820CF7" w:rsidRPr="006A11B4" w:rsidRDefault="00820CF7" w:rsidP="000C189E">
      <w:pPr>
        <w:bidi/>
        <w:spacing w:line="276" w:lineRule="auto"/>
        <w:ind w:firstLine="708"/>
        <w:jc w:val="both"/>
        <w:rPr>
          <w:rFonts w:ascii="Sakkal Majalla" w:hAnsi="Sakkal Majalla" w:cs="Sakkal Majalla"/>
          <w:sz w:val="32"/>
          <w:szCs w:val="32"/>
          <w:rtl/>
          <w:lang w:bidi="ar-TN"/>
        </w:rPr>
      </w:pPr>
      <w:r w:rsidRPr="006A11B4">
        <w:rPr>
          <w:rFonts w:ascii="Sakkal Majalla" w:hAnsi="Sakkal Majalla" w:cs="Sakkal Majalla"/>
          <w:color w:val="000000"/>
          <w:sz w:val="32"/>
          <w:szCs w:val="32"/>
          <w:rtl/>
          <w:lang w:val="en-US"/>
        </w:rPr>
        <w:t>يقدم ال</w:t>
      </w:r>
      <w:r w:rsidRPr="006A11B4">
        <w:rPr>
          <w:rFonts w:ascii="Sakkal Majalla" w:hAnsi="Sakkal Majalla" w:cs="Sakkal Majalla"/>
          <w:color w:val="000000"/>
          <w:sz w:val="32"/>
          <w:szCs w:val="32"/>
          <w:rtl/>
          <w:lang w:val="en-US" w:bidi="ar-TN"/>
        </w:rPr>
        <w:t xml:space="preserve">عارض </w:t>
      </w:r>
      <w:r w:rsidRPr="006A11B4">
        <w:rPr>
          <w:rFonts w:ascii="Sakkal Majalla" w:hAnsi="Sakkal Majalla" w:cs="Sakkal Majalla"/>
          <w:color w:val="000000"/>
          <w:sz w:val="32"/>
          <w:szCs w:val="32"/>
          <w:rtl/>
          <w:lang w:val="en-US"/>
        </w:rPr>
        <w:t>ضمانا ماليا وقتيا</w:t>
      </w:r>
      <w:r w:rsidRPr="006A11B4">
        <w:rPr>
          <w:rFonts w:ascii="Sakkal Majalla" w:hAnsi="Sakkal Majalla" w:cs="Sakkal Majalla"/>
          <w:color w:val="000000"/>
          <w:sz w:val="32"/>
          <w:szCs w:val="32"/>
          <w:rtl/>
          <w:lang w:val="en-US" w:bidi="ar-TN"/>
        </w:rPr>
        <w:t xml:space="preserve"> بالمبلغ المحدد بالفصل </w:t>
      </w:r>
      <w:r w:rsidR="000C189E">
        <w:rPr>
          <w:rFonts w:ascii="Sakkal Majalla" w:hAnsi="Sakkal Majalla" w:cs="Sakkal Majalla" w:hint="cs"/>
          <w:color w:val="000000"/>
          <w:sz w:val="32"/>
          <w:szCs w:val="32"/>
          <w:rtl/>
          <w:lang w:val="en-US" w:bidi="ar-TN"/>
        </w:rPr>
        <w:t>4</w:t>
      </w:r>
      <w:r w:rsidRPr="006A11B4">
        <w:rPr>
          <w:rFonts w:ascii="Sakkal Majalla" w:hAnsi="Sakkal Majalla" w:cs="Sakkal Majalla"/>
          <w:color w:val="000000"/>
          <w:sz w:val="32"/>
          <w:szCs w:val="32"/>
          <w:rtl/>
          <w:lang w:val="en-US" w:bidi="ar-TN"/>
        </w:rPr>
        <w:t xml:space="preserve"> </w:t>
      </w:r>
      <w:r w:rsidRPr="006A11B4">
        <w:rPr>
          <w:rFonts w:ascii="Sakkal Majalla" w:hAnsi="Sakkal Majalla" w:cs="Sakkal Majalla"/>
          <w:color w:val="000000"/>
          <w:sz w:val="32"/>
          <w:szCs w:val="32"/>
          <w:rtl/>
        </w:rPr>
        <w:t xml:space="preserve">مدة صلوحية العرض كما هو مبين بالفصل </w:t>
      </w:r>
      <w:r w:rsidRPr="006A11B4">
        <w:rPr>
          <w:rFonts w:ascii="Sakkal Majalla" w:hAnsi="Sakkal Majalla" w:cs="Sakkal Majalla"/>
          <w:color w:val="000000"/>
          <w:sz w:val="32"/>
          <w:szCs w:val="32"/>
          <w:rtl/>
          <w:lang w:bidi="ar-TN"/>
        </w:rPr>
        <w:t xml:space="preserve">عدد </w:t>
      </w:r>
      <w:r w:rsidR="000C189E">
        <w:rPr>
          <w:rFonts w:ascii="Sakkal Majalla" w:hAnsi="Sakkal Majalla" w:cs="Sakkal Majalla" w:hint="cs"/>
          <w:color w:val="000000"/>
          <w:sz w:val="32"/>
          <w:szCs w:val="32"/>
          <w:rtl/>
          <w:lang w:bidi="ar-TN"/>
        </w:rPr>
        <w:t>6</w:t>
      </w:r>
      <w:r w:rsidRPr="006A11B4">
        <w:rPr>
          <w:rFonts w:ascii="Sakkal Majalla" w:hAnsi="Sakkal Majalla" w:cs="Sakkal Majalla"/>
          <w:color w:val="000000"/>
          <w:sz w:val="32"/>
          <w:szCs w:val="32"/>
          <w:rtl/>
          <w:lang w:bidi="ar-TN"/>
        </w:rPr>
        <w:t xml:space="preserve"> </w:t>
      </w:r>
      <w:r w:rsidRPr="006A11B4">
        <w:rPr>
          <w:rFonts w:ascii="Sakkal Majalla" w:hAnsi="Sakkal Majalla" w:cs="Sakkal Majalla"/>
          <w:color w:val="000000"/>
          <w:sz w:val="32"/>
          <w:szCs w:val="32"/>
          <w:rtl/>
        </w:rPr>
        <w:t>من هذا الكراس.</w:t>
      </w:r>
      <w:r w:rsidRPr="006A11B4">
        <w:rPr>
          <w:rFonts w:ascii="Sakkal Majalla" w:hAnsi="Sakkal Majalla" w:cs="Sakkal Majalla"/>
          <w:sz w:val="32"/>
          <w:szCs w:val="32"/>
          <w:rtl/>
        </w:rPr>
        <w:t xml:space="preserve"> </w:t>
      </w:r>
      <w:r w:rsidRPr="006A11B4">
        <w:rPr>
          <w:rFonts w:ascii="Sakkal Majalla" w:hAnsi="Sakkal Majalla" w:cs="Sakkal Majalla"/>
          <w:sz w:val="32"/>
          <w:szCs w:val="32"/>
          <w:rtl/>
          <w:lang w:bidi="ar-TN"/>
        </w:rPr>
        <w:t>يتم إرجاع الضمان الوقتي المقدم من المتحصل على الاستشارة بعد تقديمه للضمان النهائي في أجل أقصاه عشرين (20) يوما ابتداء من تاريخ تبليغ</w:t>
      </w:r>
      <w:r w:rsidR="001B7788" w:rsidRPr="006A11B4">
        <w:rPr>
          <w:rFonts w:ascii="Sakkal Majalla" w:hAnsi="Sakkal Majalla" w:cs="Sakkal Majalla"/>
          <w:sz w:val="32"/>
          <w:szCs w:val="32"/>
          <w:rtl/>
          <w:lang w:bidi="ar-TN"/>
        </w:rPr>
        <w:t>ه</w:t>
      </w:r>
      <w:r w:rsidRPr="006A11B4">
        <w:rPr>
          <w:rFonts w:ascii="Sakkal Majalla" w:hAnsi="Sakkal Majalla" w:cs="Sakkal Majalla"/>
          <w:sz w:val="32"/>
          <w:szCs w:val="32"/>
          <w:rtl/>
          <w:lang w:bidi="ar-TN"/>
        </w:rPr>
        <w:t xml:space="preserve"> </w:t>
      </w:r>
      <w:r w:rsidR="001B7788" w:rsidRPr="006A11B4">
        <w:rPr>
          <w:rFonts w:ascii="Sakkal Majalla" w:hAnsi="Sakkal Majalla" w:cs="Sakkal Majalla"/>
          <w:sz w:val="32"/>
          <w:szCs w:val="32"/>
          <w:rtl/>
          <w:lang w:bidi="ar-TN"/>
        </w:rPr>
        <w:t>ب</w:t>
      </w:r>
      <w:r w:rsidRPr="006A11B4">
        <w:rPr>
          <w:rFonts w:ascii="Sakkal Majalla" w:hAnsi="Sakkal Majalla" w:cs="Sakkal Majalla"/>
          <w:sz w:val="32"/>
          <w:szCs w:val="32"/>
          <w:rtl/>
          <w:lang w:bidi="ar-TN"/>
        </w:rPr>
        <w:t xml:space="preserve">الاستشارة. كما </w:t>
      </w:r>
      <w:r w:rsidRPr="006A11B4">
        <w:rPr>
          <w:rFonts w:ascii="Sakkal Majalla" w:hAnsi="Sakkal Majalla" w:cs="Sakkal Majalla"/>
          <w:sz w:val="32"/>
          <w:szCs w:val="32"/>
          <w:rtl/>
        </w:rPr>
        <w:t>يرجع</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الضمان</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الوقتي</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إلى</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جميع</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المشاركين الذين</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أقصيت</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عروضهم</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lang w:bidi="ar-TN"/>
        </w:rPr>
        <w:t>وا</w:t>
      </w:r>
      <w:r w:rsidRPr="006A11B4">
        <w:rPr>
          <w:rFonts w:ascii="Sakkal Majalla" w:hAnsi="Sakkal Majalla" w:cs="Sakkal Majalla"/>
          <w:sz w:val="32"/>
          <w:szCs w:val="32"/>
          <w:rtl/>
        </w:rPr>
        <w:t>لمشاركين</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الذين</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لم</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يت</w:t>
      </w:r>
      <w:r w:rsidRPr="006A11B4">
        <w:rPr>
          <w:rFonts w:ascii="Sakkal Majalla" w:hAnsi="Sakkal Majalla" w:cs="Sakkal Majalla"/>
          <w:sz w:val="32"/>
          <w:szCs w:val="32"/>
          <w:rtl/>
          <w:lang w:bidi="ar-TN"/>
        </w:rPr>
        <w:t>م</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اِختيار</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عروضهم</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بعد</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rPr>
        <w:t>اختيار صاحب</w:t>
      </w:r>
      <w:r w:rsidRPr="006A11B4">
        <w:rPr>
          <w:rFonts w:ascii="Sakkal Majalla" w:hAnsi="Sakkal Majalla" w:cs="Sakkal Majalla"/>
          <w:sz w:val="32"/>
          <w:szCs w:val="32"/>
          <w:lang w:bidi="ar-TN"/>
        </w:rPr>
        <w:t xml:space="preserve"> </w:t>
      </w:r>
      <w:r w:rsidRPr="006A11B4">
        <w:rPr>
          <w:rFonts w:ascii="Sakkal Majalla" w:hAnsi="Sakkal Majalla" w:cs="Sakkal Majalla"/>
          <w:sz w:val="32"/>
          <w:szCs w:val="32"/>
          <w:rtl/>
          <w:lang w:bidi="ar-TN"/>
        </w:rPr>
        <w:t>الاستشارة</w:t>
      </w:r>
      <w:r w:rsidRPr="006A11B4">
        <w:rPr>
          <w:rFonts w:ascii="Sakkal Majalla" w:hAnsi="Sakkal Majalla" w:cs="Sakkal Majalla"/>
          <w:sz w:val="32"/>
          <w:szCs w:val="32"/>
          <w:lang w:bidi="ar-TN"/>
        </w:rPr>
        <w:t>.</w:t>
      </w:r>
    </w:p>
    <w:p w:rsidR="00820CF7" w:rsidRPr="002A50DD" w:rsidRDefault="00820CF7" w:rsidP="00820CF7">
      <w:pPr>
        <w:bidi/>
        <w:spacing w:before="240"/>
        <w:jc w:val="both"/>
        <w:rPr>
          <w:rFonts w:ascii="Simplified Arabic" w:hAnsi="Simplified Arabic" w:cs="Simplified Arabic"/>
          <w:sz w:val="28"/>
          <w:szCs w:val="28"/>
          <w:rtl/>
        </w:rPr>
      </w:pPr>
      <w:r w:rsidRPr="002A50DD">
        <w:rPr>
          <w:rFonts w:ascii="Simplified Arabic" w:hAnsi="Simplified Arabic" w:cs="Simplified Arabic"/>
          <w:b/>
          <w:bCs/>
          <w:sz w:val="28"/>
          <w:szCs w:val="28"/>
          <w:rtl/>
        </w:rPr>
        <w:t>ب</w:t>
      </w:r>
      <w:r w:rsidRPr="002A50DD">
        <w:rPr>
          <w:rFonts w:ascii="Simplified Arabic" w:hAnsi="Simplified Arabic" w:cs="Simplified Arabic"/>
          <w:b/>
          <w:bCs/>
          <w:sz w:val="28"/>
          <w:szCs w:val="28"/>
          <w:rtl/>
          <w:lang w:bidi="ar-TN"/>
        </w:rPr>
        <w:t>.</w:t>
      </w:r>
      <w:r w:rsidRPr="002A50DD">
        <w:rPr>
          <w:rFonts w:ascii="Simplified Arabic" w:hAnsi="Simplified Arabic" w:cs="Simplified Arabic"/>
          <w:b/>
          <w:bCs/>
          <w:sz w:val="28"/>
          <w:szCs w:val="28"/>
          <w:rtl/>
        </w:rPr>
        <w:t xml:space="preserve"> الضمان النهائي</w:t>
      </w:r>
      <w:r w:rsidRPr="002A50DD">
        <w:rPr>
          <w:rFonts w:ascii="Simplified Arabic" w:hAnsi="Simplified Arabic" w:cs="Simplified Arabic"/>
          <w:sz w:val="28"/>
          <w:szCs w:val="28"/>
          <w:rtl/>
        </w:rPr>
        <w:t>:</w:t>
      </w:r>
    </w:p>
    <w:p w:rsidR="00820CF7" w:rsidRPr="006A11B4" w:rsidRDefault="00820CF7" w:rsidP="006A11B4">
      <w:pPr>
        <w:bidi/>
        <w:spacing w:line="276" w:lineRule="auto"/>
        <w:ind w:firstLine="708"/>
        <w:jc w:val="both"/>
        <w:rPr>
          <w:rFonts w:ascii="Sakkal Majalla" w:hAnsi="Sakkal Majalla" w:cs="Sakkal Majalla"/>
          <w:sz w:val="32"/>
          <w:szCs w:val="32"/>
          <w:rtl/>
          <w:lang w:bidi="ar-TN"/>
        </w:rPr>
      </w:pPr>
      <w:r w:rsidRPr="006A11B4">
        <w:rPr>
          <w:rFonts w:ascii="Sakkal Majalla" w:hAnsi="Sakkal Majalla" w:cs="Sakkal Majalla"/>
          <w:sz w:val="32"/>
          <w:szCs w:val="32"/>
          <w:rtl/>
          <w:lang w:bidi="ar-TN"/>
        </w:rPr>
        <w:t xml:space="preserve">يقدم صاحب الاستشارة ضمانا ماليا نهائيا بنسبة </w:t>
      </w:r>
      <w:r w:rsidRPr="006A11B4">
        <w:rPr>
          <w:rFonts w:ascii="Sakkal Majalla" w:hAnsi="Sakkal Majalla" w:cs="Sakkal Majalla"/>
          <w:sz w:val="32"/>
          <w:szCs w:val="32"/>
          <w:lang w:bidi="ar-TN"/>
        </w:rPr>
        <w:t>3</w:t>
      </w:r>
      <w:r w:rsidRPr="006A11B4">
        <w:rPr>
          <w:rFonts w:ascii="Sakkal Majalla" w:hAnsi="Sakkal Majalla" w:cs="Sakkal Majalla"/>
          <w:sz w:val="32"/>
          <w:szCs w:val="32"/>
          <w:rtl/>
          <w:lang w:bidi="ar-TN"/>
        </w:rPr>
        <w:t>% من المبلغ الجملي للاستشارة في أجل لا يتعدى العشرون (20) يوما من تاريخ تبليغه بها.</w:t>
      </w:r>
    </w:p>
    <w:p w:rsidR="00820CF7" w:rsidRPr="006A11B4" w:rsidRDefault="00820CF7" w:rsidP="000C189E">
      <w:pPr>
        <w:bidi/>
        <w:spacing w:line="276" w:lineRule="auto"/>
        <w:jc w:val="both"/>
        <w:rPr>
          <w:rFonts w:ascii="Sakkal Majalla" w:hAnsi="Sakkal Majalla" w:cs="Sakkal Majalla"/>
          <w:sz w:val="32"/>
          <w:szCs w:val="32"/>
          <w:rtl/>
          <w:lang w:bidi="ar-TN"/>
        </w:rPr>
      </w:pPr>
      <w:r w:rsidRPr="006A11B4">
        <w:rPr>
          <w:rFonts w:ascii="Sakkal Majalla" w:hAnsi="Sakkal Majalla" w:cs="Sakkal Majalla"/>
          <w:sz w:val="32"/>
          <w:szCs w:val="32"/>
          <w:rtl/>
          <w:lang w:bidi="ar-TN"/>
        </w:rPr>
        <w:t xml:space="preserve">ويتم إرجاع هذا الضمان النهائي أو ما تبقى منه إلى صاحب الاستشارة شرط وفاء صاحب الاستشارة بجميع التزاماته وذلك بانقضاء شهر بعد القبول الوقتي </w:t>
      </w:r>
      <w:r w:rsidR="001B7788" w:rsidRPr="006A11B4">
        <w:rPr>
          <w:rFonts w:ascii="Sakkal Majalla" w:hAnsi="Sakkal Majalla" w:cs="Sakkal Majalla"/>
          <w:sz w:val="32"/>
          <w:szCs w:val="32"/>
          <w:rtl/>
          <w:lang w:bidi="ar-TN"/>
        </w:rPr>
        <w:t xml:space="preserve">لموضوع </w:t>
      </w:r>
      <w:r w:rsidR="000C189E">
        <w:rPr>
          <w:rFonts w:ascii="Sakkal Majalla" w:hAnsi="Sakkal Majalla" w:cs="Sakkal Majalla" w:hint="cs"/>
          <w:sz w:val="32"/>
          <w:szCs w:val="32"/>
          <w:rtl/>
          <w:lang w:bidi="ar-TN"/>
        </w:rPr>
        <w:t>الاستشارة</w:t>
      </w:r>
      <w:r w:rsidR="001B7788" w:rsidRPr="006A11B4">
        <w:rPr>
          <w:rFonts w:ascii="Sakkal Majalla" w:hAnsi="Sakkal Majalla" w:cs="Sakkal Majalla"/>
          <w:sz w:val="32"/>
          <w:szCs w:val="32"/>
          <w:rtl/>
          <w:lang w:bidi="ar-TN"/>
        </w:rPr>
        <w:t xml:space="preserve"> المسند إليه</w:t>
      </w:r>
      <w:r w:rsidRPr="006A11B4">
        <w:rPr>
          <w:rFonts w:ascii="Sakkal Majalla" w:hAnsi="Sakkal Majalla" w:cs="Sakkal Majalla"/>
          <w:sz w:val="32"/>
          <w:szCs w:val="32"/>
          <w:rtl/>
          <w:lang w:bidi="ar-TN"/>
        </w:rPr>
        <w:t xml:space="preserve"> </w:t>
      </w:r>
      <w:r w:rsidRPr="006A11B4">
        <w:rPr>
          <w:rFonts w:ascii="Sakkal Majalla" w:hAnsi="Sakkal Majalla" w:cs="Sakkal Majalla"/>
          <w:b/>
          <w:bCs/>
          <w:sz w:val="32"/>
          <w:szCs w:val="32"/>
          <w:u w:val="single"/>
          <w:rtl/>
          <w:lang w:bidi="ar-TN"/>
        </w:rPr>
        <w:t>دون تحفّظ</w:t>
      </w:r>
      <w:r w:rsidRPr="006A11B4">
        <w:rPr>
          <w:rFonts w:ascii="Sakkal Majalla" w:hAnsi="Sakkal Majalla" w:cs="Sakkal Majalla"/>
          <w:sz w:val="32"/>
          <w:szCs w:val="32"/>
          <w:rtl/>
          <w:lang w:bidi="ar-TN"/>
        </w:rPr>
        <w:t>.</w:t>
      </w:r>
    </w:p>
    <w:p w:rsidR="00DF21FF" w:rsidRPr="006A11B4" w:rsidRDefault="00DF21FF" w:rsidP="006A11B4">
      <w:pPr>
        <w:pStyle w:val="Titre2"/>
        <w:numPr>
          <w:ilvl w:val="1"/>
          <w:numId w:val="0"/>
        </w:numPr>
        <w:tabs>
          <w:tab w:val="num" w:pos="0"/>
        </w:tabs>
        <w:suppressAutoHyphens/>
        <w:spacing w:before="240"/>
        <w:ind w:left="-12" w:right="708"/>
        <w:jc w:val="both"/>
        <w:rPr>
          <w:rFonts w:ascii="Traditional Arabic" w:hAnsi="Traditional Arabic" w:cs="Times New Roman"/>
          <w:color w:val="365F91"/>
          <w:sz w:val="36"/>
          <w:szCs w:val="36"/>
          <w:rtl/>
          <w:lang w:eastAsia="ar-SA"/>
        </w:rPr>
      </w:pPr>
      <w:r w:rsidRPr="006A11B4">
        <w:rPr>
          <w:rFonts w:ascii="Traditional Arabic" w:hAnsi="Traditional Arabic" w:cs="Times New Roman"/>
          <w:color w:val="365F91"/>
          <w:sz w:val="36"/>
          <w:szCs w:val="36"/>
          <w:rtl/>
          <w:lang w:eastAsia="ar-SA"/>
        </w:rPr>
        <w:t xml:space="preserve">الفصل </w:t>
      </w:r>
      <w:r w:rsidR="006A11B4">
        <w:rPr>
          <w:rFonts w:ascii="Traditional Arabic" w:hAnsi="Traditional Arabic" w:cs="Times New Roman" w:hint="cs"/>
          <w:color w:val="365F91"/>
          <w:sz w:val="36"/>
          <w:szCs w:val="36"/>
          <w:rtl/>
          <w:lang w:eastAsia="ar-SA"/>
        </w:rPr>
        <w:t>15</w:t>
      </w:r>
      <w:r w:rsidRPr="006A11B4">
        <w:rPr>
          <w:rFonts w:ascii="Traditional Arabic" w:hAnsi="Traditional Arabic" w:cs="Times New Roman" w:hint="cs"/>
          <w:color w:val="365F91"/>
          <w:sz w:val="36"/>
          <w:szCs w:val="36"/>
          <w:rtl/>
          <w:lang w:eastAsia="ar-SA"/>
        </w:rPr>
        <w:t>:</w:t>
      </w:r>
      <w:r w:rsidRPr="006A11B4">
        <w:rPr>
          <w:rFonts w:ascii="Traditional Arabic" w:hAnsi="Traditional Arabic" w:cs="Times New Roman"/>
          <w:color w:val="365F91"/>
          <w:sz w:val="36"/>
          <w:szCs w:val="36"/>
          <w:rtl/>
          <w:lang w:eastAsia="ar-SA"/>
        </w:rPr>
        <w:t xml:space="preserve"> كيفية </w:t>
      </w:r>
      <w:r w:rsidRPr="006A11B4">
        <w:rPr>
          <w:rFonts w:ascii="Traditional Arabic" w:hAnsi="Traditional Arabic" w:cs="Times New Roman" w:hint="cs"/>
          <w:color w:val="365F91"/>
          <w:sz w:val="36"/>
          <w:szCs w:val="36"/>
          <w:rtl/>
          <w:lang w:eastAsia="ar-SA"/>
        </w:rPr>
        <w:t>ال</w:t>
      </w:r>
      <w:r w:rsidRPr="006A11B4">
        <w:rPr>
          <w:rFonts w:ascii="Traditional Arabic" w:hAnsi="Traditional Arabic" w:cs="Times New Roman"/>
          <w:color w:val="365F91"/>
          <w:sz w:val="36"/>
          <w:szCs w:val="36"/>
          <w:rtl/>
          <w:lang w:eastAsia="ar-SA"/>
        </w:rPr>
        <w:t xml:space="preserve">خلاص </w:t>
      </w:r>
    </w:p>
    <w:p w:rsidR="00DF21FF" w:rsidRPr="006A11B4" w:rsidRDefault="00DF21FF" w:rsidP="006A11B4">
      <w:pPr>
        <w:bidi/>
        <w:spacing w:line="276" w:lineRule="auto"/>
        <w:ind w:firstLine="720"/>
        <w:jc w:val="both"/>
        <w:rPr>
          <w:rFonts w:ascii="Sakkal Majalla" w:hAnsi="Sakkal Majalla" w:cs="Sakkal Majalla"/>
          <w:sz w:val="32"/>
          <w:szCs w:val="32"/>
          <w:rtl/>
          <w:lang w:bidi="ar-TN"/>
        </w:rPr>
      </w:pPr>
      <w:r w:rsidRPr="006A11B4">
        <w:rPr>
          <w:rFonts w:ascii="Sakkal Majalla" w:hAnsi="Sakkal Majalla" w:cs="Sakkal Majalla"/>
          <w:sz w:val="32"/>
          <w:szCs w:val="32"/>
          <w:rtl/>
          <w:lang w:bidi="ar-TN"/>
        </w:rPr>
        <w:t xml:space="preserve">يتم الخلاص عبر تحويل بنكي أو بريدي في الحساب الجاري للمزوّد وذلك بعد أن يقدّم فاتورة في خمسة (05) نظائر </w:t>
      </w:r>
      <w:r w:rsidRPr="006A11B4">
        <w:rPr>
          <w:rFonts w:ascii="Sakkal Majalla" w:hAnsi="Sakkal Majalla" w:cs="Sakkal Majalla"/>
          <w:sz w:val="32"/>
          <w:szCs w:val="32"/>
          <w:rtl/>
          <w:lang w:eastAsia="ar-TN" w:bidi="ar-TN"/>
        </w:rPr>
        <w:t>تتضمن المبلغ بلسان القلم وتكون أيضا مختومة ومرقمة وممضاة</w:t>
      </w:r>
      <w:r w:rsidRPr="006A11B4">
        <w:rPr>
          <w:rFonts w:ascii="Sakkal Majalla" w:hAnsi="Sakkal Majalla" w:cs="Sakkal Majalla"/>
          <w:sz w:val="32"/>
          <w:szCs w:val="32"/>
          <w:rtl/>
          <w:lang w:bidi="ar-TN"/>
        </w:rPr>
        <w:t xml:space="preserve"> تكون مصحوبة وجوبا بالوثائق التالية: </w:t>
      </w:r>
    </w:p>
    <w:p w:rsidR="00DF21FF" w:rsidRPr="006A11B4" w:rsidRDefault="00DF21FF" w:rsidP="006A11B4">
      <w:pPr>
        <w:bidi/>
        <w:spacing w:line="276" w:lineRule="auto"/>
        <w:ind w:left="992" w:hanging="284"/>
        <w:jc w:val="both"/>
        <w:rPr>
          <w:rFonts w:ascii="Sakkal Majalla" w:hAnsi="Sakkal Majalla" w:cs="Sakkal Majalla"/>
          <w:sz w:val="32"/>
          <w:szCs w:val="32"/>
          <w:rtl/>
          <w:lang w:bidi="ar-TN"/>
        </w:rPr>
      </w:pPr>
      <w:r w:rsidRPr="006A11B4">
        <w:rPr>
          <w:rFonts w:ascii="Sakkal Majalla" w:hAnsi="Sakkal Majalla" w:cs="Sakkal Majalla"/>
          <w:sz w:val="32"/>
          <w:szCs w:val="32"/>
          <w:rtl/>
          <w:lang w:bidi="ar-TN"/>
        </w:rPr>
        <w:t>ـ شهادة خلاص الصندوق الوطني للضمان الاجتماعي</w:t>
      </w:r>
      <w:r w:rsidRPr="006A11B4">
        <w:rPr>
          <w:rFonts w:ascii="Sakkal Majalla" w:hAnsi="Sakkal Majalla" w:cs="Sakkal Majalla"/>
          <w:sz w:val="32"/>
          <w:szCs w:val="32"/>
        </w:rPr>
        <w:t xml:space="preserve">Attestation de Solde CNSS </w:t>
      </w:r>
      <w:r w:rsidRPr="006A11B4">
        <w:rPr>
          <w:rFonts w:ascii="Sakkal Majalla" w:hAnsi="Sakkal Majalla" w:cs="Sakkal Majalla"/>
          <w:sz w:val="32"/>
          <w:szCs w:val="32"/>
          <w:rtl/>
          <w:lang w:bidi="ar-TN"/>
        </w:rPr>
        <w:t xml:space="preserve"> سارية المفعول.</w:t>
      </w:r>
    </w:p>
    <w:p w:rsidR="00DF21FF" w:rsidRPr="006A11B4" w:rsidRDefault="00DF21FF" w:rsidP="006A11B4">
      <w:pPr>
        <w:bidi/>
        <w:spacing w:line="276" w:lineRule="auto"/>
        <w:ind w:left="992" w:hanging="284"/>
        <w:jc w:val="both"/>
        <w:rPr>
          <w:rFonts w:ascii="Sakkal Majalla" w:hAnsi="Sakkal Majalla" w:cs="Sakkal Majalla"/>
          <w:sz w:val="32"/>
          <w:szCs w:val="32"/>
          <w:rtl/>
          <w:lang w:bidi="ar-TN"/>
        </w:rPr>
      </w:pPr>
      <w:r w:rsidRPr="006A11B4">
        <w:rPr>
          <w:rFonts w:ascii="Sakkal Majalla" w:hAnsi="Sakkal Majalla" w:cs="Sakkal Majalla"/>
          <w:sz w:val="32"/>
          <w:szCs w:val="32"/>
          <w:rtl/>
          <w:lang w:bidi="ar-TN"/>
        </w:rPr>
        <w:t>ـ شهادة في الوضعية الجبائيّة سارية المفعول.</w:t>
      </w:r>
    </w:p>
    <w:p w:rsidR="00DF21FF" w:rsidRPr="006A11B4" w:rsidRDefault="00DF21FF" w:rsidP="006A11B4">
      <w:pPr>
        <w:pStyle w:val="Corpsdetexte2"/>
        <w:bidi/>
        <w:spacing w:after="0" w:line="276" w:lineRule="auto"/>
        <w:ind w:left="708"/>
        <w:jc w:val="both"/>
        <w:rPr>
          <w:rFonts w:ascii="Sakkal Majalla" w:hAnsi="Sakkal Majalla" w:cs="Sakkal Majalla"/>
          <w:sz w:val="32"/>
          <w:szCs w:val="32"/>
          <w:rtl/>
          <w:lang w:eastAsia="ar-TN" w:bidi="ar-TN"/>
        </w:rPr>
      </w:pPr>
      <w:r w:rsidRPr="006A11B4">
        <w:rPr>
          <w:rFonts w:ascii="Sakkal Majalla" w:hAnsi="Sakkal Majalla" w:cs="Sakkal Majalla"/>
          <w:sz w:val="32"/>
          <w:szCs w:val="32"/>
          <w:rtl/>
          <w:lang w:bidi="ar-TN"/>
        </w:rPr>
        <w:t>ـ الأصل من الإذن الإداري.</w:t>
      </w:r>
    </w:p>
    <w:p w:rsidR="00F55008" w:rsidRPr="0082668A" w:rsidRDefault="00F55008" w:rsidP="00D17B3F">
      <w:pPr>
        <w:pStyle w:val="Titre2"/>
        <w:ind w:left="0" w:right="708"/>
        <w:jc w:val="both"/>
        <w:rPr>
          <w:rFonts w:ascii="Traditional Arabic" w:hAnsi="Traditional Arabic" w:cs="Times New Roman"/>
          <w:color w:val="365F91"/>
          <w:sz w:val="36"/>
          <w:szCs w:val="36"/>
          <w:rtl/>
          <w:lang w:eastAsia="ar-SA"/>
        </w:rPr>
      </w:pPr>
      <w:r w:rsidRPr="00091CA6">
        <w:rPr>
          <w:rFonts w:ascii="Simplified Arabic" w:hAnsi="Simplified Arabic" w:cs="Simplified Arabic"/>
          <w:sz w:val="28"/>
          <w:szCs w:val="28"/>
          <w:u w:val="single"/>
          <w:rtl/>
        </w:rPr>
        <w:lastRenderedPageBreak/>
        <w:t>ا</w:t>
      </w:r>
      <w:r w:rsidRPr="0082668A">
        <w:rPr>
          <w:rFonts w:ascii="Traditional Arabic" w:hAnsi="Traditional Arabic" w:cs="Times New Roman"/>
          <w:color w:val="365F91"/>
          <w:sz w:val="36"/>
          <w:szCs w:val="36"/>
          <w:rtl/>
          <w:lang w:eastAsia="ar-SA"/>
        </w:rPr>
        <w:t xml:space="preserve">لفصل  </w:t>
      </w:r>
      <w:r w:rsidR="00D17B3F">
        <w:rPr>
          <w:rFonts w:ascii="Traditional Arabic" w:hAnsi="Traditional Arabic" w:cs="Times New Roman" w:hint="cs"/>
          <w:color w:val="365F91"/>
          <w:sz w:val="36"/>
          <w:szCs w:val="36"/>
          <w:rtl/>
          <w:lang w:eastAsia="ar-SA"/>
        </w:rPr>
        <w:t>16</w:t>
      </w:r>
      <w:r w:rsidRPr="0082668A">
        <w:rPr>
          <w:rFonts w:ascii="Traditional Arabic" w:hAnsi="Traditional Arabic" w:cs="Times New Roman"/>
          <w:color w:val="365F91"/>
          <w:sz w:val="36"/>
          <w:szCs w:val="36"/>
          <w:rtl/>
          <w:lang w:eastAsia="ar-SA"/>
        </w:rPr>
        <w:t>: معاليم التسجيل</w:t>
      </w:r>
    </w:p>
    <w:p w:rsidR="0082668A" w:rsidRPr="0082668A" w:rsidRDefault="0082668A" w:rsidP="0082668A">
      <w:pPr>
        <w:pStyle w:val="Corpsdetexte2"/>
        <w:bidi/>
        <w:spacing w:line="276" w:lineRule="auto"/>
        <w:ind w:left="170" w:right="170" w:firstLine="720"/>
        <w:jc w:val="both"/>
        <w:rPr>
          <w:rFonts w:cs="Arabic Transparent"/>
          <w:sz w:val="32"/>
          <w:szCs w:val="32"/>
          <w:rtl/>
          <w:lang w:bidi="ar-TN"/>
        </w:rPr>
      </w:pPr>
      <w:r w:rsidRPr="0082668A">
        <w:rPr>
          <w:rFonts w:ascii="Sakkal Majalla" w:hAnsi="Sakkal Majalla" w:cs="Sakkal Majalla" w:hint="cs"/>
          <w:color w:val="000000"/>
          <w:sz w:val="32"/>
          <w:szCs w:val="32"/>
          <w:rtl/>
          <w:lang w:bidi="ar-TN"/>
        </w:rPr>
        <w:t xml:space="preserve">تحمل مصاريف التسجيل الطابع الجبائي على صاحب الصفقة </w:t>
      </w:r>
      <w:r w:rsidRPr="0082668A">
        <w:rPr>
          <w:rFonts w:cs="Arabic Transparent" w:hint="cs"/>
          <w:sz w:val="32"/>
          <w:szCs w:val="32"/>
          <w:rtl/>
          <w:lang w:bidi="ar-TN"/>
        </w:rPr>
        <w:t>.</w:t>
      </w:r>
    </w:p>
    <w:p w:rsidR="00F55008" w:rsidRPr="0082668A" w:rsidRDefault="00F55008" w:rsidP="00D17B3F">
      <w:pPr>
        <w:pStyle w:val="Titre2"/>
        <w:spacing w:before="240" w:line="276" w:lineRule="auto"/>
        <w:ind w:left="0" w:right="708"/>
        <w:jc w:val="both"/>
        <w:rPr>
          <w:rFonts w:ascii="Traditional Arabic" w:hAnsi="Traditional Arabic" w:cs="Times New Roman"/>
          <w:color w:val="365F91"/>
          <w:sz w:val="36"/>
          <w:szCs w:val="36"/>
          <w:rtl/>
          <w:lang w:eastAsia="ar-SA"/>
        </w:rPr>
      </w:pPr>
      <w:r w:rsidRPr="0082668A">
        <w:rPr>
          <w:rFonts w:ascii="Traditional Arabic" w:hAnsi="Traditional Arabic" w:cs="Times New Roman"/>
          <w:color w:val="365F91"/>
          <w:sz w:val="36"/>
          <w:szCs w:val="36"/>
          <w:rtl/>
          <w:lang w:eastAsia="ar-SA"/>
        </w:rPr>
        <w:t xml:space="preserve">الفصل </w:t>
      </w:r>
      <w:r w:rsidR="0082668A">
        <w:rPr>
          <w:rFonts w:ascii="Traditional Arabic" w:hAnsi="Traditional Arabic" w:cs="Times New Roman" w:hint="cs"/>
          <w:color w:val="365F91"/>
          <w:sz w:val="36"/>
          <w:szCs w:val="36"/>
          <w:rtl/>
          <w:lang w:eastAsia="ar-SA"/>
        </w:rPr>
        <w:t>1</w:t>
      </w:r>
      <w:r w:rsidR="00D17B3F">
        <w:rPr>
          <w:rFonts w:ascii="Traditional Arabic" w:hAnsi="Traditional Arabic" w:cs="Times New Roman" w:hint="cs"/>
          <w:color w:val="365F91"/>
          <w:sz w:val="36"/>
          <w:szCs w:val="36"/>
          <w:rtl/>
          <w:lang w:eastAsia="ar-SA"/>
        </w:rPr>
        <w:t>7</w:t>
      </w:r>
      <w:r w:rsidRPr="0082668A">
        <w:rPr>
          <w:rFonts w:ascii="Traditional Arabic" w:hAnsi="Traditional Arabic" w:cs="Times New Roman"/>
          <w:color w:val="365F91"/>
          <w:sz w:val="36"/>
          <w:szCs w:val="36"/>
          <w:rtl/>
          <w:lang w:eastAsia="ar-SA"/>
        </w:rPr>
        <w:t>: أحكام عامة</w:t>
      </w:r>
    </w:p>
    <w:p w:rsidR="0082668A" w:rsidRPr="0082668A" w:rsidRDefault="00F55008" w:rsidP="0082668A">
      <w:pPr>
        <w:pStyle w:val="Corpsdetexte2"/>
        <w:bidi/>
        <w:spacing w:line="276" w:lineRule="auto"/>
        <w:ind w:left="170" w:right="170" w:firstLine="720"/>
        <w:jc w:val="both"/>
        <w:rPr>
          <w:rFonts w:ascii="Sakkal Majalla" w:hAnsi="Sakkal Majalla" w:cs="Sakkal Majalla"/>
          <w:color w:val="000000"/>
          <w:sz w:val="32"/>
          <w:szCs w:val="32"/>
          <w:lang w:bidi="ar-TN"/>
        </w:rPr>
      </w:pPr>
      <w:r w:rsidRPr="0082668A">
        <w:rPr>
          <w:rFonts w:ascii="Sakkal Majalla" w:hAnsi="Sakkal Majalla" w:cs="Sakkal Majalla"/>
          <w:color w:val="000000"/>
          <w:sz w:val="32"/>
          <w:szCs w:val="32"/>
          <w:rtl/>
          <w:lang w:bidi="ar-TN"/>
        </w:rPr>
        <w:t xml:space="preserve">بالنسبة للمقتضيات التي لم تذكر بكراس الشروط يتمّ الرجوع إلى الأمر عدد 1039 لسنة 2014 المؤرخ في 13 مارس 2014 المتعلق بتنظيم الصفقات العمومية وإلى جميع النصوص المنقحة والمتممة له وإلى كراس الشروط الإدارية العامة المتعلق بالتّزوّد بمواد عادية وخدمات. </w:t>
      </w:r>
    </w:p>
    <w:p w:rsidR="00F55008" w:rsidRPr="002A50DD" w:rsidRDefault="00F55008" w:rsidP="00F55008">
      <w:pPr>
        <w:bidi/>
        <w:spacing w:line="276" w:lineRule="auto"/>
        <w:ind w:firstLine="589"/>
        <w:jc w:val="both"/>
        <w:rPr>
          <w:rFonts w:ascii="Simplified Arabic" w:hAnsi="Simplified Arabic" w:cs="Simplified Arabic"/>
          <w:sz w:val="28"/>
          <w:szCs w:val="28"/>
          <w:rtl/>
          <w:lang w:val="en-US" w:eastAsia="ar-TN" w:bidi="ar-TN"/>
        </w:rPr>
      </w:pPr>
    </w:p>
    <w:p w:rsidR="00F55008" w:rsidRDefault="00F55008" w:rsidP="00F55008">
      <w:pPr>
        <w:bidi/>
        <w:spacing w:line="276" w:lineRule="auto"/>
        <w:ind w:left="283"/>
        <w:jc w:val="both"/>
        <w:rPr>
          <w:rFonts w:ascii="Simplified Arabic" w:hAnsi="Simplified Arabic" w:cs="Simplified Arabic"/>
          <w:b/>
          <w:bCs/>
          <w:sz w:val="28"/>
          <w:szCs w:val="28"/>
          <w:rtl/>
          <w:lang w:bidi="ar-TN"/>
        </w:rPr>
      </w:pPr>
    </w:p>
    <w:p w:rsidR="000C189E" w:rsidRPr="002A50DD" w:rsidRDefault="000C189E" w:rsidP="000C189E">
      <w:pPr>
        <w:bidi/>
        <w:spacing w:line="276" w:lineRule="auto"/>
        <w:ind w:left="283"/>
        <w:jc w:val="both"/>
        <w:rPr>
          <w:rFonts w:ascii="Simplified Arabic" w:hAnsi="Simplified Arabic" w:cs="Simplified Arabic"/>
          <w:b/>
          <w:bCs/>
          <w:sz w:val="28"/>
          <w:szCs w:val="28"/>
          <w:rtl/>
          <w:lang w:bidi="ar-TN"/>
        </w:rPr>
      </w:pPr>
    </w:p>
    <w:p w:rsidR="00F55008" w:rsidRDefault="00F55008" w:rsidP="00F55008">
      <w:pPr>
        <w:bidi/>
        <w:spacing w:line="276" w:lineRule="auto"/>
        <w:ind w:left="283"/>
        <w:jc w:val="both"/>
        <w:rPr>
          <w:rFonts w:ascii="Simplified Arabic" w:hAnsi="Simplified Arabic" w:cs="Simplified Arabic"/>
          <w:b/>
          <w:bCs/>
          <w:sz w:val="28"/>
          <w:szCs w:val="28"/>
          <w:rtl/>
          <w:lang w:bidi="ar-TN"/>
        </w:rPr>
      </w:pPr>
      <w:r w:rsidRPr="002A50DD">
        <w:rPr>
          <w:rFonts w:ascii="Simplified Arabic" w:hAnsi="Simplified Arabic" w:cs="Simplified Arabic"/>
          <w:b/>
          <w:bCs/>
          <w:sz w:val="28"/>
          <w:szCs w:val="28"/>
          <w:rtl/>
          <w:lang w:bidi="ar-TN"/>
        </w:rPr>
        <w:t>إني الممضي أسفله أقرّ بأني أطلعت على جميع الأحكام والشروط الواردة بهذا الكراس وألتزم بمقتضاها.</w:t>
      </w:r>
    </w:p>
    <w:p w:rsidR="00F45966" w:rsidRDefault="00F45966" w:rsidP="00F45966">
      <w:pPr>
        <w:bidi/>
        <w:spacing w:line="276" w:lineRule="auto"/>
        <w:ind w:left="283"/>
        <w:jc w:val="both"/>
        <w:rPr>
          <w:rFonts w:ascii="Simplified Arabic" w:hAnsi="Simplified Arabic" w:cs="Simplified Arabic"/>
          <w:b/>
          <w:bCs/>
          <w:sz w:val="28"/>
          <w:szCs w:val="28"/>
          <w:rtl/>
          <w:lang w:bidi="ar-TN"/>
        </w:rPr>
      </w:pPr>
    </w:p>
    <w:p w:rsidR="00F45966" w:rsidRPr="002A50DD" w:rsidRDefault="00F45966" w:rsidP="00F45966">
      <w:pPr>
        <w:bidi/>
        <w:spacing w:line="276" w:lineRule="auto"/>
        <w:ind w:left="283"/>
        <w:jc w:val="both"/>
        <w:rPr>
          <w:rFonts w:ascii="Simplified Arabic" w:hAnsi="Simplified Arabic" w:cs="Simplified Arabic"/>
          <w:b/>
          <w:bCs/>
          <w:sz w:val="28"/>
          <w:szCs w:val="28"/>
          <w:rtl/>
          <w:lang w:eastAsia="ar-TN" w:bidi="ar-TN"/>
        </w:rPr>
      </w:pPr>
    </w:p>
    <w:p w:rsidR="00F55008" w:rsidRPr="00252B84" w:rsidRDefault="00F55008" w:rsidP="00252B84">
      <w:pPr>
        <w:pStyle w:val="Corpsdetexte2"/>
        <w:tabs>
          <w:tab w:val="center" w:pos="7639"/>
        </w:tabs>
        <w:bidi/>
        <w:spacing w:after="0" w:line="360" w:lineRule="auto"/>
        <w:ind w:left="4533" w:right="170"/>
        <w:rPr>
          <w:rFonts w:ascii="Simplified Arabic" w:hAnsi="Simplified Arabic" w:cs="Simplified Arabic"/>
          <w:b/>
          <w:bCs/>
          <w:sz w:val="28"/>
          <w:szCs w:val="28"/>
          <w:rtl/>
          <w:lang w:bidi="ar-TN"/>
        </w:rPr>
      </w:pPr>
      <w:r w:rsidRPr="00252B84">
        <w:rPr>
          <w:rFonts w:ascii="Simplified Arabic" w:hAnsi="Simplified Arabic" w:cs="Simplified Arabic"/>
          <w:b/>
          <w:bCs/>
          <w:sz w:val="28"/>
          <w:szCs w:val="28"/>
          <w:rtl/>
        </w:rPr>
        <w:t>.......................</w:t>
      </w:r>
      <w:r w:rsidRPr="00252B84">
        <w:rPr>
          <w:rFonts w:ascii="Simplified Arabic" w:hAnsi="Simplified Arabic" w:cs="Simplified Arabic"/>
          <w:b/>
          <w:bCs/>
          <w:sz w:val="28"/>
          <w:szCs w:val="28"/>
          <w:rtl/>
        </w:rPr>
        <w:tab/>
        <w:t>في ......................</w:t>
      </w:r>
      <w:r w:rsidRPr="00252B84">
        <w:rPr>
          <w:rFonts w:ascii="Simplified Arabic" w:hAnsi="Simplified Arabic" w:cs="Simplified Arabic"/>
          <w:b/>
          <w:bCs/>
          <w:sz w:val="28"/>
          <w:szCs w:val="28"/>
          <w:rtl/>
          <w:lang w:bidi="ar-TN"/>
        </w:rPr>
        <w:t>........</w:t>
      </w:r>
    </w:p>
    <w:p w:rsidR="00DF21FF" w:rsidRPr="00252B84" w:rsidRDefault="00F55008" w:rsidP="00252B84">
      <w:pPr>
        <w:pStyle w:val="T1"/>
        <w:spacing w:line="360" w:lineRule="auto"/>
        <w:ind w:left="6356"/>
        <w:jc w:val="both"/>
        <w:rPr>
          <w:rFonts w:cs="Arabic Transparent"/>
          <w:sz w:val="28"/>
          <w:szCs w:val="28"/>
          <w:u w:val="none"/>
          <w:rtl/>
          <w:lang w:bidi="ar-TN"/>
        </w:rPr>
      </w:pPr>
      <w:r w:rsidRPr="00252B84">
        <w:rPr>
          <w:rFonts w:ascii="Simplified Arabic" w:hAnsi="Simplified Arabic" w:cs="Simplified Arabic"/>
          <w:sz w:val="28"/>
          <w:szCs w:val="28"/>
          <w:rtl/>
        </w:rPr>
        <w:t>الإمضاء و الختم</w:t>
      </w:r>
    </w:p>
    <w:p w:rsidR="0043304F" w:rsidRDefault="0043304F" w:rsidP="0043304F">
      <w:pPr>
        <w:bidi/>
        <w:spacing w:line="276" w:lineRule="auto"/>
        <w:ind w:left="425" w:right="426" w:firstLine="567"/>
        <w:jc w:val="both"/>
        <w:rPr>
          <w:rFonts w:ascii="Simplified Arabic" w:hAnsi="Simplified Arabic" w:cs="Simplified Arabic"/>
          <w:color w:val="000000"/>
          <w:sz w:val="28"/>
          <w:szCs w:val="28"/>
          <w:rtl/>
          <w:lang w:bidi="ar-TN"/>
        </w:rPr>
      </w:pPr>
    </w:p>
    <w:p w:rsidR="0043304F" w:rsidRDefault="0043304F" w:rsidP="0043304F">
      <w:pPr>
        <w:bidi/>
        <w:spacing w:line="276" w:lineRule="auto"/>
        <w:ind w:left="425" w:right="426" w:firstLine="567"/>
        <w:jc w:val="both"/>
        <w:rPr>
          <w:rFonts w:ascii="Simplified Arabic" w:hAnsi="Simplified Arabic" w:cs="Simplified Arabic"/>
          <w:color w:val="000000"/>
          <w:sz w:val="28"/>
          <w:szCs w:val="28"/>
          <w:rtl/>
          <w:lang w:bidi="ar-TN"/>
        </w:rPr>
      </w:pPr>
    </w:p>
    <w:p w:rsidR="002B4A96" w:rsidRPr="00C813DB" w:rsidRDefault="002B4A96" w:rsidP="00D7778F">
      <w:pPr>
        <w:jc w:val="center"/>
        <w:rPr>
          <w:b/>
          <w:bCs/>
          <w:sz w:val="40"/>
          <w:szCs w:val="40"/>
          <w:rtl/>
          <w:lang w:bidi="ar-TN"/>
        </w:rPr>
      </w:pPr>
      <w:r>
        <w:rPr>
          <w:rFonts w:ascii="Simplified Arabic" w:hAnsi="Simplified Arabic" w:cs="Simplified Arabic"/>
          <w:color w:val="000000"/>
          <w:sz w:val="28"/>
          <w:szCs w:val="28"/>
          <w:rtl/>
          <w:lang w:bidi="ar-TN"/>
        </w:rPr>
        <w:br w:type="page"/>
      </w:r>
    </w:p>
    <w:p w:rsidR="002B4A96" w:rsidRPr="00C813DB" w:rsidRDefault="002B4A96" w:rsidP="002B4A96">
      <w:pPr>
        <w:pStyle w:val="Titre2"/>
        <w:keepNext w:val="0"/>
        <w:numPr>
          <w:ilvl w:val="1"/>
          <w:numId w:val="0"/>
        </w:numPr>
        <w:tabs>
          <w:tab w:val="num" w:pos="0"/>
        </w:tabs>
        <w:rPr>
          <w:sz w:val="16"/>
          <w:szCs w:val="16"/>
        </w:rPr>
      </w:pPr>
      <w:bookmarkStart w:id="2" w:name="_Toc67213456"/>
    </w:p>
    <w:bookmarkEnd w:id="2"/>
    <w:p w:rsidR="00D7778F" w:rsidRPr="00C813DB" w:rsidRDefault="00D7778F" w:rsidP="00D7778F">
      <w:pPr>
        <w:pStyle w:val="Titre3"/>
        <w:ind w:left="-23"/>
        <w:rPr>
          <w:rFonts w:cs="Simplified Arabic"/>
          <w:rtl/>
        </w:rPr>
      </w:pPr>
      <w:r w:rsidRPr="00C813DB">
        <w:rPr>
          <w:rFonts w:cs="Simplified Arabic"/>
          <w:rtl/>
        </w:rPr>
        <w:t>الجمهورية التونسية</w:t>
      </w:r>
    </w:p>
    <w:p w:rsidR="00D7778F" w:rsidRPr="00C813DB" w:rsidRDefault="00D7778F" w:rsidP="00D7778F">
      <w:pPr>
        <w:bidi/>
        <w:jc w:val="center"/>
        <w:rPr>
          <w:rFonts w:cs="Simplified Arabic"/>
          <w:b/>
          <w:bCs/>
          <w:sz w:val="28"/>
          <w:szCs w:val="28"/>
          <w:rtl/>
        </w:rPr>
      </w:pPr>
      <w:r w:rsidRPr="00C813DB">
        <w:rPr>
          <w:rFonts w:cs="Simplified Arabic"/>
          <w:b/>
          <w:bCs/>
          <w:sz w:val="28"/>
          <w:szCs w:val="28"/>
          <w:rtl/>
        </w:rPr>
        <w:t>-*-</w:t>
      </w:r>
    </w:p>
    <w:p w:rsidR="00D7778F" w:rsidRDefault="00D7778F" w:rsidP="00D7778F">
      <w:pPr>
        <w:bidi/>
        <w:spacing w:after="240"/>
        <w:jc w:val="center"/>
        <w:rPr>
          <w:rFonts w:cs="Arabic Transparent"/>
          <w:b/>
          <w:bCs/>
          <w:sz w:val="32"/>
          <w:szCs w:val="32"/>
          <w:lang w:eastAsia="ar-TN" w:bidi="ar-TN"/>
        </w:rPr>
      </w:pPr>
      <w:r w:rsidRPr="00C92D3E">
        <w:rPr>
          <w:rFonts w:cs="Arabic Transparent"/>
          <w:b/>
          <w:bCs/>
          <w:sz w:val="32"/>
          <w:szCs w:val="32"/>
          <w:rtl/>
          <w:lang w:eastAsia="ar-TN" w:bidi="ar-TN"/>
        </w:rPr>
        <w:t>وزارة أملاك الدولة والشؤون العقارية</w:t>
      </w:r>
    </w:p>
    <w:p w:rsidR="00D7778F" w:rsidRPr="00221A3E" w:rsidRDefault="00D7778F" w:rsidP="00D7778F">
      <w:pPr>
        <w:bidi/>
        <w:spacing w:after="240"/>
        <w:jc w:val="center"/>
        <w:rPr>
          <w:rFonts w:ascii="Ænigma Scrawl (BRK)" w:hAnsi="Ænigma Scrawl (BRK)" w:cs="Arabic Transparent"/>
          <w:sz w:val="30"/>
          <w:szCs w:val="30"/>
          <w:lang w:bidi="ar-TN"/>
        </w:rPr>
      </w:pPr>
      <w:r>
        <w:rPr>
          <w:rFonts w:cs="Arabic Transparent" w:hint="cs"/>
          <w:b/>
          <w:bCs/>
          <w:sz w:val="32"/>
          <w:szCs w:val="32"/>
          <w:rtl/>
          <w:lang w:eastAsia="ar-TN" w:bidi="ar-TN"/>
        </w:rPr>
        <w:t>الكتابة العامّــــة</w:t>
      </w:r>
    </w:p>
    <w:p w:rsidR="0036495B" w:rsidRDefault="00D7778F" w:rsidP="00D7778F">
      <w:pPr>
        <w:jc w:val="center"/>
        <w:rPr>
          <w:rFonts w:ascii="Simplified Arabic" w:hAnsi="Simplified Arabic" w:cs="Simplified Arabic"/>
          <w:color w:val="000000"/>
          <w:sz w:val="28"/>
          <w:szCs w:val="28"/>
          <w:rtl/>
          <w:lang w:bidi="ar-TN"/>
        </w:rPr>
      </w:pPr>
      <w:r w:rsidRPr="00221A3E">
        <w:rPr>
          <w:rFonts w:cs="Arabic Transparent"/>
          <w:b/>
          <w:bCs/>
          <w:sz w:val="32"/>
          <w:szCs w:val="32"/>
          <w:rtl/>
          <w:lang w:eastAsia="ar-TN" w:bidi="ar-TN"/>
        </w:rPr>
        <w:t>الإدارة العامة لتكنولوجيا المعلومات والإدارة الإلكترونية</w:t>
      </w:r>
      <w:r>
        <w:rPr>
          <w:rFonts w:cs="Simplified Arabic"/>
          <w:noProof/>
          <w:sz w:val="36"/>
          <w:szCs w:val="36"/>
        </w:rPr>
        <w:t xml:space="preserve"> </w:t>
      </w:r>
      <w:r w:rsidR="00500F38" w:rsidRPr="00500F38">
        <w:rPr>
          <w:rFonts w:cs="Simplified Arabic"/>
          <w:noProof/>
          <w:sz w:val="36"/>
          <w:szCs w:val="36"/>
          <w:rtl/>
        </w:rPr>
        <w:pict>
          <v:roundrect id="_x0000_s1065" style="position:absolute;left:0;text-align:left;margin-left:12.85pt;margin-top:174.8pt;width:490.2pt;height:224.45pt;z-index:2516643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" strokecolor="#b2a1c7" strokeweight="1pt">
            <v:fill color2="#ccc0d9" focus="100%" type="gradient"/>
            <v:shadow on="t" color="#3f3151" opacity=".5" offset="6pt,-6pt"/>
            <v:textbox>
              <w:txbxContent>
                <w:p w:rsidR="00E1003A" w:rsidRPr="00C92D3E" w:rsidRDefault="00E1003A" w:rsidP="00D7778F">
                  <w:pPr>
                    <w:bidi/>
                    <w:jc w:val="center"/>
                    <w:rPr>
                      <w:rFonts w:ascii="Sakkal Majalla" w:hAnsi="Sakkal Majalla" w:cs="Sakkal Majalla"/>
                      <w:b/>
                      <w:bCs/>
                      <w:sz w:val="48"/>
                      <w:szCs w:val="48"/>
                      <w:rtl/>
                      <w:lang w:bidi="ar-TN"/>
                    </w:rPr>
                  </w:pPr>
                  <w:r w:rsidRPr="00C92D3E">
                    <w:rPr>
                      <w:rFonts w:ascii="Sakkal Majalla" w:hAnsi="Sakkal Majalla" w:cs="Sakkal Majalla"/>
                      <w:b/>
                      <w:bCs/>
                      <w:sz w:val="48"/>
                      <w:szCs w:val="48"/>
                      <w:rtl/>
                    </w:rPr>
                    <w:t xml:space="preserve">كراس الشروط </w:t>
                  </w:r>
                  <w:r w:rsidRPr="00C92D3E">
                    <w:rPr>
                      <w:rFonts w:ascii="Sakkal Majalla" w:hAnsi="Sakkal Majalla" w:cs="Sakkal Majalla"/>
                      <w:b/>
                      <w:bCs/>
                      <w:sz w:val="48"/>
                      <w:szCs w:val="48"/>
                      <w:rtl/>
                      <w:lang w:bidi="ar-TN"/>
                    </w:rPr>
                    <w:t>الفنيّة</w:t>
                  </w:r>
                </w:p>
                <w:p w:rsidR="00E1003A" w:rsidRPr="00A61B49" w:rsidRDefault="00E1003A" w:rsidP="00F84C5A">
                  <w:pPr>
                    <w:bidi/>
                    <w:spacing w:before="240"/>
                    <w:jc w:val="center"/>
                    <w:rPr>
                      <w:rFonts w:ascii="Sakkal Majalla" w:hAnsi="Sakkal Majalla" w:cs="Sakkal Majalla"/>
                      <w:b/>
                      <w:bCs/>
                      <w:sz w:val="48"/>
                      <w:szCs w:val="48"/>
                      <w:rtl/>
                      <w:lang w:bidi="ar-TN"/>
                    </w:rPr>
                  </w:pPr>
                  <w:r w:rsidRPr="00C92D3E">
                    <w:rPr>
                      <w:rFonts w:ascii="Sakkal Majalla" w:hAnsi="Sakkal Majalla" w:cs="Sakkal Majalla"/>
                      <w:b/>
                      <w:bCs/>
                      <w:sz w:val="48"/>
                      <w:szCs w:val="48"/>
                      <w:rtl/>
                      <w:lang w:bidi="ar-TN"/>
                    </w:rPr>
                    <w:t>استشارة</w:t>
                  </w:r>
                  <w:r w:rsidRPr="00C92D3E">
                    <w:rPr>
                      <w:rFonts w:ascii="Sakkal Majalla" w:hAnsi="Sakkal Majalla" w:cs="Sakkal Majalla"/>
                      <w:b/>
                      <w:bCs/>
                      <w:sz w:val="48"/>
                      <w:szCs w:val="48"/>
                      <w:rtl/>
                    </w:rPr>
                    <w:t xml:space="preserve"> عدد</w:t>
                  </w:r>
                  <w:r w:rsidRPr="00C92D3E">
                    <w:rPr>
                      <w:rFonts w:ascii="Sakkal Majalla" w:hAnsi="Sakkal Majalla" w:cs="Sakkal Majalla"/>
                      <w:b/>
                      <w:bCs/>
                      <w:sz w:val="48"/>
                      <w:szCs w:val="48"/>
                      <w:rtl/>
                      <w:lang w:bidi="ar-TN"/>
                    </w:rPr>
                    <w:t xml:space="preserve"> </w:t>
                  </w:r>
                  <w:r>
                    <w:rPr>
                      <w:rFonts w:ascii="Sakkal Majalla" w:hAnsi="Sakkal Majalla" w:cs="Sakkal Majalla"/>
                      <w:b/>
                      <w:bCs/>
                      <w:sz w:val="48"/>
                      <w:szCs w:val="48"/>
                      <w:lang w:bidi="ar-TN"/>
                    </w:rPr>
                    <w:t>53</w:t>
                  </w:r>
                  <w:r w:rsidRPr="00C92D3E">
                    <w:rPr>
                      <w:rFonts w:ascii="Sakkal Majalla" w:hAnsi="Sakkal Majalla" w:cs="Sakkal Majalla"/>
                      <w:b/>
                      <w:bCs/>
                      <w:sz w:val="48"/>
                      <w:szCs w:val="48"/>
                      <w:rtl/>
                      <w:lang w:bidi="ar-TN"/>
                    </w:rPr>
                    <w:t xml:space="preserve"> لسنة </w:t>
                  </w:r>
                  <w:r>
                    <w:rPr>
                      <w:rFonts w:ascii="Sakkal Majalla" w:hAnsi="Sakkal Majalla" w:cs="Sakkal Majalla" w:hint="cs"/>
                      <w:b/>
                      <w:bCs/>
                      <w:sz w:val="48"/>
                      <w:szCs w:val="48"/>
                      <w:rtl/>
                    </w:rPr>
                    <w:t>2021</w:t>
                  </w:r>
                </w:p>
                <w:p w:rsidR="00E1003A" w:rsidRDefault="00E1003A" w:rsidP="00D7778F">
                  <w:pPr>
                    <w:bidi/>
                    <w:jc w:val="center"/>
                    <w:rPr>
                      <w:rFonts w:ascii="Sakkal Majalla" w:hAnsi="Sakkal Majalla" w:cs="Sakkal Majalla"/>
                      <w:b/>
                      <w:bCs/>
                      <w:sz w:val="48"/>
                      <w:szCs w:val="48"/>
                      <w:rtl/>
                      <w:lang w:bidi="ar-TN"/>
                    </w:rPr>
                  </w:pPr>
                  <w:r>
                    <w:rPr>
                      <w:rFonts w:ascii="Sakkal Majalla" w:hAnsi="Sakkal Majalla" w:cs="Sakkal Majalla" w:hint="cs"/>
                      <w:b/>
                      <w:bCs/>
                      <w:sz w:val="48"/>
                      <w:szCs w:val="48"/>
                      <w:rtl/>
                    </w:rPr>
                    <w:t xml:space="preserve">تركيز  </w:t>
                  </w:r>
                  <w:r>
                    <w:rPr>
                      <w:rFonts w:ascii="Sakkal Majalla" w:hAnsi="Sakkal Majalla" w:cs="Sakkal Majalla"/>
                      <w:b/>
                      <w:bCs/>
                      <w:sz w:val="48"/>
                      <w:szCs w:val="48"/>
                    </w:rPr>
                    <w:t>Acive Directory</w:t>
                  </w:r>
                  <w:r>
                    <w:rPr>
                      <w:rFonts w:ascii="Sakkal Majalla" w:hAnsi="Sakkal Majalla" w:cs="Sakkal Majalla" w:hint="cs"/>
                      <w:b/>
                      <w:bCs/>
                      <w:sz w:val="48"/>
                      <w:szCs w:val="48"/>
                      <w:rtl/>
                      <w:lang w:bidi="ar-TN"/>
                    </w:rPr>
                    <w:t xml:space="preserve"> بالوزارة </w:t>
                  </w:r>
                </w:p>
                <w:p w:rsidR="00E1003A" w:rsidRDefault="00E1003A" w:rsidP="00D7778F">
                  <w:pPr>
                    <w:bidi/>
                    <w:jc w:val="center"/>
                    <w:rPr>
                      <w:rFonts w:ascii="Sakkal Majalla" w:hAnsi="Sakkal Majalla" w:cs="Sakkal Majalla"/>
                      <w:b/>
                      <w:bCs/>
                      <w:sz w:val="48"/>
                      <w:szCs w:val="48"/>
                      <w:rtl/>
                      <w:lang w:bidi="ar-TN"/>
                    </w:rPr>
                  </w:pPr>
                  <w:r>
                    <w:rPr>
                      <w:rFonts w:ascii="Sakkal Majalla" w:hAnsi="Sakkal Majalla" w:cs="Sakkal Majalla" w:hint="cs"/>
                      <w:b/>
                      <w:bCs/>
                      <w:sz w:val="48"/>
                      <w:szCs w:val="48"/>
                      <w:rtl/>
                      <w:lang w:bidi="ar-TN"/>
                    </w:rPr>
                    <w:t>واقتناء نظم استعمال موزعات</w:t>
                  </w:r>
                </w:p>
                <w:p w:rsidR="00E1003A" w:rsidRPr="00A61B49" w:rsidRDefault="00E1003A" w:rsidP="00D7778F">
                  <w:pPr>
                    <w:bidi/>
                    <w:jc w:val="center"/>
                    <w:rPr>
                      <w:rFonts w:ascii="Sakkal Majalla" w:hAnsi="Sakkal Majalla" w:cs="Sakkal Majalla"/>
                      <w:sz w:val="48"/>
                      <w:szCs w:val="48"/>
                      <w:rtl/>
                      <w:lang w:bidi="ar-TN"/>
                    </w:rPr>
                  </w:pPr>
                  <w:r w:rsidRPr="00C813DB">
                    <w:rPr>
                      <w:sz w:val="40"/>
                      <w:szCs w:val="40"/>
                      <w:lang w:bidi="ar-TN"/>
                    </w:rPr>
                    <w:t>Cahier des Clauses Techniques</w:t>
                  </w:r>
                </w:p>
              </w:txbxContent>
            </v:textbox>
          </v:roundrect>
        </w:pict>
      </w:r>
    </w:p>
    <w:p w:rsidR="0036495B" w:rsidRPr="0036495B" w:rsidRDefault="0036495B" w:rsidP="0036495B">
      <w:pPr>
        <w:rPr>
          <w:rFonts w:ascii="Simplified Arabic" w:hAnsi="Simplified Arabic" w:cs="Simplified Arabic"/>
          <w:sz w:val="28"/>
          <w:szCs w:val="28"/>
          <w:rtl/>
          <w:lang w:bidi="ar-TN"/>
        </w:rPr>
      </w:pPr>
    </w:p>
    <w:p w:rsidR="0036495B" w:rsidRDefault="0036495B" w:rsidP="00D7778F">
      <w:pPr>
        <w:jc w:val="center"/>
        <w:rPr>
          <w:rFonts w:ascii="Simplified Arabic" w:hAnsi="Simplified Arabic" w:cs="Simplified Arabic"/>
          <w:sz w:val="28"/>
          <w:szCs w:val="28"/>
          <w:rtl/>
          <w:lang w:bidi="ar-TN"/>
        </w:rPr>
      </w:pPr>
    </w:p>
    <w:p w:rsidR="0036495B" w:rsidRDefault="0036495B" w:rsidP="0036495B">
      <w:pPr>
        <w:tabs>
          <w:tab w:val="left" w:pos="640"/>
        </w:tabs>
        <w:rPr>
          <w:rFonts w:ascii="Simplified Arabic" w:hAnsi="Simplified Arabic" w:cs="Simplified Arabic"/>
          <w:sz w:val="28"/>
          <w:szCs w:val="28"/>
          <w:lang w:bidi="ar-TN"/>
        </w:rPr>
        <w:sectPr w:rsidR="0036495B" w:rsidSect="002B4A96">
          <w:footerReference w:type="even" r:id="rId7"/>
          <w:footerReference w:type="default" r:id="rId8"/>
          <w:headerReference w:type="first" r:id="rId9"/>
          <w:footerReference w:type="first" r:id="rId10"/>
          <w:endnotePr>
            <w:numFmt w:val="lowerLetter"/>
          </w:endnotePr>
          <w:pgSz w:w="11907" w:h="16834" w:code="9"/>
          <w:pgMar w:top="720" w:right="720" w:bottom="720" w:left="720" w:header="567" w:footer="1201" w:gutter="0"/>
          <w:cols w:space="720"/>
          <w:titlePg/>
          <w:rtlGutter/>
          <w:docGrid w:linePitch="272"/>
        </w:sectPr>
      </w:pPr>
      <w:r>
        <w:rPr>
          <w:rFonts w:ascii="Simplified Arabic" w:hAnsi="Simplified Arabic" w:cs="Simplified Arabic"/>
          <w:sz w:val="28"/>
          <w:szCs w:val="28"/>
          <w:lang w:bidi="ar-TN"/>
        </w:rPr>
        <w:tab/>
      </w:r>
    </w:p>
    <w:p w:rsidR="0036495B" w:rsidRPr="00342A27" w:rsidRDefault="0036495B" w:rsidP="00342A27">
      <w:pPr>
        <w:pStyle w:val="Titre1"/>
        <w:bidi w:val="0"/>
        <w:ind w:right="5528"/>
        <w:rPr>
          <w:sz w:val="28"/>
          <w:szCs w:val="36"/>
        </w:rPr>
      </w:pPr>
      <w:r w:rsidRPr="00342A27">
        <w:rPr>
          <w:sz w:val="28"/>
          <w:szCs w:val="36"/>
        </w:rPr>
        <w:lastRenderedPageBreak/>
        <w:t>ARTICLE 1. Cadre de la consultation</w:t>
      </w:r>
    </w:p>
    <w:p w:rsidR="0036495B" w:rsidRPr="00640176" w:rsidRDefault="0036495B" w:rsidP="0036495B"/>
    <w:p w:rsidR="0036495B" w:rsidRPr="002B4099" w:rsidRDefault="0036495B" w:rsidP="0036495B">
      <w:pPr>
        <w:pStyle w:val="Paragraphedeliste2"/>
        <w:spacing w:after="0" w:line="360" w:lineRule="auto"/>
        <w:ind w:left="0" w:firstLine="708"/>
        <w:jc w:val="both"/>
        <w:rPr>
          <w:rFonts w:ascii="Amiri" w:hAnsi="Amiri" w:cs="Amiri"/>
          <w:sz w:val="24"/>
          <w:szCs w:val="24"/>
        </w:rPr>
      </w:pPr>
      <w:r w:rsidRPr="002B4099">
        <w:rPr>
          <w:rFonts w:ascii="Amiri" w:hAnsi="Amiri" w:cs="Amiri"/>
          <w:sz w:val="24"/>
          <w:szCs w:val="24"/>
        </w:rPr>
        <w:t xml:space="preserve">Le Ministère des domaines de l’état et des affaires foncières (MDEAF) se propose de lancer un appel d'offres en lot unique pour : </w:t>
      </w:r>
    </w:p>
    <w:p w:rsidR="0036495B" w:rsidRPr="002B4099" w:rsidRDefault="0036495B" w:rsidP="00845B0C">
      <w:pPr>
        <w:pStyle w:val="Paragraphedeliste2"/>
        <w:numPr>
          <w:ilvl w:val="0"/>
          <w:numId w:val="59"/>
        </w:numPr>
        <w:spacing w:after="0" w:line="360" w:lineRule="auto"/>
        <w:ind w:left="1425"/>
        <w:jc w:val="both"/>
        <w:rPr>
          <w:sz w:val="24"/>
          <w:szCs w:val="24"/>
        </w:rPr>
      </w:pPr>
      <w:r w:rsidRPr="002B4099">
        <w:rPr>
          <w:rFonts w:ascii="Amiri" w:hAnsi="Amiri" w:cs="Amiri"/>
          <w:sz w:val="24"/>
          <w:szCs w:val="24"/>
        </w:rPr>
        <w:t>L’acquisition de 4 licences Windows server Standard dernière version</w:t>
      </w:r>
      <w:r w:rsidR="003F0816">
        <w:rPr>
          <w:rFonts w:ascii="Amiri" w:hAnsi="Amiri" w:cs="Amiri"/>
          <w:sz w:val="24"/>
          <w:szCs w:val="24"/>
        </w:rPr>
        <w:t xml:space="preserve">, avec 30 </w:t>
      </w:r>
      <w:r w:rsidR="003F0816" w:rsidRPr="002B4099">
        <w:rPr>
          <w:rFonts w:ascii="Amiri" w:hAnsi="Amiri" w:cs="Amiri"/>
          <w:sz w:val="24"/>
          <w:szCs w:val="24"/>
        </w:rPr>
        <w:t>licences d’accès client</w:t>
      </w:r>
    </w:p>
    <w:p w:rsidR="0036495B" w:rsidRPr="002B4099" w:rsidRDefault="0036495B" w:rsidP="00845B0C">
      <w:pPr>
        <w:pStyle w:val="Paragraphedeliste"/>
        <w:numPr>
          <w:ilvl w:val="0"/>
          <w:numId w:val="50"/>
        </w:numPr>
        <w:rPr>
          <w:rFonts w:ascii="Amiri" w:hAnsi="Amiri" w:cs="Amiri"/>
          <w:sz w:val="24"/>
          <w:szCs w:val="24"/>
        </w:rPr>
      </w:pPr>
      <w:r w:rsidRPr="002B4099">
        <w:rPr>
          <w:rFonts w:ascii="Amiri" w:hAnsi="Amiri" w:cs="Amiri"/>
          <w:sz w:val="24"/>
          <w:szCs w:val="24"/>
        </w:rPr>
        <w:t>L’installation et la mise en service de 2 serveurs fournie par le ministère</w:t>
      </w:r>
    </w:p>
    <w:p w:rsidR="0036495B" w:rsidRPr="002B4099" w:rsidRDefault="0036495B" w:rsidP="00845B0C">
      <w:pPr>
        <w:pStyle w:val="Paragraphedeliste"/>
        <w:numPr>
          <w:ilvl w:val="0"/>
          <w:numId w:val="50"/>
        </w:numPr>
        <w:rPr>
          <w:rFonts w:ascii="Amiri" w:hAnsi="Amiri" w:cs="Amiri"/>
          <w:sz w:val="24"/>
          <w:szCs w:val="24"/>
        </w:rPr>
      </w:pPr>
      <w:r w:rsidRPr="002B4099">
        <w:rPr>
          <w:rFonts w:ascii="Amiri" w:hAnsi="Amiri" w:cs="Amiri"/>
          <w:sz w:val="24"/>
          <w:szCs w:val="24"/>
        </w:rPr>
        <w:t>La conception, l’installation, la configuration et le paramétrage de l’infrastructure annuaire</w:t>
      </w:r>
      <w:r w:rsidR="003F0816">
        <w:rPr>
          <w:rFonts w:ascii="Amiri" w:hAnsi="Amiri" w:cs="Amiri" w:hint="cs"/>
          <w:sz w:val="24"/>
          <w:szCs w:val="24"/>
          <w:rtl/>
        </w:rPr>
        <w:t xml:space="preserve"> </w:t>
      </w:r>
      <w:r w:rsidR="003F0816">
        <w:rPr>
          <w:rFonts w:ascii="Amiri" w:hAnsi="Amiri" w:cs="Amiri"/>
          <w:sz w:val="24"/>
          <w:szCs w:val="24"/>
        </w:rPr>
        <w:t xml:space="preserve">Active Directory </w:t>
      </w:r>
      <w:r w:rsidRPr="002B4099">
        <w:rPr>
          <w:rFonts w:ascii="Amiri" w:hAnsi="Amiri" w:cs="Amiri"/>
          <w:sz w:val="24"/>
          <w:szCs w:val="24"/>
        </w:rPr>
        <w:t xml:space="preserve"> pour les sites prédéfinis </w:t>
      </w:r>
    </w:p>
    <w:p w:rsidR="0036495B" w:rsidRPr="002B4099" w:rsidRDefault="00E1003A" w:rsidP="00E1003A">
      <w:pPr>
        <w:pStyle w:val="Paragraphedeliste"/>
        <w:numPr>
          <w:ilvl w:val="0"/>
          <w:numId w:val="50"/>
        </w:numPr>
        <w:rPr>
          <w:rFonts w:ascii="Amiri" w:hAnsi="Amiri" w:cs="Amiri"/>
          <w:sz w:val="24"/>
          <w:szCs w:val="24"/>
        </w:rPr>
      </w:pPr>
      <w:r>
        <w:rPr>
          <w:rFonts w:ascii="Amiri" w:hAnsi="Amiri" w:cs="Amiri"/>
          <w:sz w:val="24"/>
          <w:szCs w:val="24"/>
        </w:rPr>
        <w:t>La c</w:t>
      </w:r>
      <w:r w:rsidR="0036495B" w:rsidRPr="002B4099">
        <w:rPr>
          <w:rFonts w:ascii="Amiri" w:hAnsi="Amiri" w:cs="Amiri"/>
          <w:sz w:val="24"/>
          <w:szCs w:val="24"/>
        </w:rPr>
        <w:t>onception, l’installation d’un serveur de fichier et d’un serveur d’impression</w:t>
      </w:r>
    </w:p>
    <w:p w:rsidR="0036495B" w:rsidRPr="002B4099" w:rsidRDefault="00E1003A" w:rsidP="00E1003A">
      <w:pPr>
        <w:pStyle w:val="Paragraphedeliste"/>
        <w:numPr>
          <w:ilvl w:val="0"/>
          <w:numId w:val="50"/>
        </w:numPr>
        <w:rPr>
          <w:rFonts w:ascii="Amiri" w:hAnsi="Amiri" w:cs="Amiri"/>
          <w:sz w:val="24"/>
          <w:szCs w:val="24"/>
        </w:rPr>
      </w:pPr>
      <w:r>
        <w:rPr>
          <w:rFonts w:ascii="Amiri" w:hAnsi="Amiri" w:cs="Amiri"/>
          <w:sz w:val="24"/>
          <w:szCs w:val="24"/>
        </w:rPr>
        <w:t>La c</w:t>
      </w:r>
      <w:r w:rsidR="0036495B" w:rsidRPr="002B4099">
        <w:rPr>
          <w:rFonts w:ascii="Amiri" w:hAnsi="Amiri" w:cs="Amiri"/>
          <w:sz w:val="24"/>
          <w:szCs w:val="24"/>
        </w:rPr>
        <w:t>onception, l’installation de serveur de mise à jour pour les postes de travail et les serveurs.</w:t>
      </w:r>
    </w:p>
    <w:p w:rsidR="0036495B" w:rsidRPr="002B4099" w:rsidRDefault="00E1003A" w:rsidP="00E1003A">
      <w:pPr>
        <w:pStyle w:val="Paragraphedeliste"/>
        <w:numPr>
          <w:ilvl w:val="0"/>
          <w:numId w:val="50"/>
        </w:numPr>
        <w:rPr>
          <w:rFonts w:ascii="Amiri" w:hAnsi="Amiri" w:cs="Amiri"/>
          <w:sz w:val="24"/>
          <w:szCs w:val="24"/>
        </w:rPr>
      </w:pPr>
      <w:r>
        <w:rPr>
          <w:rFonts w:ascii="Amiri" w:hAnsi="Amiri" w:cs="Amiri"/>
          <w:sz w:val="24"/>
          <w:szCs w:val="24"/>
        </w:rPr>
        <w:t>La c</w:t>
      </w:r>
      <w:r w:rsidR="0036495B" w:rsidRPr="002B4099">
        <w:rPr>
          <w:rFonts w:ascii="Amiri" w:hAnsi="Amiri" w:cs="Amiri"/>
          <w:sz w:val="24"/>
          <w:szCs w:val="24"/>
        </w:rPr>
        <w:t>onception, l’installation d’un serveur d’industrialisation des postes de travail</w:t>
      </w:r>
    </w:p>
    <w:p w:rsidR="0036495B" w:rsidRPr="002B4099" w:rsidRDefault="0036495B" w:rsidP="00845B0C">
      <w:pPr>
        <w:pStyle w:val="Paragraphedeliste"/>
        <w:numPr>
          <w:ilvl w:val="0"/>
          <w:numId w:val="50"/>
        </w:numPr>
        <w:rPr>
          <w:rFonts w:ascii="Amiri" w:hAnsi="Amiri" w:cs="Amiri"/>
          <w:sz w:val="24"/>
          <w:szCs w:val="24"/>
        </w:rPr>
      </w:pPr>
      <w:r w:rsidRPr="002B4099">
        <w:rPr>
          <w:rFonts w:ascii="Amiri" w:hAnsi="Amiri" w:cs="Amiri"/>
          <w:sz w:val="24"/>
          <w:szCs w:val="24"/>
        </w:rPr>
        <w:t>La migration, et l’intégration des postes clients pour les sites préfinis</w:t>
      </w:r>
      <w:r w:rsidR="00486800">
        <w:rPr>
          <w:rFonts w:ascii="Amiri" w:hAnsi="Amiri" w:cs="Amiri"/>
          <w:sz w:val="24"/>
          <w:szCs w:val="24"/>
        </w:rPr>
        <w:t>.</w:t>
      </w:r>
    </w:p>
    <w:p w:rsidR="0036495B" w:rsidRPr="00342A27" w:rsidRDefault="0036495B" w:rsidP="00342A27">
      <w:pPr>
        <w:pStyle w:val="Titre1"/>
        <w:bidi w:val="0"/>
        <w:ind w:right="5528"/>
        <w:rPr>
          <w:sz w:val="28"/>
          <w:szCs w:val="36"/>
        </w:rPr>
      </w:pPr>
      <w:bookmarkStart w:id="3" w:name="_Toc415843191"/>
      <w:bookmarkStart w:id="4" w:name="_Toc415843780"/>
      <w:r w:rsidRPr="00342A27">
        <w:rPr>
          <w:sz w:val="28"/>
          <w:szCs w:val="36"/>
        </w:rPr>
        <w:t xml:space="preserve">ARTICLE 2. Etude de l’existant </w:t>
      </w:r>
      <w:bookmarkEnd w:id="3"/>
      <w:bookmarkEnd w:id="4"/>
      <w:r w:rsidRPr="00342A27">
        <w:rPr>
          <w:sz w:val="28"/>
          <w:szCs w:val="36"/>
        </w:rPr>
        <w:t> </w:t>
      </w:r>
    </w:p>
    <w:p w:rsidR="0036495B" w:rsidRPr="00640176" w:rsidRDefault="0036495B" w:rsidP="0036495B"/>
    <w:p w:rsidR="0036495B" w:rsidRPr="00AE5EAA" w:rsidRDefault="0036495B" w:rsidP="00E1003A">
      <w:pPr>
        <w:spacing w:line="360" w:lineRule="auto"/>
        <w:ind w:firstLine="708"/>
        <w:jc w:val="both"/>
        <w:rPr>
          <w:rFonts w:ascii="Amiri" w:eastAsia="Calibri" w:hAnsi="Amiri" w:cs="Amiri"/>
          <w:sz w:val="24"/>
          <w:lang w:eastAsia="en-US"/>
        </w:rPr>
      </w:pPr>
      <w:r w:rsidRPr="00AE5EAA">
        <w:rPr>
          <w:rFonts w:ascii="Amiri" w:eastAsia="Calibri" w:hAnsi="Amiri" w:cs="Amiri"/>
          <w:sz w:val="24"/>
          <w:lang w:eastAsia="en-US"/>
        </w:rPr>
        <w:t>Le ministère des domaines de l’</w:t>
      </w:r>
      <w:r w:rsidR="00E1003A">
        <w:rPr>
          <w:rFonts w:ascii="Amiri" w:eastAsia="Calibri" w:hAnsi="Amiri" w:cs="Amiri"/>
          <w:sz w:val="24"/>
          <w:lang w:eastAsia="en-US"/>
        </w:rPr>
        <w:t>E</w:t>
      </w:r>
      <w:r w:rsidRPr="00AE5EAA">
        <w:rPr>
          <w:rFonts w:ascii="Amiri" w:eastAsia="Calibri" w:hAnsi="Amiri" w:cs="Amiri"/>
          <w:sz w:val="24"/>
          <w:lang w:eastAsia="en-US"/>
        </w:rPr>
        <w:t xml:space="preserve">tat et des </w:t>
      </w:r>
      <w:r w:rsidR="00E1003A">
        <w:rPr>
          <w:rFonts w:ascii="Amiri" w:eastAsia="Calibri" w:hAnsi="Amiri" w:cs="Amiri"/>
          <w:sz w:val="24"/>
          <w:lang w:eastAsia="en-US"/>
        </w:rPr>
        <w:t>Affaires Foncières est repartie en d</w:t>
      </w:r>
      <w:r w:rsidR="006042E5">
        <w:rPr>
          <w:rFonts w:ascii="Amiri" w:eastAsia="Calibri" w:hAnsi="Amiri" w:cs="Amiri"/>
          <w:sz w:val="24"/>
          <w:lang w:eastAsia="en-US"/>
        </w:rPr>
        <w:t>irections centrales</w:t>
      </w:r>
      <w:r w:rsidRPr="00AE5EAA">
        <w:rPr>
          <w:rFonts w:ascii="Amiri" w:eastAsia="Calibri" w:hAnsi="Amiri" w:cs="Amiri"/>
          <w:sz w:val="24"/>
          <w:lang w:eastAsia="en-US"/>
        </w:rPr>
        <w:t xml:space="preserve"> situé</w:t>
      </w:r>
      <w:r w:rsidR="006042E5">
        <w:rPr>
          <w:rFonts w:ascii="Amiri" w:eastAsia="Calibri" w:hAnsi="Amiri" w:cs="Amiri"/>
          <w:sz w:val="24"/>
          <w:lang w:eastAsia="en-US"/>
        </w:rPr>
        <w:t>s</w:t>
      </w:r>
      <w:r w:rsidRPr="00AE5EAA">
        <w:rPr>
          <w:rFonts w:ascii="Amiri" w:eastAsia="Calibri" w:hAnsi="Amiri" w:cs="Amiri"/>
          <w:sz w:val="24"/>
          <w:lang w:eastAsia="en-US"/>
        </w:rPr>
        <w:t xml:space="preserve"> sur le grand Tunis et 24 directions régionales dans chaque Gouvernorat, les directi</w:t>
      </w:r>
      <w:r w:rsidR="006042E5">
        <w:rPr>
          <w:rFonts w:ascii="Amiri" w:eastAsia="Calibri" w:hAnsi="Amiri" w:cs="Amiri"/>
          <w:sz w:val="24"/>
          <w:lang w:eastAsia="en-US"/>
        </w:rPr>
        <w:t>ons centrales sont reliées par f</w:t>
      </w:r>
      <w:r w:rsidRPr="00AE5EAA">
        <w:rPr>
          <w:rFonts w:ascii="Amiri" w:eastAsia="Calibri" w:hAnsi="Amiri" w:cs="Amiri"/>
          <w:sz w:val="24"/>
          <w:lang w:eastAsia="en-US"/>
        </w:rPr>
        <w:t>ibre optique de 10 Mo Via l’MPLS Topnet et les 24 directions régionales sont connectées via MPLS Gnet.</w:t>
      </w:r>
    </w:p>
    <w:p w:rsidR="0036495B" w:rsidRPr="00C44B01" w:rsidRDefault="0036495B" w:rsidP="0036495B">
      <w:pPr>
        <w:jc w:val="center"/>
        <w:rPr>
          <w:lang w:eastAsia="en-US"/>
        </w:rPr>
      </w:pPr>
      <w:r>
        <w:rPr>
          <w:noProof/>
        </w:rPr>
        <w:drawing>
          <wp:inline distT="0" distB="0" distL="0" distR="0">
            <wp:extent cx="5554019" cy="3289111"/>
            <wp:effectExtent l="0" t="0" r="889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66180" cy="3296313"/>
                    </a:xfrm>
                    <a:prstGeom prst="rect">
                      <a:avLst/>
                    </a:prstGeom>
                    <a:noFill/>
                    <a:ln>
                      <a:noFill/>
                    </a:ln>
                  </pic:spPr>
                </pic:pic>
              </a:graphicData>
            </a:graphic>
          </wp:inline>
        </w:drawing>
      </w:r>
    </w:p>
    <w:p w:rsidR="0036495B" w:rsidRDefault="0036495B" w:rsidP="0036495B">
      <w:pPr>
        <w:rPr>
          <w:lang w:eastAsia="en-US"/>
        </w:rPr>
      </w:pPr>
    </w:p>
    <w:p w:rsidR="00A04092" w:rsidRPr="00C44B01" w:rsidRDefault="00A04092" w:rsidP="0036495B">
      <w:pPr>
        <w:rPr>
          <w:lang w:eastAsia="en-US"/>
        </w:rPr>
      </w:pPr>
    </w:p>
    <w:p w:rsidR="0036495B" w:rsidRPr="00006BBE" w:rsidRDefault="0036495B" w:rsidP="00845B0C">
      <w:pPr>
        <w:pStyle w:val="Titre3"/>
        <w:keepLines/>
        <w:numPr>
          <w:ilvl w:val="1"/>
          <w:numId w:val="29"/>
        </w:numPr>
        <w:bidi w:val="0"/>
        <w:jc w:val="left"/>
        <w:rPr>
          <w:sz w:val="24"/>
          <w:szCs w:val="30"/>
        </w:rPr>
      </w:pPr>
      <w:bookmarkStart w:id="5" w:name="_Toc415843193"/>
      <w:bookmarkStart w:id="6" w:name="_Toc415843782"/>
      <w:r w:rsidRPr="00006BBE">
        <w:rPr>
          <w:sz w:val="24"/>
          <w:szCs w:val="30"/>
        </w:rPr>
        <w:lastRenderedPageBreak/>
        <w:t>Description du réseau de la MDEAF :</w:t>
      </w:r>
      <w:bookmarkEnd w:id="5"/>
      <w:bookmarkEnd w:id="6"/>
    </w:p>
    <w:p w:rsidR="0036495B" w:rsidRPr="00EC2A8B" w:rsidRDefault="0036495B" w:rsidP="0036495B"/>
    <w:p w:rsidR="0036495B" w:rsidRPr="00486800" w:rsidRDefault="0036495B" w:rsidP="00486800">
      <w:pPr>
        <w:pStyle w:val="Corpsdetexte"/>
        <w:bidi w:val="0"/>
        <w:spacing w:line="360" w:lineRule="auto"/>
        <w:ind w:right="0" w:firstLine="360"/>
        <w:jc w:val="both"/>
        <w:rPr>
          <w:rFonts w:ascii="Amiri" w:hAnsi="Amiri" w:cs="Amiri"/>
          <w:b w:val="0"/>
          <w:bCs w:val="0"/>
          <w:sz w:val="24"/>
          <w:szCs w:val="28"/>
        </w:rPr>
      </w:pPr>
      <w:r w:rsidRPr="00486800">
        <w:rPr>
          <w:rFonts w:ascii="Amiri" w:hAnsi="Amiri" w:cs="Amiri"/>
          <w:b w:val="0"/>
          <w:bCs w:val="0"/>
          <w:sz w:val="24"/>
          <w:szCs w:val="28"/>
        </w:rPr>
        <w:t>Les sites de la MDEAF sont aux nomb</w:t>
      </w:r>
      <w:r w:rsidR="006042E5">
        <w:rPr>
          <w:rFonts w:ascii="Amiri" w:hAnsi="Amiri" w:cs="Amiri"/>
          <w:b w:val="0"/>
          <w:bCs w:val="0"/>
          <w:sz w:val="24"/>
          <w:szCs w:val="28"/>
        </w:rPr>
        <w:t>res de 30, 6 directions centrales</w:t>
      </w:r>
      <w:r w:rsidRPr="00486800">
        <w:rPr>
          <w:rFonts w:ascii="Amiri" w:hAnsi="Amiri" w:cs="Amiri"/>
          <w:b w:val="0"/>
          <w:bCs w:val="0"/>
          <w:sz w:val="24"/>
          <w:szCs w:val="28"/>
        </w:rPr>
        <w:t xml:space="preserve"> et 24 directions régionales. Les sites concernés par cette appel </w:t>
      </w:r>
      <w:r w:rsidR="006042E5">
        <w:rPr>
          <w:rFonts w:ascii="Amiri" w:hAnsi="Amiri" w:cs="Amiri"/>
          <w:b w:val="0"/>
          <w:bCs w:val="0"/>
          <w:sz w:val="24"/>
          <w:szCs w:val="28"/>
        </w:rPr>
        <w:t>d’</w:t>
      </w:r>
      <w:r w:rsidRPr="00486800">
        <w:rPr>
          <w:rFonts w:ascii="Amiri" w:hAnsi="Amiri" w:cs="Amiri"/>
          <w:b w:val="0"/>
          <w:bCs w:val="0"/>
          <w:sz w:val="24"/>
          <w:szCs w:val="28"/>
        </w:rPr>
        <w:t>offre sont les directions centrales situé</w:t>
      </w:r>
      <w:r w:rsidR="006042E5">
        <w:rPr>
          <w:rFonts w:ascii="Amiri" w:hAnsi="Amiri" w:cs="Amiri"/>
          <w:b w:val="0"/>
          <w:bCs w:val="0"/>
          <w:sz w:val="24"/>
          <w:szCs w:val="28"/>
        </w:rPr>
        <w:t>s</w:t>
      </w:r>
      <w:r w:rsidRPr="00486800">
        <w:rPr>
          <w:rFonts w:ascii="Amiri" w:hAnsi="Amiri" w:cs="Amiri"/>
          <w:b w:val="0"/>
          <w:bCs w:val="0"/>
          <w:sz w:val="24"/>
          <w:szCs w:val="28"/>
        </w:rPr>
        <w:t xml:space="preserve"> au grand Tunis connecté</w:t>
      </w:r>
      <w:r w:rsidR="006042E5">
        <w:rPr>
          <w:rFonts w:ascii="Amiri" w:hAnsi="Amiri" w:cs="Amiri"/>
          <w:b w:val="0"/>
          <w:bCs w:val="0"/>
          <w:sz w:val="24"/>
          <w:szCs w:val="28"/>
        </w:rPr>
        <w:t>es</w:t>
      </w:r>
      <w:r w:rsidRPr="00486800">
        <w:rPr>
          <w:rFonts w:ascii="Amiri" w:hAnsi="Amiri" w:cs="Amiri"/>
          <w:b w:val="0"/>
          <w:bCs w:val="0"/>
          <w:sz w:val="24"/>
          <w:szCs w:val="28"/>
        </w:rPr>
        <w:t xml:space="preserve"> en MPLS avec Topnet.</w:t>
      </w:r>
    </w:p>
    <w:tbl>
      <w:tblPr>
        <w:tblStyle w:val="Grilledutableau"/>
        <w:tblW w:w="9889" w:type="dxa"/>
        <w:tblLook w:val="04A0"/>
      </w:tblPr>
      <w:tblGrid>
        <w:gridCol w:w="493"/>
        <w:gridCol w:w="2734"/>
        <w:gridCol w:w="2126"/>
        <w:gridCol w:w="1418"/>
        <w:gridCol w:w="3118"/>
      </w:tblGrid>
      <w:tr w:rsidR="0036495B" w:rsidRPr="008946F8" w:rsidTr="0036495B">
        <w:trPr>
          <w:trHeight w:val="228"/>
        </w:trPr>
        <w:tc>
          <w:tcPr>
            <w:tcW w:w="493" w:type="dxa"/>
            <w:shd w:val="clear" w:color="auto" w:fill="D5DCE4" w:themeFill="text2" w:themeFillTint="33"/>
          </w:tcPr>
          <w:p w:rsidR="0036495B" w:rsidRPr="008946F8" w:rsidRDefault="0036495B" w:rsidP="0036495B">
            <w:pPr>
              <w:jc w:val="center"/>
              <w:rPr>
                <w:b/>
                <w:bCs/>
              </w:rPr>
            </w:pPr>
          </w:p>
        </w:tc>
        <w:tc>
          <w:tcPr>
            <w:tcW w:w="2734" w:type="dxa"/>
            <w:shd w:val="clear" w:color="auto" w:fill="D5DCE4" w:themeFill="text2" w:themeFillTint="33"/>
          </w:tcPr>
          <w:p w:rsidR="0036495B" w:rsidRPr="008946F8" w:rsidRDefault="0036495B" w:rsidP="0036495B">
            <w:pPr>
              <w:ind w:left="0"/>
              <w:jc w:val="center"/>
              <w:rPr>
                <w:b/>
                <w:bCs/>
              </w:rPr>
            </w:pPr>
            <w:r w:rsidRPr="008946F8">
              <w:rPr>
                <w:b/>
                <w:bCs/>
              </w:rPr>
              <w:t>Nom</w:t>
            </w:r>
          </w:p>
        </w:tc>
        <w:tc>
          <w:tcPr>
            <w:tcW w:w="2126" w:type="dxa"/>
            <w:shd w:val="clear" w:color="auto" w:fill="D5DCE4" w:themeFill="text2" w:themeFillTint="33"/>
          </w:tcPr>
          <w:p w:rsidR="0036495B" w:rsidRPr="008946F8" w:rsidRDefault="0036495B" w:rsidP="0036495B">
            <w:pPr>
              <w:ind w:left="0"/>
              <w:jc w:val="center"/>
              <w:rPr>
                <w:b/>
                <w:bCs/>
              </w:rPr>
            </w:pPr>
            <w:r w:rsidRPr="008946F8">
              <w:rPr>
                <w:b/>
                <w:bCs/>
              </w:rPr>
              <w:t>Localité</w:t>
            </w:r>
          </w:p>
        </w:tc>
        <w:tc>
          <w:tcPr>
            <w:tcW w:w="1418" w:type="dxa"/>
            <w:shd w:val="clear" w:color="auto" w:fill="D5DCE4" w:themeFill="text2" w:themeFillTint="33"/>
          </w:tcPr>
          <w:p w:rsidR="0036495B" w:rsidRPr="008946F8" w:rsidRDefault="0036495B" w:rsidP="0036495B">
            <w:pPr>
              <w:ind w:left="0"/>
              <w:jc w:val="center"/>
              <w:rPr>
                <w:b/>
                <w:bCs/>
              </w:rPr>
            </w:pPr>
            <w:r w:rsidRPr="008946F8">
              <w:rPr>
                <w:b/>
                <w:bCs/>
              </w:rPr>
              <w:t>Nombre des utilisateurs</w:t>
            </w:r>
          </w:p>
        </w:tc>
        <w:tc>
          <w:tcPr>
            <w:tcW w:w="3118" w:type="dxa"/>
            <w:shd w:val="clear" w:color="auto" w:fill="D5DCE4" w:themeFill="text2" w:themeFillTint="33"/>
          </w:tcPr>
          <w:p w:rsidR="0036495B" w:rsidRPr="008946F8" w:rsidRDefault="0036495B" w:rsidP="0036495B">
            <w:pPr>
              <w:ind w:left="0"/>
              <w:jc w:val="center"/>
              <w:rPr>
                <w:b/>
                <w:bCs/>
              </w:rPr>
            </w:pPr>
            <w:r>
              <w:rPr>
                <w:b/>
                <w:bCs/>
              </w:rPr>
              <w:t xml:space="preserve">Type de connexion / débit </w:t>
            </w:r>
          </w:p>
        </w:tc>
      </w:tr>
      <w:tr w:rsidR="0036495B" w:rsidTr="006042E5">
        <w:trPr>
          <w:trHeight w:val="228"/>
        </w:trPr>
        <w:tc>
          <w:tcPr>
            <w:tcW w:w="493" w:type="dxa"/>
          </w:tcPr>
          <w:p w:rsidR="0036495B" w:rsidRDefault="0036495B" w:rsidP="0036495B">
            <w:pPr>
              <w:ind w:left="37"/>
              <w:jc w:val="center"/>
            </w:pPr>
            <w:r>
              <w:t>01</w:t>
            </w:r>
          </w:p>
        </w:tc>
        <w:tc>
          <w:tcPr>
            <w:tcW w:w="2734" w:type="dxa"/>
            <w:vAlign w:val="center"/>
          </w:tcPr>
          <w:p w:rsidR="0036495B" w:rsidRDefault="0036495B" w:rsidP="006042E5">
            <w:pPr>
              <w:ind w:left="37"/>
              <w:jc w:val="center"/>
            </w:pPr>
            <w:r>
              <w:t>Siège du ministère</w:t>
            </w:r>
          </w:p>
        </w:tc>
        <w:tc>
          <w:tcPr>
            <w:tcW w:w="2126" w:type="dxa"/>
            <w:vAlign w:val="center"/>
          </w:tcPr>
          <w:p w:rsidR="0036495B" w:rsidRDefault="0036495B" w:rsidP="006042E5">
            <w:pPr>
              <w:ind w:left="37"/>
              <w:jc w:val="center"/>
            </w:pPr>
            <w:r>
              <w:t>Av Med V Tunis</w:t>
            </w:r>
          </w:p>
        </w:tc>
        <w:tc>
          <w:tcPr>
            <w:tcW w:w="1418" w:type="dxa"/>
            <w:vAlign w:val="center"/>
          </w:tcPr>
          <w:p w:rsidR="0036495B" w:rsidRDefault="0036495B" w:rsidP="006042E5">
            <w:pPr>
              <w:ind w:left="37"/>
              <w:jc w:val="center"/>
            </w:pPr>
            <w:r>
              <w:t>250</w:t>
            </w:r>
          </w:p>
        </w:tc>
        <w:tc>
          <w:tcPr>
            <w:tcW w:w="3118" w:type="dxa"/>
            <w:vAlign w:val="center"/>
          </w:tcPr>
          <w:p w:rsidR="0036495B" w:rsidRDefault="0036495B" w:rsidP="006042E5">
            <w:pPr>
              <w:ind w:left="37"/>
              <w:jc w:val="center"/>
            </w:pPr>
            <w:r>
              <w:t>Fo 50 Mo</w:t>
            </w:r>
          </w:p>
        </w:tc>
      </w:tr>
      <w:tr w:rsidR="0036495B" w:rsidTr="006042E5">
        <w:trPr>
          <w:trHeight w:val="228"/>
        </w:trPr>
        <w:tc>
          <w:tcPr>
            <w:tcW w:w="493" w:type="dxa"/>
          </w:tcPr>
          <w:p w:rsidR="0036495B" w:rsidRDefault="0036495B" w:rsidP="0036495B">
            <w:pPr>
              <w:ind w:left="37"/>
              <w:jc w:val="center"/>
            </w:pPr>
            <w:r>
              <w:t>02</w:t>
            </w:r>
          </w:p>
        </w:tc>
        <w:tc>
          <w:tcPr>
            <w:tcW w:w="2734" w:type="dxa"/>
            <w:vAlign w:val="center"/>
          </w:tcPr>
          <w:p w:rsidR="0036495B" w:rsidRDefault="0036495B" w:rsidP="006042E5">
            <w:pPr>
              <w:ind w:left="37"/>
              <w:jc w:val="center"/>
            </w:pPr>
            <w:r>
              <w:t>Contentieux de l’état</w:t>
            </w:r>
          </w:p>
        </w:tc>
        <w:tc>
          <w:tcPr>
            <w:tcW w:w="2126" w:type="dxa"/>
            <w:vAlign w:val="center"/>
          </w:tcPr>
          <w:p w:rsidR="0036495B" w:rsidRDefault="0036495B" w:rsidP="006042E5">
            <w:pPr>
              <w:ind w:left="37"/>
              <w:jc w:val="center"/>
            </w:pPr>
            <w:r>
              <w:t>19 Av Paris Tunis</w:t>
            </w:r>
          </w:p>
        </w:tc>
        <w:tc>
          <w:tcPr>
            <w:tcW w:w="1418" w:type="dxa"/>
            <w:vAlign w:val="center"/>
          </w:tcPr>
          <w:p w:rsidR="0036495B" w:rsidRDefault="0036495B" w:rsidP="006042E5">
            <w:pPr>
              <w:ind w:left="37"/>
              <w:jc w:val="center"/>
            </w:pPr>
            <w:r>
              <w:t>150</w:t>
            </w:r>
          </w:p>
        </w:tc>
        <w:tc>
          <w:tcPr>
            <w:tcW w:w="3118" w:type="dxa"/>
            <w:vAlign w:val="center"/>
          </w:tcPr>
          <w:p w:rsidR="0036495B" w:rsidRDefault="0036495B" w:rsidP="006042E5">
            <w:pPr>
              <w:ind w:left="37"/>
              <w:jc w:val="center"/>
            </w:pPr>
            <w:r>
              <w:t>Fo 30 Mo</w:t>
            </w:r>
          </w:p>
        </w:tc>
      </w:tr>
      <w:tr w:rsidR="0036495B" w:rsidTr="006042E5">
        <w:trPr>
          <w:trHeight w:val="456"/>
        </w:trPr>
        <w:tc>
          <w:tcPr>
            <w:tcW w:w="493" w:type="dxa"/>
          </w:tcPr>
          <w:p w:rsidR="0036495B" w:rsidRDefault="0036495B" w:rsidP="0036495B">
            <w:pPr>
              <w:ind w:left="37"/>
              <w:jc w:val="center"/>
            </w:pPr>
            <w:r>
              <w:t xml:space="preserve">03 </w:t>
            </w:r>
          </w:p>
        </w:tc>
        <w:tc>
          <w:tcPr>
            <w:tcW w:w="2734" w:type="dxa"/>
            <w:vAlign w:val="center"/>
          </w:tcPr>
          <w:p w:rsidR="0036495B" w:rsidRDefault="0036495B" w:rsidP="006042E5">
            <w:pPr>
              <w:ind w:left="37"/>
              <w:jc w:val="center"/>
            </w:pPr>
            <w:r>
              <w:t>Direction Générale Acquisition, ventes, étranger</w:t>
            </w:r>
          </w:p>
        </w:tc>
        <w:tc>
          <w:tcPr>
            <w:tcW w:w="2126" w:type="dxa"/>
            <w:vAlign w:val="center"/>
          </w:tcPr>
          <w:p w:rsidR="0036495B" w:rsidRDefault="0036495B" w:rsidP="006042E5">
            <w:pPr>
              <w:ind w:left="37"/>
              <w:jc w:val="center"/>
            </w:pPr>
            <w:r>
              <w:t>Boulevard 9 Avril Tunis</w:t>
            </w:r>
          </w:p>
        </w:tc>
        <w:tc>
          <w:tcPr>
            <w:tcW w:w="1418" w:type="dxa"/>
            <w:vAlign w:val="center"/>
          </w:tcPr>
          <w:p w:rsidR="0036495B" w:rsidRDefault="0036495B" w:rsidP="006042E5">
            <w:pPr>
              <w:ind w:left="37"/>
              <w:jc w:val="center"/>
            </w:pPr>
            <w:r>
              <w:t>150</w:t>
            </w:r>
          </w:p>
        </w:tc>
        <w:tc>
          <w:tcPr>
            <w:tcW w:w="3118" w:type="dxa"/>
            <w:vAlign w:val="center"/>
          </w:tcPr>
          <w:p w:rsidR="0036495B" w:rsidRDefault="0036495B" w:rsidP="006042E5">
            <w:pPr>
              <w:ind w:left="37"/>
              <w:jc w:val="center"/>
            </w:pPr>
            <w:r>
              <w:t>Fo 10 Mo</w:t>
            </w:r>
          </w:p>
        </w:tc>
      </w:tr>
      <w:tr w:rsidR="0036495B" w:rsidTr="006042E5">
        <w:trPr>
          <w:trHeight w:val="337"/>
        </w:trPr>
        <w:tc>
          <w:tcPr>
            <w:tcW w:w="493" w:type="dxa"/>
          </w:tcPr>
          <w:p w:rsidR="0036495B" w:rsidRDefault="0036495B" w:rsidP="0036495B">
            <w:pPr>
              <w:ind w:left="37"/>
              <w:jc w:val="center"/>
            </w:pPr>
            <w:r>
              <w:t>04</w:t>
            </w:r>
          </w:p>
        </w:tc>
        <w:tc>
          <w:tcPr>
            <w:tcW w:w="2734" w:type="dxa"/>
            <w:vAlign w:val="center"/>
          </w:tcPr>
          <w:p w:rsidR="0036495B" w:rsidRDefault="0036495B" w:rsidP="006042E5">
            <w:pPr>
              <w:ind w:left="37"/>
              <w:jc w:val="center"/>
            </w:pPr>
            <w:r>
              <w:t>Direction Générale des immeubles Agricoles</w:t>
            </w:r>
          </w:p>
        </w:tc>
        <w:tc>
          <w:tcPr>
            <w:tcW w:w="2126" w:type="dxa"/>
            <w:vAlign w:val="center"/>
          </w:tcPr>
          <w:p w:rsidR="0036495B" w:rsidRDefault="0036495B" w:rsidP="006042E5">
            <w:pPr>
              <w:ind w:left="37"/>
              <w:jc w:val="center"/>
            </w:pPr>
            <w:r>
              <w:t>Rue Iran Tunis</w:t>
            </w:r>
          </w:p>
        </w:tc>
        <w:tc>
          <w:tcPr>
            <w:tcW w:w="1418" w:type="dxa"/>
            <w:vAlign w:val="center"/>
          </w:tcPr>
          <w:p w:rsidR="0036495B" w:rsidRDefault="0036495B" w:rsidP="006042E5">
            <w:pPr>
              <w:ind w:left="37"/>
              <w:jc w:val="center"/>
            </w:pPr>
            <w:r>
              <w:t>100</w:t>
            </w:r>
          </w:p>
        </w:tc>
        <w:tc>
          <w:tcPr>
            <w:tcW w:w="3118" w:type="dxa"/>
            <w:vAlign w:val="center"/>
          </w:tcPr>
          <w:p w:rsidR="0036495B" w:rsidRDefault="0036495B" w:rsidP="006042E5">
            <w:pPr>
              <w:ind w:left="37"/>
              <w:jc w:val="center"/>
            </w:pPr>
            <w:r>
              <w:t>Fo 10 Mo</w:t>
            </w:r>
          </w:p>
        </w:tc>
      </w:tr>
      <w:tr w:rsidR="0036495B" w:rsidTr="006042E5">
        <w:trPr>
          <w:trHeight w:val="676"/>
        </w:trPr>
        <w:tc>
          <w:tcPr>
            <w:tcW w:w="493" w:type="dxa"/>
          </w:tcPr>
          <w:p w:rsidR="0036495B" w:rsidRDefault="0036495B" w:rsidP="0036495B">
            <w:pPr>
              <w:ind w:left="37"/>
              <w:jc w:val="center"/>
            </w:pPr>
            <w:r>
              <w:t>05</w:t>
            </w:r>
          </w:p>
        </w:tc>
        <w:tc>
          <w:tcPr>
            <w:tcW w:w="2734" w:type="dxa"/>
            <w:vAlign w:val="center"/>
          </w:tcPr>
          <w:p w:rsidR="0036495B" w:rsidRDefault="0036495B" w:rsidP="006042E5">
            <w:pPr>
              <w:ind w:left="37"/>
              <w:jc w:val="center"/>
            </w:pPr>
            <w:r>
              <w:t>Direction Générale des Expertises</w:t>
            </w:r>
          </w:p>
        </w:tc>
        <w:tc>
          <w:tcPr>
            <w:tcW w:w="2126" w:type="dxa"/>
            <w:vAlign w:val="center"/>
          </w:tcPr>
          <w:p w:rsidR="0036495B" w:rsidRDefault="0036495B" w:rsidP="006042E5">
            <w:pPr>
              <w:ind w:left="37"/>
              <w:jc w:val="center"/>
            </w:pPr>
            <w:r>
              <w:t>Av Jean Jacques Rousseau Khair-Eddine Bacha Tunis</w:t>
            </w:r>
          </w:p>
        </w:tc>
        <w:tc>
          <w:tcPr>
            <w:tcW w:w="1418" w:type="dxa"/>
            <w:vAlign w:val="center"/>
          </w:tcPr>
          <w:p w:rsidR="0036495B" w:rsidRDefault="0036495B" w:rsidP="006042E5">
            <w:pPr>
              <w:ind w:left="37"/>
              <w:jc w:val="center"/>
            </w:pPr>
            <w:r>
              <w:t>60</w:t>
            </w:r>
          </w:p>
        </w:tc>
        <w:tc>
          <w:tcPr>
            <w:tcW w:w="3118" w:type="dxa"/>
            <w:vAlign w:val="center"/>
          </w:tcPr>
          <w:p w:rsidR="0036495B" w:rsidRDefault="0036495B" w:rsidP="006042E5">
            <w:pPr>
              <w:ind w:left="37"/>
              <w:jc w:val="center"/>
            </w:pPr>
            <w:r>
              <w:t>Fo 10 Mo</w:t>
            </w:r>
          </w:p>
        </w:tc>
      </w:tr>
      <w:tr w:rsidR="0036495B" w:rsidTr="006042E5">
        <w:trPr>
          <w:trHeight w:val="228"/>
        </w:trPr>
        <w:tc>
          <w:tcPr>
            <w:tcW w:w="493" w:type="dxa"/>
          </w:tcPr>
          <w:p w:rsidR="0036495B" w:rsidRDefault="0036495B" w:rsidP="0036495B">
            <w:pPr>
              <w:ind w:left="37"/>
              <w:jc w:val="center"/>
            </w:pPr>
            <w:r>
              <w:t>06</w:t>
            </w:r>
          </w:p>
        </w:tc>
        <w:tc>
          <w:tcPr>
            <w:tcW w:w="2734" w:type="dxa"/>
            <w:vAlign w:val="center"/>
          </w:tcPr>
          <w:p w:rsidR="0036495B" w:rsidRDefault="0036495B" w:rsidP="006042E5">
            <w:pPr>
              <w:ind w:left="37"/>
              <w:jc w:val="center"/>
            </w:pPr>
            <w:r>
              <w:t>Direction des Archives</w:t>
            </w:r>
          </w:p>
        </w:tc>
        <w:tc>
          <w:tcPr>
            <w:tcW w:w="2126" w:type="dxa"/>
            <w:vAlign w:val="center"/>
          </w:tcPr>
          <w:p w:rsidR="0036495B" w:rsidRDefault="0036495B" w:rsidP="006042E5">
            <w:pPr>
              <w:ind w:left="37"/>
              <w:jc w:val="center"/>
            </w:pPr>
            <w:r>
              <w:t>Cité Zahra Ben Arous</w:t>
            </w:r>
          </w:p>
        </w:tc>
        <w:tc>
          <w:tcPr>
            <w:tcW w:w="1418" w:type="dxa"/>
            <w:vAlign w:val="center"/>
          </w:tcPr>
          <w:p w:rsidR="0036495B" w:rsidRDefault="0036495B" w:rsidP="006042E5">
            <w:pPr>
              <w:ind w:left="37"/>
              <w:jc w:val="center"/>
            </w:pPr>
            <w:r>
              <w:t>20</w:t>
            </w:r>
          </w:p>
        </w:tc>
        <w:tc>
          <w:tcPr>
            <w:tcW w:w="3118" w:type="dxa"/>
            <w:vAlign w:val="center"/>
          </w:tcPr>
          <w:p w:rsidR="0036495B" w:rsidRDefault="0036495B" w:rsidP="006042E5">
            <w:pPr>
              <w:ind w:left="37"/>
              <w:jc w:val="center"/>
            </w:pPr>
            <w:r>
              <w:t>Fo 10 Mo</w:t>
            </w:r>
          </w:p>
        </w:tc>
      </w:tr>
    </w:tbl>
    <w:p w:rsidR="0036495B" w:rsidRDefault="0036495B" w:rsidP="0036495B">
      <w:pPr>
        <w:pStyle w:val="Corpsdetexte"/>
        <w:rPr>
          <w:rFonts w:cs="Times New Roman"/>
          <w:szCs w:val="24"/>
        </w:rPr>
      </w:pPr>
      <w:r>
        <w:rPr>
          <w:rFonts w:cs="Times New Roman"/>
          <w:szCs w:val="24"/>
        </w:rPr>
        <w:t xml:space="preserve"> </w:t>
      </w:r>
    </w:p>
    <w:p w:rsidR="0036495B" w:rsidRDefault="0036495B" w:rsidP="0036495B">
      <w:pPr>
        <w:pStyle w:val="Corpsdetexte"/>
        <w:rPr>
          <w:rFonts w:cs="Times New Roman"/>
          <w:szCs w:val="24"/>
        </w:rPr>
      </w:pPr>
    </w:p>
    <w:p w:rsidR="0036495B" w:rsidRPr="00006BBE" w:rsidRDefault="0036495B" w:rsidP="00845B0C">
      <w:pPr>
        <w:pStyle w:val="Titre3"/>
        <w:keepLines/>
        <w:numPr>
          <w:ilvl w:val="1"/>
          <w:numId w:val="29"/>
        </w:numPr>
        <w:bidi w:val="0"/>
        <w:jc w:val="left"/>
        <w:rPr>
          <w:sz w:val="24"/>
          <w:szCs w:val="30"/>
        </w:rPr>
      </w:pPr>
      <w:bookmarkStart w:id="7" w:name="_Toc415843194"/>
      <w:bookmarkStart w:id="8" w:name="_Toc415843783"/>
      <w:r w:rsidRPr="00006BBE">
        <w:rPr>
          <w:sz w:val="24"/>
          <w:szCs w:val="30"/>
        </w:rPr>
        <w:t>Description des applications et des actifs du réseau informatique de la MDEAF :</w:t>
      </w:r>
      <w:bookmarkEnd w:id="7"/>
      <w:bookmarkEnd w:id="8"/>
    </w:p>
    <w:p w:rsidR="0036495B" w:rsidRDefault="0036495B" w:rsidP="0036495B">
      <w:pPr>
        <w:ind w:firstLine="360"/>
        <w:jc w:val="both"/>
      </w:pPr>
    </w:p>
    <w:p w:rsidR="0036495B" w:rsidRPr="00486800" w:rsidRDefault="0036495B" w:rsidP="0036495B">
      <w:pPr>
        <w:pStyle w:val="Corpsdetexte"/>
        <w:tabs>
          <w:tab w:val="right" w:pos="4111"/>
        </w:tabs>
        <w:bidi w:val="0"/>
        <w:spacing w:line="360" w:lineRule="auto"/>
        <w:ind w:right="0" w:firstLine="360"/>
        <w:jc w:val="both"/>
        <w:rPr>
          <w:rFonts w:ascii="Amiri" w:hAnsi="Amiri" w:cs="Amiri"/>
          <w:b w:val="0"/>
          <w:bCs w:val="0"/>
          <w:sz w:val="24"/>
          <w:szCs w:val="28"/>
        </w:rPr>
      </w:pPr>
      <w:r w:rsidRPr="00486800">
        <w:rPr>
          <w:rFonts w:ascii="Amiri" w:hAnsi="Amiri" w:cs="Amiri"/>
          <w:b w:val="0"/>
          <w:bCs w:val="0"/>
          <w:sz w:val="24"/>
          <w:szCs w:val="28"/>
        </w:rPr>
        <w:t>Les serveurs du ministère sont héberg</w:t>
      </w:r>
      <w:r w:rsidR="006042E5">
        <w:rPr>
          <w:rFonts w:ascii="Amiri" w:hAnsi="Amiri" w:cs="Amiri"/>
          <w:b w:val="0"/>
          <w:bCs w:val="0"/>
          <w:sz w:val="24"/>
          <w:szCs w:val="28"/>
        </w:rPr>
        <w:t>és dans un data center virtuel</w:t>
      </w:r>
      <w:r w:rsidRPr="00486800">
        <w:rPr>
          <w:rFonts w:ascii="Amiri" w:hAnsi="Amiri" w:cs="Amiri"/>
          <w:b w:val="0"/>
          <w:bCs w:val="0"/>
          <w:sz w:val="24"/>
          <w:szCs w:val="28"/>
        </w:rPr>
        <w:t xml:space="preserve"> situé au siège du Ministère av MedV dans un sous réseau isolé </w:t>
      </w:r>
    </w:p>
    <w:p w:rsidR="0036495B" w:rsidRPr="00486800" w:rsidRDefault="0036495B" w:rsidP="0036495B">
      <w:pPr>
        <w:pStyle w:val="Corpsdetexte"/>
        <w:bidi w:val="0"/>
        <w:spacing w:line="360" w:lineRule="auto"/>
        <w:ind w:right="0" w:firstLine="360"/>
        <w:jc w:val="both"/>
        <w:rPr>
          <w:rFonts w:ascii="Amiri" w:hAnsi="Amiri" w:cs="Amiri"/>
          <w:b w:val="0"/>
          <w:bCs w:val="0"/>
          <w:sz w:val="24"/>
          <w:szCs w:val="28"/>
        </w:rPr>
      </w:pPr>
      <w:r w:rsidRPr="00486800">
        <w:rPr>
          <w:rFonts w:ascii="Amiri" w:hAnsi="Amiri" w:cs="Amiri"/>
          <w:b w:val="0"/>
          <w:bCs w:val="0"/>
          <w:sz w:val="24"/>
          <w:szCs w:val="28"/>
        </w:rPr>
        <w:t>Les postes de travail de la MDEAF sont à 10% sous Windows XP et 60% sous Windows 7 et 30 sous Windows 10.</w:t>
      </w:r>
    </w:p>
    <w:p w:rsidR="0036495B" w:rsidRDefault="0036495B" w:rsidP="0036495B">
      <w:pPr>
        <w:jc w:val="both"/>
        <w:rPr>
          <w:color w:val="000000" w:themeColor="text1"/>
        </w:rPr>
      </w:pPr>
    </w:p>
    <w:p w:rsidR="0036495B" w:rsidRDefault="0036495B" w:rsidP="00845B0C">
      <w:pPr>
        <w:pStyle w:val="Paragraphedeliste"/>
        <w:numPr>
          <w:ilvl w:val="0"/>
          <w:numId w:val="47"/>
        </w:numPr>
        <w:spacing w:after="0" w:line="240" w:lineRule="auto"/>
        <w:rPr>
          <w:b/>
          <w:bCs/>
        </w:rPr>
      </w:pPr>
      <w:r w:rsidRPr="008371B7">
        <w:rPr>
          <w:b/>
          <w:bCs/>
        </w:rPr>
        <w:t>Postes de travail :</w:t>
      </w:r>
    </w:p>
    <w:p w:rsidR="0036495B" w:rsidRPr="008371B7" w:rsidRDefault="0036495B" w:rsidP="0036495B">
      <w:pPr>
        <w:pStyle w:val="Paragraphedeliste"/>
        <w:ind w:left="1426"/>
        <w:rPr>
          <w:b/>
          <w:bCs/>
        </w:rPr>
      </w:pPr>
    </w:p>
    <w:p w:rsidR="0036495B" w:rsidRPr="00D75010" w:rsidRDefault="0036495B" w:rsidP="006042E5">
      <w:pPr>
        <w:pStyle w:val="Corpsdetexte"/>
        <w:bidi w:val="0"/>
        <w:spacing w:line="360" w:lineRule="auto"/>
        <w:ind w:right="0" w:firstLine="360"/>
        <w:jc w:val="both"/>
        <w:rPr>
          <w:rFonts w:ascii="Amiri" w:hAnsi="Amiri" w:cs="Amiri"/>
          <w:b w:val="0"/>
          <w:bCs w:val="0"/>
          <w:sz w:val="24"/>
          <w:szCs w:val="28"/>
        </w:rPr>
      </w:pPr>
      <w:r w:rsidRPr="00D75010">
        <w:rPr>
          <w:rFonts w:ascii="Amiri" w:hAnsi="Amiri" w:cs="Amiri"/>
          <w:b w:val="0"/>
          <w:bCs w:val="0"/>
          <w:sz w:val="24"/>
          <w:szCs w:val="28"/>
        </w:rPr>
        <w:tab/>
        <w:t xml:space="preserve">Il existe plusieurs types de </w:t>
      </w:r>
      <w:proofErr w:type="spellStart"/>
      <w:r w:rsidRPr="00D75010">
        <w:rPr>
          <w:rFonts w:ascii="Amiri" w:hAnsi="Amiri" w:cs="Amiri"/>
          <w:b w:val="0"/>
          <w:bCs w:val="0"/>
          <w:sz w:val="24"/>
          <w:szCs w:val="28"/>
        </w:rPr>
        <w:t>de</w:t>
      </w:r>
      <w:proofErr w:type="spellEnd"/>
      <w:r w:rsidRPr="00D75010">
        <w:rPr>
          <w:rFonts w:ascii="Amiri" w:hAnsi="Amiri" w:cs="Amiri"/>
          <w:b w:val="0"/>
          <w:bCs w:val="0"/>
          <w:sz w:val="24"/>
          <w:szCs w:val="28"/>
        </w:rPr>
        <w:t xml:space="preserve"> profils utilisateurs du ministère qui différent selon le type de mé</w:t>
      </w:r>
      <w:r w:rsidR="006042E5">
        <w:rPr>
          <w:rFonts w:ascii="Amiri" w:hAnsi="Amiri" w:cs="Amiri"/>
          <w:b w:val="0"/>
          <w:bCs w:val="0"/>
          <w:sz w:val="24"/>
          <w:szCs w:val="28"/>
        </w:rPr>
        <w:t xml:space="preserve">tier et </w:t>
      </w:r>
      <w:r w:rsidRPr="00D75010">
        <w:rPr>
          <w:rFonts w:ascii="Amiri" w:hAnsi="Amiri" w:cs="Amiri"/>
          <w:b w:val="0"/>
          <w:bCs w:val="0"/>
          <w:sz w:val="24"/>
          <w:szCs w:val="28"/>
        </w:rPr>
        <w:t>la direction auquel appartient l’utilisateur.</w:t>
      </w:r>
    </w:p>
    <w:p w:rsidR="0036495B" w:rsidRPr="00D75010" w:rsidRDefault="0036495B" w:rsidP="006042E5">
      <w:pPr>
        <w:pStyle w:val="Corpsdetexte"/>
        <w:bidi w:val="0"/>
        <w:spacing w:line="360" w:lineRule="auto"/>
        <w:ind w:right="0" w:firstLine="360"/>
        <w:jc w:val="both"/>
        <w:rPr>
          <w:rFonts w:ascii="Amiri" w:hAnsi="Amiri" w:cs="Amiri"/>
          <w:b w:val="0"/>
          <w:bCs w:val="0"/>
          <w:sz w:val="24"/>
          <w:szCs w:val="28"/>
        </w:rPr>
      </w:pPr>
      <w:r w:rsidRPr="00D75010">
        <w:rPr>
          <w:rFonts w:ascii="Amiri" w:hAnsi="Amiri" w:cs="Amiri"/>
          <w:b w:val="0"/>
          <w:bCs w:val="0"/>
          <w:sz w:val="24"/>
          <w:szCs w:val="28"/>
        </w:rPr>
        <w:t>Le parc informatique n’est pas homogène de point de vue type de matériel utilisé ceci est due au différentes acquisitions via des appels d’offres, les postes de travail peuvent être des ordinateurs de bureau ou des ordinateurs portables (itinérant).</w:t>
      </w:r>
    </w:p>
    <w:p w:rsidR="0036495B" w:rsidRDefault="0036495B" w:rsidP="00647CC3">
      <w:pPr>
        <w:pStyle w:val="Corpsdetexte"/>
        <w:bidi w:val="0"/>
        <w:spacing w:line="360" w:lineRule="auto"/>
        <w:ind w:right="142" w:firstLine="360"/>
        <w:jc w:val="both"/>
        <w:rPr>
          <w:color w:val="000000" w:themeColor="text1"/>
        </w:rPr>
      </w:pPr>
      <w:r w:rsidRPr="00D75010">
        <w:rPr>
          <w:rFonts w:ascii="Amiri" w:hAnsi="Amiri" w:cs="Amiri"/>
          <w:b w:val="0"/>
          <w:bCs w:val="0"/>
          <w:sz w:val="24"/>
          <w:szCs w:val="28"/>
        </w:rPr>
        <w:t>Le parc des postes de travail dispose de différents systèmes d’exploitation </w:t>
      </w:r>
    </w:p>
    <w:p w:rsidR="0036495B" w:rsidRDefault="0036495B" w:rsidP="0036495B">
      <w:pPr>
        <w:jc w:val="both"/>
        <w:rPr>
          <w:color w:val="000000" w:themeColor="text1"/>
        </w:rPr>
      </w:pPr>
    </w:p>
    <w:p w:rsidR="0036495B" w:rsidRDefault="0036495B" w:rsidP="00845B0C">
      <w:pPr>
        <w:pStyle w:val="Paragraphedeliste"/>
        <w:numPr>
          <w:ilvl w:val="0"/>
          <w:numId w:val="47"/>
        </w:numPr>
        <w:spacing w:after="0" w:line="240" w:lineRule="auto"/>
        <w:rPr>
          <w:b/>
          <w:bCs/>
        </w:rPr>
      </w:pPr>
      <w:r w:rsidRPr="00A1529E">
        <w:rPr>
          <w:b/>
          <w:bCs/>
        </w:rPr>
        <w:t>Applications Métiers :</w:t>
      </w:r>
    </w:p>
    <w:p w:rsidR="0036495B" w:rsidRPr="00A1529E" w:rsidRDefault="0036495B" w:rsidP="0036495B">
      <w:pPr>
        <w:pStyle w:val="Paragraphedeliste"/>
        <w:ind w:left="1426"/>
        <w:rPr>
          <w:b/>
          <w:bCs/>
        </w:rPr>
      </w:pPr>
    </w:p>
    <w:p w:rsidR="0036495B" w:rsidRPr="00507C14" w:rsidRDefault="0036495B" w:rsidP="0036495B">
      <w:pPr>
        <w:spacing w:line="360" w:lineRule="auto"/>
        <w:jc w:val="both"/>
        <w:rPr>
          <w:rFonts w:ascii="Amiri" w:hAnsi="Amiri" w:cs="Amiri"/>
          <w:sz w:val="24"/>
        </w:rPr>
      </w:pPr>
      <w:r w:rsidRPr="00507C14">
        <w:rPr>
          <w:rFonts w:ascii="Amiri" w:hAnsi="Amiri" w:cs="Amiri"/>
          <w:sz w:val="24"/>
        </w:rPr>
        <w:t>Les applications du Ministère se répartie en deux types :</w:t>
      </w:r>
    </w:p>
    <w:p w:rsidR="0036495B" w:rsidRPr="00507C14" w:rsidRDefault="0036495B" w:rsidP="00845B0C">
      <w:pPr>
        <w:pStyle w:val="Paragraphedeliste"/>
        <w:numPr>
          <w:ilvl w:val="0"/>
          <w:numId w:val="48"/>
        </w:numPr>
        <w:spacing w:line="360" w:lineRule="auto"/>
        <w:jc w:val="both"/>
        <w:rPr>
          <w:rFonts w:ascii="Amiri" w:hAnsi="Amiri" w:cs="Amiri"/>
          <w:sz w:val="24"/>
          <w:szCs w:val="24"/>
        </w:rPr>
      </w:pPr>
      <w:r w:rsidRPr="00507C14">
        <w:rPr>
          <w:rFonts w:ascii="Amiri" w:hAnsi="Amiri" w:cs="Amiri"/>
          <w:sz w:val="24"/>
          <w:szCs w:val="24"/>
        </w:rPr>
        <w:t>Les applications métiers du ministère hébergées au niveau de data center du ministère.</w:t>
      </w:r>
    </w:p>
    <w:p w:rsidR="0036495B" w:rsidRPr="00507C14" w:rsidRDefault="0036495B" w:rsidP="00845B0C">
      <w:pPr>
        <w:pStyle w:val="Paragraphedeliste"/>
        <w:numPr>
          <w:ilvl w:val="0"/>
          <w:numId w:val="48"/>
        </w:numPr>
        <w:spacing w:line="360" w:lineRule="auto"/>
        <w:jc w:val="both"/>
        <w:rPr>
          <w:rFonts w:ascii="Amiri" w:hAnsi="Amiri" w:cs="Amiri"/>
          <w:sz w:val="24"/>
          <w:szCs w:val="24"/>
        </w:rPr>
      </w:pPr>
      <w:r w:rsidRPr="00507C14">
        <w:rPr>
          <w:rFonts w:ascii="Amiri" w:hAnsi="Amiri" w:cs="Amiri"/>
          <w:sz w:val="24"/>
          <w:szCs w:val="24"/>
        </w:rPr>
        <w:lastRenderedPageBreak/>
        <w:t>Les applications National hébergée au niveau du centre national d’informatique (CNI)</w:t>
      </w:r>
    </w:p>
    <w:p w:rsidR="0036495B" w:rsidRPr="00507C14" w:rsidRDefault="0036495B" w:rsidP="0036495B">
      <w:pPr>
        <w:spacing w:line="360" w:lineRule="auto"/>
        <w:jc w:val="both"/>
        <w:rPr>
          <w:rFonts w:ascii="Amiri" w:hAnsi="Amiri" w:cs="Amiri"/>
          <w:sz w:val="24"/>
        </w:rPr>
      </w:pPr>
      <w:r w:rsidRPr="00507C14">
        <w:rPr>
          <w:rFonts w:ascii="Amiri" w:hAnsi="Amiri" w:cs="Amiri"/>
          <w:sz w:val="24"/>
        </w:rPr>
        <w:t>Les applications du ministère</w:t>
      </w:r>
    </w:p>
    <w:p w:rsidR="0036495B" w:rsidRPr="003575F1" w:rsidRDefault="0036495B" w:rsidP="0036495B">
      <w:pPr>
        <w:spacing w:line="360" w:lineRule="auto"/>
        <w:jc w:val="both"/>
        <w:rPr>
          <w:rFonts w:ascii="Amiri" w:hAnsi="Amiri" w:cs="Amiri"/>
        </w:rPr>
      </w:pPr>
    </w:p>
    <w:tbl>
      <w:tblPr>
        <w:tblStyle w:val="Grilledutableau"/>
        <w:tblW w:w="0" w:type="auto"/>
        <w:tblLook w:val="04A0"/>
      </w:tblPr>
      <w:tblGrid>
        <w:gridCol w:w="3257"/>
        <w:gridCol w:w="2428"/>
        <w:gridCol w:w="4087"/>
      </w:tblGrid>
      <w:tr w:rsidR="0036495B" w:rsidTr="00647CC3">
        <w:tc>
          <w:tcPr>
            <w:tcW w:w="3257" w:type="dxa"/>
            <w:shd w:val="clear" w:color="auto" w:fill="D5DCE4" w:themeFill="text2" w:themeFillTint="33"/>
          </w:tcPr>
          <w:p w:rsidR="0036495B" w:rsidRDefault="0036495B" w:rsidP="0036495B">
            <w:r>
              <w:t>Applications</w:t>
            </w:r>
          </w:p>
        </w:tc>
        <w:tc>
          <w:tcPr>
            <w:tcW w:w="2428" w:type="dxa"/>
            <w:shd w:val="clear" w:color="auto" w:fill="D5DCE4" w:themeFill="text2" w:themeFillTint="33"/>
          </w:tcPr>
          <w:p w:rsidR="0036495B" w:rsidRDefault="0036495B" w:rsidP="0036495B">
            <w:r>
              <w:t>Technologies</w:t>
            </w:r>
          </w:p>
        </w:tc>
        <w:tc>
          <w:tcPr>
            <w:tcW w:w="4087" w:type="dxa"/>
            <w:shd w:val="clear" w:color="auto" w:fill="D5DCE4" w:themeFill="text2" w:themeFillTint="33"/>
          </w:tcPr>
          <w:p w:rsidR="0036495B" w:rsidRDefault="0036495B" w:rsidP="0036495B">
            <w:r>
              <w:t>Environnement d’exécution</w:t>
            </w:r>
          </w:p>
        </w:tc>
      </w:tr>
      <w:tr w:rsidR="0036495B" w:rsidTr="006042E5">
        <w:tc>
          <w:tcPr>
            <w:tcW w:w="3257" w:type="dxa"/>
            <w:vAlign w:val="center"/>
          </w:tcPr>
          <w:p w:rsidR="0036495B" w:rsidRPr="00AA0256" w:rsidRDefault="0036495B" w:rsidP="006042E5">
            <w:pPr>
              <w:pStyle w:val="Default"/>
              <w:ind w:left="29"/>
              <w:jc w:val="center"/>
              <w:rPr>
                <w:rFonts w:ascii="Arial" w:hAnsi="Arial" w:cs="Arial"/>
                <w:color w:val="000000" w:themeColor="text1"/>
                <w:sz w:val="16"/>
                <w:szCs w:val="16"/>
              </w:rPr>
            </w:pPr>
            <w:r w:rsidRPr="00AA0256">
              <w:rPr>
                <w:rFonts w:ascii="Arial" w:hAnsi="Arial" w:cs="Arial"/>
                <w:color w:val="000000" w:themeColor="text1"/>
                <w:sz w:val="16"/>
                <w:szCs w:val="16"/>
              </w:rPr>
              <w:t>Gestion des véhicules</w:t>
            </w:r>
            <w:r>
              <w:rPr>
                <w:rFonts w:ascii="Arial" w:hAnsi="Arial" w:cs="Arial"/>
                <w:color w:val="000000" w:themeColor="text1"/>
                <w:sz w:val="16"/>
                <w:szCs w:val="16"/>
              </w:rPr>
              <w:t xml:space="preserve"> de l’état</w:t>
            </w:r>
          </w:p>
        </w:tc>
        <w:tc>
          <w:tcPr>
            <w:tcW w:w="2428" w:type="dxa"/>
          </w:tcPr>
          <w:p w:rsidR="0036495B" w:rsidRDefault="0036495B" w:rsidP="0036495B">
            <w:r>
              <w:t>Web</w:t>
            </w:r>
          </w:p>
        </w:tc>
        <w:tc>
          <w:tcPr>
            <w:tcW w:w="4087" w:type="dxa"/>
          </w:tcPr>
          <w:p w:rsidR="0036495B" w:rsidRDefault="00647CC3" w:rsidP="00647CC3">
            <w:pPr>
              <w:ind w:left="40"/>
            </w:pPr>
            <w:r>
              <w:t>Tomcat,</w:t>
            </w:r>
            <w:r w:rsidR="00507C14">
              <w:t>Java, Postgresql</w:t>
            </w:r>
          </w:p>
        </w:tc>
      </w:tr>
      <w:tr w:rsidR="0036495B" w:rsidTr="006042E5">
        <w:tc>
          <w:tcPr>
            <w:tcW w:w="3257" w:type="dxa"/>
            <w:vAlign w:val="center"/>
          </w:tcPr>
          <w:p w:rsidR="0036495B" w:rsidRPr="00AA0256" w:rsidRDefault="0036495B" w:rsidP="006042E5">
            <w:pPr>
              <w:pStyle w:val="Default"/>
              <w:ind w:left="29"/>
              <w:jc w:val="center"/>
              <w:rPr>
                <w:rFonts w:ascii="Arial" w:hAnsi="Arial" w:cs="Arial"/>
                <w:color w:val="000000" w:themeColor="text1"/>
                <w:sz w:val="16"/>
                <w:szCs w:val="16"/>
              </w:rPr>
            </w:pPr>
            <w:r w:rsidRPr="00AA0256">
              <w:rPr>
                <w:rFonts w:ascii="Arial" w:hAnsi="Arial" w:cs="Arial"/>
                <w:color w:val="000000" w:themeColor="text1"/>
                <w:sz w:val="16"/>
                <w:szCs w:val="16"/>
              </w:rPr>
              <w:t>Gestion des affaires contentieux de l’état</w:t>
            </w:r>
          </w:p>
        </w:tc>
        <w:tc>
          <w:tcPr>
            <w:tcW w:w="2428" w:type="dxa"/>
          </w:tcPr>
          <w:p w:rsidR="0036495B" w:rsidRDefault="0036495B" w:rsidP="0036495B">
            <w:r>
              <w:t>Web</w:t>
            </w:r>
          </w:p>
        </w:tc>
        <w:tc>
          <w:tcPr>
            <w:tcW w:w="4087" w:type="dxa"/>
          </w:tcPr>
          <w:p w:rsidR="0036495B" w:rsidRDefault="00647CC3" w:rsidP="00647CC3">
            <w:pPr>
              <w:ind w:left="40"/>
            </w:pPr>
            <w:r>
              <w:t xml:space="preserve">Tomcat, </w:t>
            </w:r>
            <w:r w:rsidR="00507C14">
              <w:t>Java, Oracle</w:t>
            </w:r>
          </w:p>
        </w:tc>
      </w:tr>
      <w:tr w:rsidR="0036495B" w:rsidTr="006042E5">
        <w:tc>
          <w:tcPr>
            <w:tcW w:w="3257" w:type="dxa"/>
            <w:vAlign w:val="center"/>
          </w:tcPr>
          <w:p w:rsidR="0036495B" w:rsidRPr="00AA0256" w:rsidRDefault="0036495B" w:rsidP="006042E5">
            <w:pPr>
              <w:pStyle w:val="Default"/>
              <w:ind w:left="29"/>
              <w:jc w:val="center"/>
              <w:rPr>
                <w:rFonts w:ascii="Arial" w:hAnsi="Arial" w:cs="Arial"/>
                <w:color w:val="000000" w:themeColor="text1"/>
                <w:sz w:val="16"/>
                <w:szCs w:val="16"/>
              </w:rPr>
            </w:pPr>
            <w:r w:rsidRPr="00AA0256">
              <w:rPr>
                <w:rFonts w:ascii="Arial" w:hAnsi="Arial" w:cs="Arial"/>
                <w:color w:val="000000" w:themeColor="text1"/>
                <w:sz w:val="16"/>
                <w:szCs w:val="16"/>
              </w:rPr>
              <w:t>Saibe Agricole</w:t>
            </w:r>
          </w:p>
        </w:tc>
        <w:tc>
          <w:tcPr>
            <w:tcW w:w="2428" w:type="dxa"/>
          </w:tcPr>
          <w:p w:rsidR="0036495B" w:rsidRDefault="0036495B" w:rsidP="0036495B">
            <w:r>
              <w:t>Web</w:t>
            </w:r>
          </w:p>
        </w:tc>
        <w:tc>
          <w:tcPr>
            <w:tcW w:w="4087" w:type="dxa"/>
          </w:tcPr>
          <w:p w:rsidR="0036495B" w:rsidRDefault="00507C14" w:rsidP="00647CC3">
            <w:pPr>
              <w:ind w:left="40"/>
            </w:pPr>
            <w:r>
              <w:t>Sql Server, IIS, Visual Studio</w:t>
            </w:r>
          </w:p>
        </w:tc>
      </w:tr>
      <w:tr w:rsidR="0036495B" w:rsidTr="006042E5">
        <w:tc>
          <w:tcPr>
            <w:tcW w:w="3257" w:type="dxa"/>
            <w:vAlign w:val="center"/>
          </w:tcPr>
          <w:p w:rsidR="0036495B" w:rsidRPr="00AA0256" w:rsidRDefault="0036495B" w:rsidP="006042E5">
            <w:pPr>
              <w:pStyle w:val="Default"/>
              <w:ind w:left="29"/>
              <w:jc w:val="center"/>
              <w:rPr>
                <w:rFonts w:ascii="Arial" w:hAnsi="Arial" w:cs="Arial"/>
                <w:color w:val="000000" w:themeColor="text1"/>
                <w:sz w:val="16"/>
                <w:szCs w:val="16"/>
              </w:rPr>
            </w:pPr>
            <w:r w:rsidRPr="00AA0256">
              <w:rPr>
                <w:rFonts w:ascii="Arial" w:hAnsi="Arial" w:cs="Arial"/>
                <w:color w:val="000000" w:themeColor="text1"/>
                <w:sz w:val="16"/>
                <w:szCs w:val="16"/>
              </w:rPr>
              <w:t>Saibe non Agricoles</w:t>
            </w:r>
          </w:p>
        </w:tc>
        <w:tc>
          <w:tcPr>
            <w:tcW w:w="2428" w:type="dxa"/>
          </w:tcPr>
          <w:p w:rsidR="0036495B" w:rsidRDefault="0036495B" w:rsidP="0036495B">
            <w:r>
              <w:t>Web</w:t>
            </w:r>
          </w:p>
        </w:tc>
        <w:tc>
          <w:tcPr>
            <w:tcW w:w="4087" w:type="dxa"/>
          </w:tcPr>
          <w:p w:rsidR="0036495B" w:rsidRDefault="00647CC3" w:rsidP="00647CC3">
            <w:pPr>
              <w:ind w:left="40"/>
            </w:pPr>
            <w:r>
              <w:t xml:space="preserve">Tomcat, </w:t>
            </w:r>
            <w:r w:rsidR="00507C14">
              <w:t>J</w:t>
            </w:r>
            <w:r>
              <w:t>2E</w:t>
            </w:r>
            <w:r w:rsidR="00507C14">
              <w:t>, Oracle</w:t>
            </w:r>
          </w:p>
        </w:tc>
      </w:tr>
      <w:tr w:rsidR="0036495B" w:rsidTr="006042E5">
        <w:tc>
          <w:tcPr>
            <w:tcW w:w="3257" w:type="dxa"/>
            <w:vAlign w:val="center"/>
          </w:tcPr>
          <w:p w:rsidR="0036495B" w:rsidRPr="00AA0256" w:rsidRDefault="0036495B" w:rsidP="006042E5">
            <w:pPr>
              <w:pStyle w:val="Default"/>
              <w:ind w:left="29"/>
              <w:jc w:val="center"/>
              <w:rPr>
                <w:rFonts w:ascii="Arial" w:hAnsi="Arial" w:cs="Arial"/>
                <w:color w:val="000000" w:themeColor="text1"/>
                <w:sz w:val="16"/>
                <w:szCs w:val="16"/>
              </w:rPr>
            </w:pPr>
            <w:r w:rsidRPr="00AA0256">
              <w:rPr>
                <w:rFonts w:ascii="Arial" w:hAnsi="Arial" w:cs="Arial"/>
                <w:color w:val="000000" w:themeColor="text1"/>
                <w:sz w:val="16"/>
                <w:szCs w:val="16"/>
              </w:rPr>
              <w:t>Gestion des dossiers d’expertises</w:t>
            </w:r>
          </w:p>
        </w:tc>
        <w:tc>
          <w:tcPr>
            <w:tcW w:w="2428" w:type="dxa"/>
          </w:tcPr>
          <w:p w:rsidR="0036495B" w:rsidRDefault="0036495B" w:rsidP="0036495B">
            <w:r>
              <w:t>Web</w:t>
            </w:r>
          </w:p>
        </w:tc>
        <w:tc>
          <w:tcPr>
            <w:tcW w:w="4087" w:type="dxa"/>
          </w:tcPr>
          <w:p w:rsidR="0036495B" w:rsidRDefault="00507C14" w:rsidP="00647CC3">
            <w:pPr>
              <w:ind w:left="40"/>
            </w:pPr>
            <w:r>
              <w:t>Visual Studio, IIS Postgresql, SQL server</w:t>
            </w:r>
          </w:p>
        </w:tc>
      </w:tr>
      <w:tr w:rsidR="0036495B" w:rsidTr="006042E5">
        <w:tc>
          <w:tcPr>
            <w:tcW w:w="3257" w:type="dxa"/>
            <w:vAlign w:val="center"/>
          </w:tcPr>
          <w:p w:rsidR="0036495B" w:rsidRPr="00AA0256" w:rsidRDefault="0036495B" w:rsidP="006042E5">
            <w:pPr>
              <w:pStyle w:val="Default"/>
              <w:ind w:left="29"/>
              <w:jc w:val="center"/>
              <w:rPr>
                <w:rFonts w:ascii="Arial" w:hAnsi="Arial" w:cs="Arial"/>
                <w:color w:val="000000" w:themeColor="text1"/>
                <w:sz w:val="16"/>
                <w:szCs w:val="16"/>
              </w:rPr>
            </w:pPr>
            <w:r w:rsidRPr="00AA0256">
              <w:rPr>
                <w:rFonts w:ascii="Arial" w:hAnsi="Arial" w:cs="Arial"/>
                <w:color w:val="000000" w:themeColor="text1"/>
                <w:sz w:val="16"/>
                <w:szCs w:val="16"/>
              </w:rPr>
              <w:t>SIGf</w:t>
            </w:r>
          </w:p>
        </w:tc>
        <w:tc>
          <w:tcPr>
            <w:tcW w:w="2428" w:type="dxa"/>
          </w:tcPr>
          <w:p w:rsidR="0036495B" w:rsidRDefault="0036495B" w:rsidP="0036495B">
            <w:r>
              <w:t>Web</w:t>
            </w:r>
          </w:p>
        </w:tc>
        <w:tc>
          <w:tcPr>
            <w:tcW w:w="4087" w:type="dxa"/>
          </w:tcPr>
          <w:p w:rsidR="0036495B" w:rsidRDefault="00647CC3" w:rsidP="00647CC3">
            <w:pPr>
              <w:ind w:left="40"/>
            </w:pPr>
            <w:r>
              <w:t>Tomcat, Java, Geoserver, postgis</w:t>
            </w:r>
          </w:p>
        </w:tc>
      </w:tr>
      <w:tr w:rsidR="0036495B" w:rsidTr="006042E5">
        <w:tc>
          <w:tcPr>
            <w:tcW w:w="3257" w:type="dxa"/>
            <w:vAlign w:val="center"/>
          </w:tcPr>
          <w:p w:rsidR="0036495B" w:rsidRPr="00AA0256" w:rsidRDefault="0036495B" w:rsidP="006042E5">
            <w:pPr>
              <w:pStyle w:val="Default"/>
              <w:ind w:left="29"/>
              <w:jc w:val="center"/>
              <w:rPr>
                <w:rFonts w:ascii="Arial" w:hAnsi="Arial" w:cs="Arial"/>
                <w:color w:val="000000" w:themeColor="text1"/>
                <w:sz w:val="16"/>
                <w:szCs w:val="16"/>
              </w:rPr>
            </w:pPr>
            <w:r w:rsidRPr="00AA0256">
              <w:rPr>
                <w:rFonts w:ascii="Arial" w:hAnsi="Arial" w:cs="Arial"/>
                <w:color w:val="000000" w:themeColor="text1"/>
                <w:sz w:val="16"/>
                <w:szCs w:val="16"/>
              </w:rPr>
              <w:t>Réclamation</w:t>
            </w:r>
          </w:p>
        </w:tc>
        <w:tc>
          <w:tcPr>
            <w:tcW w:w="2428" w:type="dxa"/>
          </w:tcPr>
          <w:p w:rsidR="0036495B" w:rsidRDefault="0036495B" w:rsidP="0036495B">
            <w:r>
              <w:t>Web</w:t>
            </w:r>
          </w:p>
        </w:tc>
        <w:tc>
          <w:tcPr>
            <w:tcW w:w="4087" w:type="dxa"/>
          </w:tcPr>
          <w:p w:rsidR="0036495B" w:rsidRDefault="00647CC3" w:rsidP="00647CC3">
            <w:pPr>
              <w:ind w:left="40"/>
            </w:pPr>
            <w:r>
              <w:t>Tomcat, Java, Postgres</w:t>
            </w:r>
          </w:p>
        </w:tc>
      </w:tr>
      <w:tr w:rsidR="0036495B" w:rsidTr="006042E5">
        <w:tc>
          <w:tcPr>
            <w:tcW w:w="3257" w:type="dxa"/>
            <w:vAlign w:val="center"/>
          </w:tcPr>
          <w:p w:rsidR="0036495B" w:rsidRPr="00AA0256" w:rsidRDefault="0036495B" w:rsidP="006042E5">
            <w:pPr>
              <w:pStyle w:val="Default"/>
              <w:ind w:left="29"/>
              <w:jc w:val="center"/>
              <w:rPr>
                <w:rFonts w:ascii="Arial" w:hAnsi="Arial" w:cs="Arial"/>
                <w:color w:val="000000" w:themeColor="text1"/>
                <w:sz w:val="16"/>
                <w:szCs w:val="16"/>
              </w:rPr>
            </w:pPr>
            <w:r w:rsidRPr="00AA0256">
              <w:rPr>
                <w:rFonts w:ascii="Arial" w:hAnsi="Arial" w:cs="Arial"/>
                <w:color w:val="000000" w:themeColor="text1"/>
                <w:sz w:val="16"/>
                <w:szCs w:val="16"/>
              </w:rPr>
              <w:t>Gestion des primes</w:t>
            </w:r>
          </w:p>
        </w:tc>
        <w:tc>
          <w:tcPr>
            <w:tcW w:w="2428" w:type="dxa"/>
          </w:tcPr>
          <w:p w:rsidR="0036495B" w:rsidRDefault="0036495B" w:rsidP="0036495B">
            <w:r>
              <w:t>Web</w:t>
            </w:r>
          </w:p>
        </w:tc>
        <w:tc>
          <w:tcPr>
            <w:tcW w:w="4087" w:type="dxa"/>
          </w:tcPr>
          <w:p w:rsidR="0036495B" w:rsidRDefault="006F2800" w:rsidP="00647CC3">
            <w:pPr>
              <w:ind w:left="40"/>
            </w:pPr>
            <w:r>
              <w:t>Tomcat, Java, Postgres</w:t>
            </w:r>
          </w:p>
        </w:tc>
      </w:tr>
    </w:tbl>
    <w:p w:rsidR="0036495B" w:rsidRDefault="0036495B" w:rsidP="0036495B"/>
    <w:p w:rsidR="0036495B" w:rsidRPr="00643D84" w:rsidRDefault="0036495B" w:rsidP="0036495B">
      <w:pPr>
        <w:spacing w:line="360" w:lineRule="auto"/>
        <w:jc w:val="both"/>
        <w:rPr>
          <w:rFonts w:ascii="Amiri" w:hAnsi="Amiri" w:cs="Amiri"/>
        </w:rPr>
      </w:pPr>
      <w:r w:rsidRPr="00643D84">
        <w:rPr>
          <w:rFonts w:ascii="Amiri" w:hAnsi="Amiri" w:cs="Amiri"/>
        </w:rPr>
        <w:t>Les applications CNI</w:t>
      </w:r>
      <w:r w:rsidRPr="00643D84">
        <w:rPr>
          <w:rFonts w:ascii="Amiri" w:hAnsi="Amiri" w:cs="Amiri"/>
        </w:rPr>
        <w:tab/>
      </w:r>
    </w:p>
    <w:p w:rsidR="0036495B" w:rsidRDefault="0036495B" w:rsidP="0036495B"/>
    <w:tbl>
      <w:tblPr>
        <w:tblStyle w:val="Grilledutableau"/>
        <w:tblW w:w="0" w:type="auto"/>
        <w:jc w:val="center"/>
        <w:tblInd w:w="-356" w:type="dxa"/>
        <w:tblLook w:val="04A0"/>
      </w:tblPr>
      <w:tblGrid>
        <w:gridCol w:w="5208"/>
        <w:gridCol w:w="3081"/>
      </w:tblGrid>
      <w:tr w:rsidR="00CD0F7A" w:rsidTr="006042E5">
        <w:trPr>
          <w:jc w:val="center"/>
        </w:trPr>
        <w:tc>
          <w:tcPr>
            <w:tcW w:w="5208" w:type="dxa"/>
            <w:shd w:val="clear" w:color="auto" w:fill="D5DCE4" w:themeFill="text2" w:themeFillTint="33"/>
            <w:vAlign w:val="center"/>
          </w:tcPr>
          <w:p w:rsidR="00CD0F7A" w:rsidRPr="00A95733" w:rsidRDefault="00CD0F7A" w:rsidP="006042E5">
            <w:pPr>
              <w:spacing w:line="360" w:lineRule="auto"/>
              <w:ind w:left="26"/>
              <w:jc w:val="center"/>
              <w:rPr>
                <w:rFonts w:ascii="Amiri" w:hAnsi="Amiri" w:cs="Amiri"/>
              </w:rPr>
            </w:pPr>
            <w:r w:rsidRPr="00A95733">
              <w:rPr>
                <w:rFonts w:ascii="Amiri" w:hAnsi="Amiri" w:cs="Amiri"/>
              </w:rPr>
              <w:t>Applications</w:t>
            </w:r>
          </w:p>
        </w:tc>
        <w:tc>
          <w:tcPr>
            <w:tcW w:w="3081" w:type="dxa"/>
            <w:shd w:val="clear" w:color="auto" w:fill="D5DCE4" w:themeFill="text2" w:themeFillTint="33"/>
            <w:vAlign w:val="center"/>
          </w:tcPr>
          <w:p w:rsidR="00CD0F7A" w:rsidRPr="00A95733" w:rsidRDefault="00CD0F7A" w:rsidP="006042E5">
            <w:pPr>
              <w:spacing w:line="360" w:lineRule="auto"/>
              <w:ind w:left="26"/>
              <w:jc w:val="center"/>
              <w:rPr>
                <w:rFonts w:ascii="Amiri" w:hAnsi="Amiri" w:cs="Amiri"/>
              </w:rPr>
            </w:pPr>
            <w:r w:rsidRPr="00A95733">
              <w:rPr>
                <w:rFonts w:ascii="Amiri" w:hAnsi="Amiri" w:cs="Amiri"/>
              </w:rPr>
              <w:t>Technologies</w:t>
            </w:r>
          </w:p>
        </w:tc>
      </w:tr>
      <w:tr w:rsidR="00CD0F7A" w:rsidTr="006042E5">
        <w:trPr>
          <w:jc w:val="center"/>
        </w:trPr>
        <w:tc>
          <w:tcPr>
            <w:tcW w:w="5208" w:type="dxa"/>
            <w:vAlign w:val="center"/>
          </w:tcPr>
          <w:p w:rsidR="00CD0F7A" w:rsidRPr="00A95733" w:rsidRDefault="00CD0F7A" w:rsidP="006042E5">
            <w:pPr>
              <w:spacing w:line="360" w:lineRule="auto"/>
              <w:ind w:left="0"/>
              <w:rPr>
                <w:rFonts w:ascii="Amiri" w:hAnsi="Amiri" w:cs="Amiri"/>
              </w:rPr>
            </w:pPr>
            <w:r w:rsidRPr="00A95733">
              <w:rPr>
                <w:rFonts w:ascii="Amiri" w:hAnsi="Amiri" w:cs="Amiri"/>
              </w:rPr>
              <w:t>Gestion électroniques des documents ELISSE</w:t>
            </w:r>
          </w:p>
        </w:tc>
        <w:tc>
          <w:tcPr>
            <w:tcW w:w="3081" w:type="dxa"/>
            <w:vAlign w:val="center"/>
          </w:tcPr>
          <w:p w:rsidR="00CD0F7A" w:rsidRPr="00A95733" w:rsidRDefault="00CD0F7A" w:rsidP="006042E5">
            <w:pPr>
              <w:spacing w:line="360" w:lineRule="auto"/>
              <w:ind w:left="-116"/>
              <w:jc w:val="center"/>
              <w:rPr>
                <w:rFonts w:ascii="Amiri" w:hAnsi="Amiri" w:cs="Amiri"/>
              </w:rPr>
            </w:pPr>
            <w:r w:rsidRPr="00A95733">
              <w:rPr>
                <w:rFonts w:ascii="Amiri" w:hAnsi="Amiri" w:cs="Amiri"/>
              </w:rPr>
              <w:t>Web</w:t>
            </w:r>
          </w:p>
        </w:tc>
      </w:tr>
      <w:tr w:rsidR="00CD0F7A" w:rsidTr="006042E5">
        <w:trPr>
          <w:trHeight w:val="543"/>
          <w:jc w:val="center"/>
        </w:trPr>
        <w:tc>
          <w:tcPr>
            <w:tcW w:w="5208" w:type="dxa"/>
            <w:vAlign w:val="center"/>
          </w:tcPr>
          <w:p w:rsidR="00CD0F7A" w:rsidRPr="00A95733" w:rsidRDefault="00CD0F7A" w:rsidP="006042E5">
            <w:pPr>
              <w:spacing w:line="360" w:lineRule="auto"/>
              <w:ind w:left="0"/>
              <w:rPr>
                <w:rFonts w:ascii="Amiri" w:hAnsi="Amiri" w:cs="Amiri"/>
              </w:rPr>
            </w:pPr>
            <w:r w:rsidRPr="00A95733">
              <w:rPr>
                <w:rFonts w:ascii="Amiri" w:hAnsi="Amiri" w:cs="Amiri"/>
              </w:rPr>
              <w:t>Gestion du personnel de l’état et des entreprises publiques INSAF</w:t>
            </w:r>
          </w:p>
        </w:tc>
        <w:tc>
          <w:tcPr>
            <w:tcW w:w="3081" w:type="dxa"/>
            <w:vAlign w:val="center"/>
          </w:tcPr>
          <w:p w:rsidR="00CD0F7A" w:rsidRPr="00A95733" w:rsidRDefault="00CD0F7A" w:rsidP="006042E5">
            <w:pPr>
              <w:spacing w:line="360" w:lineRule="auto"/>
              <w:ind w:left="-116"/>
              <w:jc w:val="center"/>
              <w:rPr>
                <w:rFonts w:ascii="Amiri" w:hAnsi="Amiri" w:cs="Amiri"/>
              </w:rPr>
            </w:pPr>
            <w:r w:rsidRPr="00A95733">
              <w:rPr>
                <w:rFonts w:ascii="Amiri" w:hAnsi="Amiri" w:cs="Amiri"/>
              </w:rPr>
              <w:t>Client Serveur</w:t>
            </w:r>
          </w:p>
        </w:tc>
      </w:tr>
      <w:tr w:rsidR="00CD0F7A" w:rsidTr="006042E5">
        <w:trPr>
          <w:jc w:val="center"/>
        </w:trPr>
        <w:tc>
          <w:tcPr>
            <w:tcW w:w="5208" w:type="dxa"/>
            <w:vAlign w:val="center"/>
          </w:tcPr>
          <w:p w:rsidR="00CD0F7A" w:rsidRPr="00A95733" w:rsidRDefault="00CD0F7A" w:rsidP="006042E5">
            <w:pPr>
              <w:spacing w:line="360" w:lineRule="auto"/>
              <w:ind w:left="0"/>
              <w:rPr>
                <w:rFonts w:ascii="Amiri" w:hAnsi="Amiri" w:cs="Amiri"/>
              </w:rPr>
            </w:pPr>
            <w:r w:rsidRPr="00A95733">
              <w:rPr>
                <w:rFonts w:ascii="Amiri" w:hAnsi="Amiri" w:cs="Amiri"/>
              </w:rPr>
              <w:t>Makhzoon</w:t>
            </w:r>
          </w:p>
        </w:tc>
        <w:tc>
          <w:tcPr>
            <w:tcW w:w="3081" w:type="dxa"/>
            <w:vAlign w:val="center"/>
          </w:tcPr>
          <w:p w:rsidR="00CD0F7A" w:rsidRPr="00A95733" w:rsidRDefault="00CD0F7A" w:rsidP="006042E5">
            <w:pPr>
              <w:spacing w:line="360" w:lineRule="auto"/>
              <w:ind w:left="-116"/>
              <w:jc w:val="center"/>
              <w:rPr>
                <w:rFonts w:ascii="Amiri" w:hAnsi="Amiri" w:cs="Amiri"/>
              </w:rPr>
            </w:pPr>
            <w:r w:rsidRPr="00A95733">
              <w:rPr>
                <w:rFonts w:ascii="Amiri" w:hAnsi="Amiri" w:cs="Amiri"/>
              </w:rPr>
              <w:t>Web</w:t>
            </w:r>
          </w:p>
        </w:tc>
      </w:tr>
      <w:tr w:rsidR="00CD0F7A" w:rsidTr="006042E5">
        <w:trPr>
          <w:jc w:val="center"/>
        </w:trPr>
        <w:tc>
          <w:tcPr>
            <w:tcW w:w="5208" w:type="dxa"/>
            <w:vAlign w:val="center"/>
          </w:tcPr>
          <w:p w:rsidR="00CD0F7A" w:rsidRPr="00A95733" w:rsidRDefault="00CD0F7A" w:rsidP="006042E5">
            <w:pPr>
              <w:spacing w:line="360" w:lineRule="auto"/>
              <w:ind w:left="0"/>
              <w:rPr>
                <w:rFonts w:ascii="Amiri" w:hAnsi="Amiri" w:cs="Amiri"/>
              </w:rPr>
            </w:pPr>
            <w:r w:rsidRPr="00A95733">
              <w:rPr>
                <w:rFonts w:ascii="Amiri" w:hAnsi="Amiri" w:cs="Amiri"/>
              </w:rPr>
              <w:t>Rached suivi des missions</w:t>
            </w:r>
          </w:p>
        </w:tc>
        <w:tc>
          <w:tcPr>
            <w:tcW w:w="3081" w:type="dxa"/>
            <w:vAlign w:val="center"/>
          </w:tcPr>
          <w:p w:rsidR="00CD0F7A" w:rsidRPr="00A95733" w:rsidRDefault="00CD0F7A" w:rsidP="006042E5">
            <w:pPr>
              <w:spacing w:line="360" w:lineRule="auto"/>
              <w:ind w:left="-116"/>
              <w:jc w:val="center"/>
              <w:rPr>
                <w:rFonts w:ascii="Amiri" w:hAnsi="Amiri" w:cs="Amiri"/>
              </w:rPr>
            </w:pPr>
            <w:r w:rsidRPr="00A95733">
              <w:rPr>
                <w:rFonts w:ascii="Amiri" w:hAnsi="Amiri" w:cs="Amiri"/>
              </w:rPr>
              <w:t>Client Serveur (oracle)</w:t>
            </w:r>
          </w:p>
        </w:tc>
      </w:tr>
      <w:tr w:rsidR="00CD0F7A" w:rsidTr="006042E5">
        <w:trPr>
          <w:jc w:val="center"/>
        </w:trPr>
        <w:tc>
          <w:tcPr>
            <w:tcW w:w="5208" w:type="dxa"/>
            <w:vAlign w:val="center"/>
          </w:tcPr>
          <w:p w:rsidR="00CD0F7A" w:rsidRPr="00A95733" w:rsidRDefault="00CD0F7A" w:rsidP="006042E5">
            <w:pPr>
              <w:spacing w:line="360" w:lineRule="auto"/>
              <w:ind w:left="0"/>
              <w:rPr>
                <w:rFonts w:ascii="Amiri" w:hAnsi="Amiri" w:cs="Amiri"/>
              </w:rPr>
            </w:pPr>
            <w:r w:rsidRPr="00A95733">
              <w:rPr>
                <w:rFonts w:ascii="Amiri" w:hAnsi="Amiri" w:cs="Amiri"/>
              </w:rPr>
              <w:t>Mankoulet</w:t>
            </w:r>
          </w:p>
        </w:tc>
        <w:tc>
          <w:tcPr>
            <w:tcW w:w="3081" w:type="dxa"/>
            <w:vAlign w:val="center"/>
          </w:tcPr>
          <w:p w:rsidR="00CD0F7A" w:rsidRPr="00A95733" w:rsidRDefault="00CD0F7A" w:rsidP="006042E5">
            <w:pPr>
              <w:spacing w:line="360" w:lineRule="auto"/>
              <w:ind w:left="-116"/>
              <w:jc w:val="center"/>
              <w:rPr>
                <w:rFonts w:ascii="Amiri" w:hAnsi="Amiri" w:cs="Amiri"/>
              </w:rPr>
            </w:pPr>
            <w:r w:rsidRPr="00A95733">
              <w:rPr>
                <w:rFonts w:ascii="Amiri" w:hAnsi="Amiri" w:cs="Amiri"/>
              </w:rPr>
              <w:t>Web</w:t>
            </w:r>
          </w:p>
        </w:tc>
      </w:tr>
      <w:tr w:rsidR="00CD0F7A" w:rsidTr="006042E5">
        <w:trPr>
          <w:jc w:val="center"/>
        </w:trPr>
        <w:tc>
          <w:tcPr>
            <w:tcW w:w="5208" w:type="dxa"/>
            <w:vAlign w:val="center"/>
          </w:tcPr>
          <w:p w:rsidR="00CD0F7A" w:rsidRPr="00A95733" w:rsidRDefault="00CD0F7A" w:rsidP="006042E5">
            <w:pPr>
              <w:spacing w:line="360" w:lineRule="auto"/>
              <w:ind w:left="0"/>
              <w:rPr>
                <w:rFonts w:ascii="Amiri" w:hAnsi="Amiri" w:cs="Amiri"/>
              </w:rPr>
            </w:pPr>
            <w:r w:rsidRPr="00A95733">
              <w:rPr>
                <w:rFonts w:ascii="Amiri" w:hAnsi="Amiri" w:cs="Amiri"/>
              </w:rPr>
              <w:t>Rafic</w:t>
            </w:r>
          </w:p>
        </w:tc>
        <w:tc>
          <w:tcPr>
            <w:tcW w:w="3081" w:type="dxa"/>
            <w:vAlign w:val="center"/>
          </w:tcPr>
          <w:p w:rsidR="00CD0F7A" w:rsidRPr="00A95733" w:rsidRDefault="00CD0F7A" w:rsidP="006042E5">
            <w:pPr>
              <w:spacing w:line="360" w:lineRule="auto"/>
              <w:ind w:left="-116"/>
              <w:jc w:val="center"/>
              <w:rPr>
                <w:rFonts w:ascii="Amiri" w:hAnsi="Amiri" w:cs="Amiri"/>
              </w:rPr>
            </w:pPr>
            <w:r w:rsidRPr="00A95733">
              <w:rPr>
                <w:rFonts w:ascii="Amiri" w:hAnsi="Amiri" w:cs="Amiri"/>
              </w:rPr>
              <w:t>Web</w:t>
            </w:r>
          </w:p>
        </w:tc>
      </w:tr>
      <w:tr w:rsidR="00CD0F7A" w:rsidTr="006042E5">
        <w:trPr>
          <w:jc w:val="center"/>
        </w:trPr>
        <w:tc>
          <w:tcPr>
            <w:tcW w:w="5208" w:type="dxa"/>
            <w:vAlign w:val="center"/>
          </w:tcPr>
          <w:p w:rsidR="00CD0F7A" w:rsidRPr="00A95733" w:rsidRDefault="00CD0F7A" w:rsidP="006042E5">
            <w:pPr>
              <w:spacing w:line="360" w:lineRule="auto"/>
              <w:ind w:left="0"/>
              <w:rPr>
                <w:rFonts w:ascii="Amiri" w:hAnsi="Amiri" w:cs="Amiri"/>
              </w:rPr>
            </w:pPr>
            <w:r w:rsidRPr="00A95733">
              <w:rPr>
                <w:rFonts w:ascii="Amiri" w:hAnsi="Amiri" w:cs="Amiri"/>
              </w:rPr>
              <w:t>Adeb</w:t>
            </w:r>
          </w:p>
        </w:tc>
        <w:tc>
          <w:tcPr>
            <w:tcW w:w="3081" w:type="dxa"/>
            <w:vAlign w:val="center"/>
          </w:tcPr>
          <w:p w:rsidR="00CD0F7A" w:rsidRPr="00A95733" w:rsidRDefault="00CD0F7A" w:rsidP="006042E5">
            <w:pPr>
              <w:spacing w:line="360" w:lineRule="auto"/>
              <w:ind w:left="-116"/>
              <w:jc w:val="center"/>
              <w:rPr>
                <w:rFonts w:ascii="Amiri" w:hAnsi="Amiri" w:cs="Amiri"/>
              </w:rPr>
            </w:pPr>
            <w:r w:rsidRPr="00A95733">
              <w:rPr>
                <w:rFonts w:ascii="Amiri" w:hAnsi="Amiri" w:cs="Amiri"/>
              </w:rPr>
              <w:t>Client Serveur (oracle)</w:t>
            </w:r>
          </w:p>
        </w:tc>
      </w:tr>
      <w:tr w:rsidR="00CD0F7A" w:rsidTr="006042E5">
        <w:trPr>
          <w:jc w:val="center"/>
        </w:trPr>
        <w:tc>
          <w:tcPr>
            <w:tcW w:w="5208" w:type="dxa"/>
            <w:vAlign w:val="center"/>
          </w:tcPr>
          <w:p w:rsidR="00CD0F7A" w:rsidRPr="00A95733" w:rsidRDefault="00CD0F7A" w:rsidP="006042E5">
            <w:pPr>
              <w:spacing w:line="360" w:lineRule="auto"/>
              <w:ind w:left="0"/>
              <w:rPr>
                <w:rFonts w:ascii="Amiri" w:hAnsi="Amiri" w:cs="Amiri"/>
              </w:rPr>
            </w:pPr>
            <w:r w:rsidRPr="00A95733">
              <w:rPr>
                <w:rFonts w:ascii="Amiri" w:hAnsi="Amiri" w:cs="Amiri"/>
              </w:rPr>
              <w:t>Amed</w:t>
            </w:r>
          </w:p>
        </w:tc>
        <w:tc>
          <w:tcPr>
            <w:tcW w:w="3081" w:type="dxa"/>
            <w:vAlign w:val="center"/>
          </w:tcPr>
          <w:p w:rsidR="00CD0F7A" w:rsidRPr="00A95733" w:rsidRDefault="00CD0F7A" w:rsidP="006042E5">
            <w:pPr>
              <w:spacing w:line="360" w:lineRule="auto"/>
              <w:ind w:left="-116"/>
              <w:jc w:val="center"/>
              <w:rPr>
                <w:rFonts w:ascii="Amiri" w:hAnsi="Amiri" w:cs="Amiri"/>
              </w:rPr>
            </w:pPr>
            <w:r w:rsidRPr="00A95733">
              <w:rPr>
                <w:rFonts w:ascii="Amiri" w:hAnsi="Amiri" w:cs="Amiri"/>
              </w:rPr>
              <w:t>Client Serveur (oracle)</w:t>
            </w:r>
          </w:p>
        </w:tc>
      </w:tr>
    </w:tbl>
    <w:p w:rsidR="0036495B" w:rsidRDefault="0036495B" w:rsidP="0036495B"/>
    <w:p w:rsidR="0036495B" w:rsidRDefault="0036495B" w:rsidP="0036495B">
      <w:pPr>
        <w:rPr>
          <w:rFonts w:ascii="Amiri" w:hAnsi="Amiri" w:cs="Amiri"/>
          <w:b/>
          <w:bCs/>
          <w:u w:val="single"/>
        </w:rPr>
      </w:pPr>
      <w:r w:rsidRPr="003575F1">
        <w:rPr>
          <w:rFonts w:ascii="Amiri" w:hAnsi="Amiri" w:cs="Amiri"/>
          <w:b/>
          <w:bCs/>
          <w:u w:val="single"/>
        </w:rPr>
        <w:t>Antivirus :</w:t>
      </w:r>
    </w:p>
    <w:p w:rsidR="0036495B" w:rsidRPr="003575F1" w:rsidRDefault="0036495B" w:rsidP="0036495B">
      <w:pPr>
        <w:rPr>
          <w:rFonts w:ascii="Amiri" w:hAnsi="Amiri" w:cs="Amiri"/>
          <w:b/>
          <w:bCs/>
          <w:u w:val="single"/>
        </w:rPr>
      </w:pPr>
    </w:p>
    <w:p w:rsidR="0036495B" w:rsidRPr="00507C14" w:rsidRDefault="0036495B" w:rsidP="0036495B">
      <w:pPr>
        <w:spacing w:line="360" w:lineRule="auto"/>
        <w:ind w:firstLine="708"/>
        <w:jc w:val="both"/>
        <w:rPr>
          <w:rFonts w:ascii="Amiri" w:hAnsi="Amiri" w:cs="Amiri"/>
          <w:sz w:val="24"/>
          <w:szCs w:val="28"/>
        </w:rPr>
      </w:pPr>
      <w:r w:rsidRPr="00507C14">
        <w:rPr>
          <w:rFonts w:ascii="Amiri" w:hAnsi="Amiri" w:cs="Amiri"/>
          <w:sz w:val="24"/>
          <w:szCs w:val="28"/>
        </w:rPr>
        <w:t>L’anti-virus ESET constitue la solution antivirale déployé au niveau de tous les postes de travail du ministère.</w:t>
      </w:r>
    </w:p>
    <w:p w:rsidR="0036495B" w:rsidRPr="003575F1" w:rsidRDefault="0036495B" w:rsidP="0036495B">
      <w:pPr>
        <w:spacing w:line="360" w:lineRule="auto"/>
        <w:ind w:firstLine="708"/>
        <w:rPr>
          <w:rFonts w:ascii="Amiri" w:hAnsi="Amiri" w:cs="Amiri"/>
        </w:rPr>
      </w:pPr>
    </w:p>
    <w:p w:rsidR="0036495B" w:rsidRDefault="0036495B" w:rsidP="0036495B">
      <w:pPr>
        <w:rPr>
          <w:rFonts w:ascii="Amiri" w:hAnsi="Amiri" w:cs="Amiri"/>
          <w:b/>
          <w:bCs/>
          <w:u w:val="single"/>
        </w:rPr>
      </w:pPr>
      <w:r w:rsidRPr="003575F1">
        <w:rPr>
          <w:rFonts w:ascii="Amiri" w:hAnsi="Amiri" w:cs="Amiri"/>
          <w:b/>
          <w:bCs/>
          <w:u w:val="single"/>
        </w:rPr>
        <w:t>Solution de Messagerie :</w:t>
      </w:r>
    </w:p>
    <w:p w:rsidR="0036495B" w:rsidRPr="003575F1" w:rsidRDefault="0036495B" w:rsidP="0036495B">
      <w:pPr>
        <w:rPr>
          <w:rFonts w:ascii="Amiri" w:hAnsi="Amiri" w:cs="Amiri"/>
          <w:b/>
          <w:bCs/>
          <w:u w:val="single"/>
        </w:rPr>
      </w:pPr>
    </w:p>
    <w:p w:rsidR="0036495B" w:rsidRPr="00342A27" w:rsidRDefault="0036495B" w:rsidP="006042E5">
      <w:pPr>
        <w:spacing w:line="360" w:lineRule="auto"/>
        <w:rPr>
          <w:rFonts w:ascii="Amiri" w:hAnsi="Amiri" w:cs="Amiri"/>
          <w:sz w:val="24"/>
        </w:rPr>
      </w:pPr>
      <w:r w:rsidRPr="00342A27">
        <w:rPr>
          <w:rFonts w:ascii="Amiri" w:hAnsi="Amiri" w:cs="Amiri"/>
          <w:sz w:val="24"/>
        </w:rPr>
        <w:tab/>
        <w:t>La solution de messagerie est basée sur le logiciel Open Source Zim</w:t>
      </w:r>
      <w:r w:rsidR="006042E5">
        <w:rPr>
          <w:rFonts w:ascii="Amiri" w:hAnsi="Amiri" w:cs="Amiri"/>
          <w:sz w:val="24"/>
        </w:rPr>
        <w:t>bra hébergé au niveau de l’ATI,</w:t>
      </w:r>
      <w:r w:rsidRPr="00342A27">
        <w:rPr>
          <w:rFonts w:ascii="Amiri" w:hAnsi="Amiri" w:cs="Amiri"/>
          <w:sz w:val="24"/>
        </w:rPr>
        <w:t>les clients accèdent à leurs boites mails via</w:t>
      </w:r>
      <w:r w:rsidR="006042E5">
        <w:rPr>
          <w:rFonts w:ascii="Amiri" w:hAnsi="Amiri" w:cs="Amiri"/>
          <w:sz w:val="24"/>
        </w:rPr>
        <w:t xml:space="preserve"> </w:t>
      </w:r>
      <w:r w:rsidRPr="00342A27">
        <w:rPr>
          <w:rFonts w:ascii="Amiri" w:hAnsi="Amiri" w:cs="Amiri"/>
          <w:sz w:val="24"/>
        </w:rPr>
        <w:t xml:space="preserve">les clients lourds (Outlook) ou les clients léger </w:t>
      </w:r>
      <w:r w:rsidR="006042E5">
        <w:rPr>
          <w:rFonts w:ascii="Amiri" w:hAnsi="Amiri" w:cs="Amiri"/>
          <w:sz w:val="24"/>
        </w:rPr>
        <w:t>(</w:t>
      </w:r>
      <w:r w:rsidRPr="00342A27">
        <w:rPr>
          <w:rFonts w:ascii="Amiri" w:hAnsi="Amiri" w:cs="Amiri"/>
          <w:sz w:val="24"/>
        </w:rPr>
        <w:t xml:space="preserve">navigateurs) </w:t>
      </w:r>
    </w:p>
    <w:p w:rsidR="0036495B" w:rsidRPr="00342A27" w:rsidRDefault="0036495B" w:rsidP="0036495B">
      <w:pPr>
        <w:spacing w:line="360" w:lineRule="auto"/>
        <w:jc w:val="both"/>
        <w:rPr>
          <w:rFonts w:ascii="Amiri" w:hAnsi="Amiri" w:cs="Amiri"/>
          <w:sz w:val="24"/>
        </w:rPr>
      </w:pPr>
      <w:r w:rsidRPr="00342A27">
        <w:rPr>
          <w:rFonts w:ascii="Amiri" w:hAnsi="Amiri" w:cs="Amiri"/>
          <w:sz w:val="24"/>
        </w:rPr>
        <w:t>Services réseau :</w:t>
      </w:r>
    </w:p>
    <w:p w:rsidR="0036495B" w:rsidRPr="00342A27" w:rsidRDefault="0036495B" w:rsidP="00845B0C">
      <w:pPr>
        <w:pStyle w:val="Paragraphedeliste"/>
        <w:numPr>
          <w:ilvl w:val="0"/>
          <w:numId w:val="49"/>
        </w:numPr>
        <w:spacing w:line="360" w:lineRule="auto"/>
        <w:jc w:val="both"/>
        <w:rPr>
          <w:rFonts w:ascii="Amiri" w:hAnsi="Amiri" w:cs="Amiri"/>
          <w:sz w:val="24"/>
          <w:szCs w:val="24"/>
        </w:rPr>
      </w:pPr>
      <w:r w:rsidRPr="00342A27">
        <w:rPr>
          <w:rFonts w:ascii="Amiri" w:hAnsi="Amiri" w:cs="Amiri"/>
          <w:sz w:val="24"/>
          <w:szCs w:val="24"/>
        </w:rPr>
        <w:t xml:space="preserve">Service DHCP : </w:t>
      </w:r>
    </w:p>
    <w:p w:rsidR="0036495B" w:rsidRPr="00342A27" w:rsidRDefault="0036495B" w:rsidP="00845B0C">
      <w:pPr>
        <w:pStyle w:val="Paragraphedeliste"/>
        <w:numPr>
          <w:ilvl w:val="1"/>
          <w:numId w:val="49"/>
        </w:numPr>
        <w:spacing w:line="360" w:lineRule="auto"/>
        <w:jc w:val="both"/>
        <w:rPr>
          <w:rFonts w:ascii="Amiri" w:hAnsi="Amiri" w:cs="Amiri"/>
          <w:sz w:val="24"/>
          <w:szCs w:val="24"/>
        </w:rPr>
      </w:pPr>
      <w:r w:rsidRPr="00342A27">
        <w:rPr>
          <w:rFonts w:ascii="Amiri" w:hAnsi="Amiri" w:cs="Amiri"/>
          <w:sz w:val="24"/>
          <w:szCs w:val="24"/>
        </w:rPr>
        <w:lastRenderedPageBreak/>
        <w:t>Au niveau de siège du Ministère assuré via les switch Niveau 3 pour les postes de travail ainsi que pour les appareils du téléphonies IP.</w:t>
      </w:r>
    </w:p>
    <w:p w:rsidR="0036495B" w:rsidRPr="00342A27" w:rsidRDefault="0036495B" w:rsidP="00845B0C">
      <w:pPr>
        <w:pStyle w:val="Paragraphedeliste"/>
        <w:numPr>
          <w:ilvl w:val="1"/>
          <w:numId w:val="49"/>
        </w:numPr>
        <w:spacing w:line="360" w:lineRule="auto"/>
        <w:jc w:val="both"/>
        <w:rPr>
          <w:rFonts w:ascii="Amiri" w:hAnsi="Amiri" w:cs="Amiri"/>
          <w:sz w:val="24"/>
          <w:szCs w:val="24"/>
        </w:rPr>
      </w:pPr>
      <w:r w:rsidRPr="00342A27">
        <w:rPr>
          <w:rFonts w:ascii="Amiri" w:hAnsi="Amiri" w:cs="Amiri"/>
          <w:sz w:val="24"/>
          <w:szCs w:val="24"/>
        </w:rPr>
        <w:t xml:space="preserve">Au niveau des directions générales via les firewalls. </w:t>
      </w:r>
    </w:p>
    <w:p w:rsidR="0036495B" w:rsidRPr="00342A27" w:rsidRDefault="0036495B" w:rsidP="00845B0C">
      <w:pPr>
        <w:pStyle w:val="Paragraphedeliste"/>
        <w:numPr>
          <w:ilvl w:val="0"/>
          <w:numId w:val="49"/>
        </w:numPr>
        <w:spacing w:line="360" w:lineRule="auto"/>
        <w:jc w:val="both"/>
        <w:rPr>
          <w:rFonts w:ascii="Amiri" w:hAnsi="Amiri" w:cs="Amiri"/>
          <w:sz w:val="24"/>
          <w:szCs w:val="24"/>
        </w:rPr>
      </w:pPr>
      <w:r w:rsidRPr="00342A27">
        <w:rPr>
          <w:rFonts w:ascii="Amiri" w:hAnsi="Amiri" w:cs="Amiri"/>
          <w:sz w:val="24"/>
          <w:szCs w:val="24"/>
        </w:rPr>
        <w:t>Service DNS :</w:t>
      </w:r>
    </w:p>
    <w:p w:rsidR="0036495B" w:rsidRPr="00342A27" w:rsidRDefault="0036495B" w:rsidP="00845B0C">
      <w:pPr>
        <w:pStyle w:val="Paragraphedeliste"/>
        <w:numPr>
          <w:ilvl w:val="1"/>
          <w:numId w:val="49"/>
        </w:numPr>
        <w:spacing w:line="360" w:lineRule="auto"/>
        <w:jc w:val="both"/>
        <w:rPr>
          <w:rFonts w:ascii="Amiri" w:hAnsi="Amiri" w:cs="Amiri"/>
          <w:sz w:val="24"/>
          <w:szCs w:val="24"/>
        </w:rPr>
      </w:pPr>
      <w:r w:rsidRPr="00342A27">
        <w:rPr>
          <w:rFonts w:ascii="Amiri" w:hAnsi="Amiri" w:cs="Amiri"/>
          <w:sz w:val="24"/>
          <w:szCs w:val="24"/>
        </w:rPr>
        <w:t>Au niveau de siège du Ministère assuré via un serveur DNS hébergé au niveau du DATA Center et de firewalls frontales.</w:t>
      </w:r>
    </w:p>
    <w:p w:rsidR="0036495B" w:rsidRPr="00342A27" w:rsidRDefault="0036495B" w:rsidP="00845B0C">
      <w:pPr>
        <w:pStyle w:val="Paragraphedeliste"/>
        <w:numPr>
          <w:ilvl w:val="1"/>
          <w:numId w:val="49"/>
        </w:numPr>
        <w:rPr>
          <w:rFonts w:ascii="Amiri" w:hAnsi="Amiri" w:cs="Amiri"/>
          <w:sz w:val="24"/>
          <w:szCs w:val="24"/>
        </w:rPr>
      </w:pPr>
      <w:r w:rsidRPr="00342A27">
        <w:rPr>
          <w:rFonts w:ascii="Amiri" w:hAnsi="Amiri" w:cs="Amiri"/>
          <w:sz w:val="24"/>
          <w:szCs w:val="24"/>
        </w:rPr>
        <w:t xml:space="preserve">Au niveau des directions générales via les firewalls. </w:t>
      </w:r>
    </w:p>
    <w:p w:rsidR="0036495B" w:rsidRPr="00342A27" w:rsidRDefault="0036495B" w:rsidP="0036495B">
      <w:pPr>
        <w:spacing w:line="360" w:lineRule="auto"/>
        <w:ind w:firstLine="708"/>
        <w:jc w:val="both"/>
        <w:rPr>
          <w:rFonts w:ascii="Amiri" w:hAnsi="Amiri" w:cs="Amiri"/>
          <w:sz w:val="24"/>
        </w:rPr>
      </w:pPr>
      <w:r w:rsidRPr="00342A27">
        <w:rPr>
          <w:rFonts w:ascii="Amiri" w:hAnsi="Amiri" w:cs="Amiri"/>
          <w:sz w:val="24"/>
        </w:rPr>
        <w:t>Tous les postes de travail, devront faire partie de</w:t>
      </w:r>
      <w:r w:rsidR="006042E5">
        <w:rPr>
          <w:rFonts w:ascii="Amiri" w:hAnsi="Amiri" w:cs="Amiri"/>
          <w:sz w:val="24"/>
        </w:rPr>
        <w:t xml:space="preserve"> la nouvelle forêt qui sera cré</w:t>
      </w:r>
      <w:r w:rsidRPr="00342A27">
        <w:rPr>
          <w:rFonts w:ascii="Amiri" w:hAnsi="Amiri" w:cs="Amiri"/>
          <w:sz w:val="24"/>
        </w:rPr>
        <w:t>e lors de ce projet. Le soumissionnaire doit assurer la compatibilité de toutes les applications utilisées par les postes clients ainsi que sur les serveurs sur tout le réseau de la MDEAF, ces applications sont des applications Web et Client/serveur utilisant les navigateurs Google Chrome et/ou Firefox et/ou internet explorer.</w:t>
      </w:r>
    </w:p>
    <w:p w:rsidR="0036495B" w:rsidRPr="00342A27" w:rsidRDefault="0036495B" w:rsidP="006042E5">
      <w:pPr>
        <w:pStyle w:val="Corpsdetexte"/>
        <w:bidi w:val="0"/>
        <w:spacing w:before="240" w:line="360" w:lineRule="auto"/>
        <w:ind w:right="0" w:firstLine="708"/>
        <w:jc w:val="both"/>
        <w:rPr>
          <w:rFonts w:ascii="Amiri" w:hAnsi="Amiri" w:cs="Amiri"/>
          <w:b w:val="0"/>
          <w:bCs w:val="0"/>
          <w:sz w:val="24"/>
          <w:szCs w:val="24"/>
        </w:rPr>
      </w:pPr>
      <w:r w:rsidRPr="00342A27">
        <w:rPr>
          <w:rFonts w:ascii="Amiri" w:hAnsi="Amiri" w:cs="Amiri"/>
          <w:b w:val="0"/>
          <w:bCs w:val="0"/>
          <w:sz w:val="24"/>
          <w:szCs w:val="24"/>
        </w:rPr>
        <w:t>Les imprimantes dans les directions sont partagées entre les utilisateurs, pour chaque imprimante il faut définir les droits de sécurité d’utilisation. L’utilisateur doit choisir l’imprimante lors de l’impression.</w:t>
      </w:r>
    </w:p>
    <w:p w:rsidR="0036495B" w:rsidRPr="00342A27" w:rsidRDefault="0036495B" w:rsidP="006042E5">
      <w:pPr>
        <w:pStyle w:val="Corpsdetexte"/>
        <w:bidi w:val="0"/>
        <w:spacing w:before="240" w:line="360" w:lineRule="auto"/>
        <w:ind w:right="0" w:firstLine="708"/>
        <w:jc w:val="both"/>
        <w:rPr>
          <w:rFonts w:ascii="Amiri" w:hAnsi="Amiri" w:cs="Amiri"/>
          <w:b w:val="0"/>
          <w:bCs w:val="0"/>
          <w:sz w:val="24"/>
          <w:szCs w:val="24"/>
        </w:rPr>
      </w:pPr>
      <w:r w:rsidRPr="00342A27">
        <w:rPr>
          <w:rFonts w:ascii="Amiri" w:hAnsi="Amiri" w:cs="Amiri"/>
          <w:b w:val="0"/>
          <w:bCs w:val="0"/>
          <w:sz w:val="24"/>
          <w:szCs w:val="24"/>
        </w:rPr>
        <w:t>Les répertoires partagés sur les serveurs distants doivent avoir des droits d’accès et permettant de garder l’historique de chaque suppression ou modification.</w:t>
      </w:r>
    </w:p>
    <w:p w:rsidR="0036495B" w:rsidRPr="00342A27" w:rsidRDefault="0036495B" w:rsidP="006042E5">
      <w:pPr>
        <w:pStyle w:val="Corpsdetexte"/>
        <w:bidi w:val="0"/>
        <w:spacing w:before="240" w:line="360" w:lineRule="auto"/>
        <w:ind w:right="0" w:firstLine="360"/>
        <w:jc w:val="both"/>
        <w:rPr>
          <w:rFonts w:ascii="Amiri" w:hAnsi="Amiri" w:cs="Amiri"/>
          <w:b w:val="0"/>
          <w:bCs w:val="0"/>
          <w:sz w:val="24"/>
          <w:szCs w:val="24"/>
        </w:rPr>
      </w:pPr>
      <w:r w:rsidRPr="00342A27">
        <w:rPr>
          <w:rFonts w:ascii="Amiri" w:hAnsi="Amiri" w:cs="Amiri"/>
          <w:b w:val="0"/>
          <w:bCs w:val="0"/>
          <w:sz w:val="24"/>
          <w:szCs w:val="24"/>
        </w:rPr>
        <w:t>Pour le site central (siège du ministère) sis à Av Med V Tunis contient les réseaux suivant :</w:t>
      </w:r>
    </w:p>
    <w:p w:rsidR="0036495B" w:rsidRPr="00342A27" w:rsidRDefault="0036495B" w:rsidP="00845B0C">
      <w:pPr>
        <w:pStyle w:val="Corpsdetexte"/>
        <w:numPr>
          <w:ilvl w:val="0"/>
          <w:numId w:val="27"/>
        </w:numPr>
        <w:bidi w:val="0"/>
        <w:spacing w:line="360" w:lineRule="auto"/>
        <w:ind w:right="0"/>
        <w:jc w:val="both"/>
        <w:rPr>
          <w:rFonts w:ascii="Amiri" w:hAnsi="Amiri" w:cs="Amiri"/>
          <w:b w:val="0"/>
          <w:bCs w:val="0"/>
          <w:sz w:val="24"/>
          <w:szCs w:val="24"/>
        </w:rPr>
      </w:pPr>
      <w:r w:rsidRPr="00342A27">
        <w:rPr>
          <w:rFonts w:ascii="Amiri" w:hAnsi="Amiri" w:cs="Amiri"/>
          <w:b w:val="0"/>
          <w:bCs w:val="0"/>
          <w:sz w:val="24"/>
          <w:szCs w:val="24"/>
        </w:rPr>
        <w:t>Réseau serveurs</w:t>
      </w:r>
    </w:p>
    <w:p w:rsidR="0036495B" w:rsidRPr="00342A27" w:rsidRDefault="0036495B" w:rsidP="00845B0C">
      <w:pPr>
        <w:pStyle w:val="Corpsdetexte"/>
        <w:numPr>
          <w:ilvl w:val="0"/>
          <w:numId w:val="27"/>
        </w:numPr>
        <w:bidi w:val="0"/>
        <w:spacing w:line="360" w:lineRule="auto"/>
        <w:ind w:right="0"/>
        <w:jc w:val="both"/>
        <w:rPr>
          <w:rFonts w:ascii="Amiri" w:hAnsi="Amiri" w:cs="Amiri"/>
          <w:b w:val="0"/>
          <w:bCs w:val="0"/>
          <w:sz w:val="24"/>
          <w:szCs w:val="24"/>
        </w:rPr>
      </w:pPr>
      <w:r w:rsidRPr="00342A27">
        <w:rPr>
          <w:rFonts w:ascii="Amiri" w:hAnsi="Amiri" w:cs="Amiri"/>
          <w:b w:val="0"/>
          <w:bCs w:val="0"/>
          <w:sz w:val="24"/>
          <w:szCs w:val="24"/>
        </w:rPr>
        <w:t xml:space="preserve">Réseau Dmz pour accès externe des applications </w:t>
      </w:r>
    </w:p>
    <w:p w:rsidR="0036495B" w:rsidRPr="00342A27" w:rsidRDefault="0036495B" w:rsidP="00845B0C">
      <w:pPr>
        <w:pStyle w:val="Corpsdetexte"/>
        <w:numPr>
          <w:ilvl w:val="0"/>
          <w:numId w:val="27"/>
        </w:numPr>
        <w:bidi w:val="0"/>
        <w:spacing w:line="360" w:lineRule="auto"/>
        <w:ind w:right="0"/>
        <w:jc w:val="both"/>
        <w:rPr>
          <w:rFonts w:ascii="Amiri" w:hAnsi="Amiri" w:cs="Amiri"/>
          <w:b w:val="0"/>
          <w:bCs w:val="0"/>
          <w:sz w:val="24"/>
          <w:szCs w:val="24"/>
        </w:rPr>
      </w:pPr>
      <w:r w:rsidRPr="00342A27">
        <w:rPr>
          <w:rFonts w:ascii="Amiri" w:hAnsi="Amiri" w:cs="Amiri"/>
          <w:b w:val="0"/>
          <w:bCs w:val="0"/>
          <w:sz w:val="24"/>
          <w:szCs w:val="24"/>
        </w:rPr>
        <w:t>Réseau LAN (utilisateurs Vlan)</w:t>
      </w:r>
    </w:p>
    <w:p w:rsidR="0036495B" w:rsidRPr="00342A27" w:rsidRDefault="0036495B" w:rsidP="00845B0C">
      <w:pPr>
        <w:pStyle w:val="Corpsdetexte"/>
        <w:numPr>
          <w:ilvl w:val="0"/>
          <w:numId w:val="27"/>
        </w:numPr>
        <w:bidi w:val="0"/>
        <w:spacing w:line="360" w:lineRule="auto"/>
        <w:ind w:right="0"/>
        <w:jc w:val="both"/>
        <w:rPr>
          <w:rFonts w:ascii="Amiri" w:hAnsi="Amiri" w:cs="Amiri"/>
          <w:b w:val="0"/>
          <w:bCs w:val="0"/>
          <w:sz w:val="24"/>
          <w:szCs w:val="24"/>
        </w:rPr>
      </w:pPr>
      <w:r w:rsidRPr="00342A27">
        <w:rPr>
          <w:rFonts w:ascii="Amiri" w:hAnsi="Amiri" w:cs="Amiri"/>
          <w:b w:val="0"/>
          <w:bCs w:val="0"/>
          <w:sz w:val="24"/>
          <w:szCs w:val="24"/>
        </w:rPr>
        <w:t>Réseau Wan pour la connexion à internet et ou autre directions.</w:t>
      </w:r>
    </w:p>
    <w:p w:rsidR="0036495B" w:rsidRPr="00342A27" w:rsidRDefault="0036495B" w:rsidP="006042E5">
      <w:pPr>
        <w:pStyle w:val="Corpsdetexte"/>
        <w:bidi w:val="0"/>
        <w:spacing w:before="240" w:line="360" w:lineRule="auto"/>
        <w:ind w:right="0"/>
        <w:jc w:val="both"/>
        <w:rPr>
          <w:rFonts w:ascii="Amiri" w:hAnsi="Amiri" w:cs="Amiri"/>
          <w:b w:val="0"/>
          <w:bCs w:val="0"/>
          <w:sz w:val="24"/>
          <w:szCs w:val="24"/>
        </w:rPr>
      </w:pPr>
      <w:r w:rsidRPr="00342A27">
        <w:rPr>
          <w:rFonts w:ascii="Amiri" w:hAnsi="Amiri" w:cs="Amiri"/>
          <w:b w:val="0"/>
          <w:bCs w:val="0"/>
          <w:sz w:val="24"/>
          <w:szCs w:val="24"/>
        </w:rPr>
        <w:t xml:space="preserve">Les profils des utilisateurs dans ce site sont : </w:t>
      </w:r>
    </w:p>
    <w:p w:rsidR="0036495B" w:rsidRPr="00342A27" w:rsidRDefault="0036495B" w:rsidP="00845B0C">
      <w:pPr>
        <w:pStyle w:val="Corpsdetexte"/>
        <w:numPr>
          <w:ilvl w:val="0"/>
          <w:numId w:val="28"/>
        </w:numPr>
        <w:bidi w:val="0"/>
        <w:spacing w:line="360" w:lineRule="auto"/>
        <w:ind w:right="0"/>
        <w:jc w:val="both"/>
        <w:rPr>
          <w:rFonts w:ascii="Amiri" w:hAnsi="Amiri" w:cs="Amiri"/>
          <w:b w:val="0"/>
          <w:bCs w:val="0"/>
          <w:sz w:val="24"/>
          <w:szCs w:val="24"/>
        </w:rPr>
      </w:pPr>
      <w:r w:rsidRPr="00342A27">
        <w:rPr>
          <w:rFonts w:ascii="Amiri" w:hAnsi="Amiri" w:cs="Amiri"/>
          <w:b w:val="0"/>
          <w:bCs w:val="0"/>
          <w:sz w:val="24"/>
          <w:szCs w:val="24"/>
        </w:rPr>
        <w:t>Administrateur Système, réseau, Sécurité, maintenance</w:t>
      </w:r>
    </w:p>
    <w:p w:rsidR="0036495B" w:rsidRPr="00342A27" w:rsidRDefault="0036495B" w:rsidP="00845B0C">
      <w:pPr>
        <w:pStyle w:val="Corpsdetexte"/>
        <w:numPr>
          <w:ilvl w:val="0"/>
          <w:numId w:val="28"/>
        </w:numPr>
        <w:bidi w:val="0"/>
        <w:spacing w:line="360" w:lineRule="auto"/>
        <w:ind w:right="0"/>
        <w:jc w:val="both"/>
        <w:rPr>
          <w:rFonts w:ascii="Amiri" w:hAnsi="Amiri" w:cs="Amiri"/>
          <w:b w:val="0"/>
          <w:bCs w:val="0"/>
          <w:sz w:val="24"/>
          <w:szCs w:val="24"/>
        </w:rPr>
      </w:pPr>
      <w:r w:rsidRPr="00342A27">
        <w:rPr>
          <w:rFonts w:ascii="Amiri" w:hAnsi="Amiri" w:cs="Amiri"/>
          <w:b w:val="0"/>
          <w:bCs w:val="0"/>
          <w:sz w:val="24"/>
          <w:szCs w:val="24"/>
        </w:rPr>
        <w:t>Développeur</w:t>
      </w:r>
    </w:p>
    <w:p w:rsidR="0036495B" w:rsidRPr="00342A27" w:rsidRDefault="0036495B" w:rsidP="00845B0C">
      <w:pPr>
        <w:pStyle w:val="Corpsdetexte"/>
        <w:numPr>
          <w:ilvl w:val="0"/>
          <w:numId w:val="28"/>
        </w:numPr>
        <w:bidi w:val="0"/>
        <w:spacing w:line="360" w:lineRule="auto"/>
        <w:ind w:right="0"/>
        <w:jc w:val="both"/>
        <w:rPr>
          <w:rFonts w:ascii="Amiri" w:hAnsi="Amiri" w:cs="Amiri"/>
          <w:b w:val="0"/>
          <w:bCs w:val="0"/>
          <w:sz w:val="24"/>
          <w:szCs w:val="24"/>
        </w:rPr>
      </w:pPr>
      <w:r w:rsidRPr="00342A27">
        <w:rPr>
          <w:rFonts w:ascii="Amiri" w:hAnsi="Amiri" w:cs="Amiri"/>
          <w:b w:val="0"/>
          <w:bCs w:val="0"/>
          <w:sz w:val="24"/>
          <w:szCs w:val="24"/>
        </w:rPr>
        <w:t xml:space="preserve">Super utilisateur. </w:t>
      </w:r>
    </w:p>
    <w:p w:rsidR="0036495B" w:rsidRPr="00342A27" w:rsidRDefault="0036495B" w:rsidP="00845B0C">
      <w:pPr>
        <w:pStyle w:val="Corpsdetexte"/>
        <w:numPr>
          <w:ilvl w:val="0"/>
          <w:numId w:val="28"/>
        </w:numPr>
        <w:bidi w:val="0"/>
        <w:spacing w:line="360" w:lineRule="auto"/>
        <w:ind w:right="0"/>
        <w:jc w:val="both"/>
        <w:rPr>
          <w:rFonts w:ascii="Amiri" w:hAnsi="Amiri" w:cs="Amiri"/>
          <w:b w:val="0"/>
          <w:bCs w:val="0"/>
          <w:sz w:val="24"/>
          <w:szCs w:val="24"/>
        </w:rPr>
      </w:pPr>
      <w:r w:rsidRPr="00342A27">
        <w:rPr>
          <w:rFonts w:ascii="Amiri" w:hAnsi="Amiri" w:cs="Amiri"/>
          <w:b w:val="0"/>
          <w:bCs w:val="0"/>
          <w:sz w:val="24"/>
          <w:szCs w:val="24"/>
        </w:rPr>
        <w:t>Simple Utilisateur</w:t>
      </w:r>
    </w:p>
    <w:p w:rsidR="0036495B" w:rsidRPr="00342A27" w:rsidRDefault="0036495B" w:rsidP="0036495B">
      <w:pPr>
        <w:pStyle w:val="Corpsdetexte"/>
        <w:spacing w:line="360" w:lineRule="auto"/>
        <w:ind w:left="720"/>
        <w:jc w:val="both"/>
        <w:rPr>
          <w:rFonts w:ascii="Amiri" w:hAnsi="Amiri" w:cs="Amiri"/>
          <w:b w:val="0"/>
          <w:bCs w:val="0"/>
          <w:sz w:val="24"/>
          <w:szCs w:val="24"/>
        </w:rPr>
      </w:pPr>
    </w:p>
    <w:p w:rsidR="0036495B" w:rsidRPr="00342A27" w:rsidRDefault="0036495B" w:rsidP="005C0671">
      <w:pPr>
        <w:pStyle w:val="Corpsdetexte"/>
        <w:bidi w:val="0"/>
        <w:spacing w:line="360" w:lineRule="auto"/>
        <w:ind w:right="0" w:firstLine="708"/>
        <w:jc w:val="both"/>
        <w:rPr>
          <w:rFonts w:ascii="Amiri" w:hAnsi="Amiri" w:cs="Amiri"/>
          <w:b w:val="0"/>
          <w:bCs w:val="0"/>
          <w:sz w:val="24"/>
          <w:szCs w:val="24"/>
        </w:rPr>
      </w:pPr>
      <w:r w:rsidRPr="00342A27">
        <w:rPr>
          <w:rFonts w:ascii="Amiri" w:hAnsi="Amiri" w:cs="Amiri"/>
          <w:b w:val="0"/>
          <w:bCs w:val="0"/>
          <w:sz w:val="24"/>
          <w:szCs w:val="24"/>
        </w:rPr>
        <w:lastRenderedPageBreak/>
        <w:t>Pour les directions, plusieurs utilisateurs, ayant des imprimantes partagées, des applications partagées au niveau de la direction, ayant des répertoires partagés, et utilisant des applications web et client/serveur avec le site central.</w:t>
      </w:r>
    </w:p>
    <w:p w:rsidR="0036495B" w:rsidRPr="00C44B01" w:rsidRDefault="0036495B" w:rsidP="0036495B"/>
    <w:p w:rsidR="0036495B" w:rsidRPr="00342A27" w:rsidRDefault="0036495B" w:rsidP="00342A27">
      <w:pPr>
        <w:pStyle w:val="Titre1"/>
        <w:bidi w:val="0"/>
        <w:ind w:right="3827"/>
        <w:rPr>
          <w:sz w:val="28"/>
          <w:szCs w:val="36"/>
        </w:rPr>
      </w:pPr>
      <w:bookmarkStart w:id="9" w:name="_Toc415843199"/>
      <w:bookmarkStart w:id="10" w:name="_Toc415843788"/>
      <w:r w:rsidRPr="00342A27">
        <w:rPr>
          <w:sz w:val="28"/>
          <w:szCs w:val="36"/>
        </w:rPr>
        <w:t>ARTICLE 3. Vue ensemble et périmètre du projet</w:t>
      </w:r>
      <w:bookmarkEnd w:id="9"/>
      <w:bookmarkEnd w:id="10"/>
    </w:p>
    <w:p w:rsidR="0036495B" w:rsidRPr="003575F1" w:rsidRDefault="0036495B" w:rsidP="0036495B">
      <w:pPr>
        <w:rPr>
          <w:rFonts w:ascii="Amiri" w:hAnsi="Amiri" w:cs="Amiri"/>
        </w:rPr>
      </w:pPr>
    </w:p>
    <w:p w:rsidR="0036495B" w:rsidRPr="00342A27" w:rsidRDefault="0036495B" w:rsidP="0036495B">
      <w:pPr>
        <w:spacing w:line="360" w:lineRule="auto"/>
        <w:jc w:val="both"/>
        <w:rPr>
          <w:rFonts w:ascii="Amiri" w:hAnsi="Amiri" w:cs="Amiri"/>
          <w:sz w:val="24"/>
          <w:szCs w:val="28"/>
        </w:rPr>
      </w:pPr>
      <w:r w:rsidRPr="00342A27">
        <w:rPr>
          <w:rStyle w:val="hps"/>
          <w:rFonts w:ascii="Amiri" w:hAnsi="Amiri" w:cs="Amiri"/>
          <w:sz w:val="24"/>
          <w:szCs w:val="28"/>
        </w:rPr>
        <w:t>Le présent projet comporte les sections principales à savoir :</w:t>
      </w:r>
    </w:p>
    <w:p w:rsidR="0036495B" w:rsidRPr="00342A27" w:rsidRDefault="0036495B" w:rsidP="00845B0C">
      <w:pPr>
        <w:numPr>
          <w:ilvl w:val="0"/>
          <w:numId w:val="38"/>
        </w:numPr>
        <w:spacing w:line="360" w:lineRule="auto"/>
        <w:jc w:val="both"/>
        <w:rPr>
          <w:rFonts w:ascii="Amiri" w:hAnsi="Amiri" w:cs="Amiri"/>
          <w:sz w:val="24"/>
          <w:szCs w:val="28"/>
        </w:rPr>
      </w:pPr>
      <w:r w:rsidRPr="00342A27">
        <w:rPr>
          <w:rFonts w:ascii="Amiri" w:hAnsi="Amiri" w:cs="Amiri"/>
          <w:sz w:val="24"/>
          <w:szCs w:val="28"/>
        </w:rPr>
        <w:t>Annuaire de l’entreprise</w:t>
      </w:r>
    </w:p>
    <w:p w:rsidR="0036495B" w:rsidRPr="00342A27" w:rsidRDefault="0036495B" w:rsidP="00845B0C">
      <w:pPr>
        <w:numPr>
          <w:ilvl w:val="0"/>
          <w:numId w:val="38"/>
        </w:numPr>
        <w:spacing w:line="360" w:lineRule="auto"/>
        <w:jc w:val="both"/>
        <w:rPr>
          <w:rFonts w:ascii="Amiri" w:hAnsi="Amiri" w:cs="Amiri"/>
          <w:sz w:val="24"/>
          <w:szCs w:val="28"/>
        </w:rPr>
      </w:pPr>
      <w:r w:rsidRPr="00342A27">
        <w:rPr>
          <w:rFonts w:ascii="Amiri" w:hAnsi="Amiri" w:cs="Amiri"/>
          <w:sz w:val="24"/>
          <w:szCs w:val="28"/>
        </w:rPr>
        <w:t>Définition &amp; Implémentation des politiques</w:t>
      </w:r>
    </w:p>
    <w:p w:rsidR="0036495B" w:rsidRPr="00342A27" w:rsidRDefault="0036495B" w:rsidP="00845B0C">
      <w:pPr>
        <w:numPr>
          <w:ilvl w:val="0"/>
          <w:numId w:val="38"/>
        </w:numPr>
        <w:spacing w:line="360" w:lineRule="auto"/>
        <w:jc w:val="both"/>
        <w:rPr>
          <w:rFonts w:ascii="Amiri" w:hAnsi="Amiri" w:cs="Amiri"/>
          <w:sz w:val="24"/>
          <w:szCs w:val="28"/>
        </w:rPr>
      </w:pPr>
      <w:r w:rsidRPr="00342A27">
        <w:rPr>
          <w:rFonts w:ascii="Amiri" w:hAnsi="Amiri" w:cs="Amiri"/>
          <w:sz w:val="24"/>
          <w:szCs w:val="28"/>
        </w:rPr>
        <w:t>Déploiement des serveurs d’impression</w:t>
      </w:r>
    </w:p>
    <w:p w:rsidR="0036495B" w:rsidRPr="00342A27" w:rsidRDefault="0036495B" w:rsidP="00845B0C">
      <w:pPr>
        <w:numPr>
          <w:ilvl w:val="0"/>
          <w:numId w:val="38"/>
        </w:numPr>
        <w:spacing w:line="360" w:lineRule="auto"/>
        <w:jc w:val="both"/>
        <w:rPr>
          <w:rFonts w:ascii="Amiri" w:hAnsi="Amiri" w:cs="Amiri"/>
          <w:sz w:val="24"/>
          <w:szCs w:val="28"/>
        </w:rPr>
      </w:pPr>
      <w:r w:rsidRPr="00342A27">
        <w:rPr>
          <w:rFonts w:ascii="Amiri" w:hAnsi="Amiri" w:cs="Amiri"/>
          <w:sz w:val="24"/>
          <w:szCs w:val="28"/>
        </w:rPr>
        <w:t>Déploiement des serveurs de fichiers</w:t>
      </w:r>
    </w:p>
    <w:p w:rsidR="0036495B" w:rsidRPr="00342A27" w:rsidRDefault="0036495B" w:rsidP="00845B0C">
      <w:pPr>
        <w:numPr>
          <w:ilvl w:val="0"/>
          <w:numId w:val="38"/>
        </w:numPr>
        <w:spacing w:line="360" w:lineRule="auto"/>
        <w:jc w:val="both"/>
        <w:rPr>
          <w:rFonts w:ascii="Amiri" w:hAnsi="Amiri" w:cs="Amiri"/>
          <w:sz w:val="24"/>
          <w:szCs w:val="28"/>
        </w:rPr>
      </w:pPr>
      <w:r w:rsidRPr="00342A27">
        <w:rPr>
          <w:rFonts w:ascii="Amiri" w:hAnsi="Amiri" w:cs="Amiri"/>
          <w:sz w:val="24"/>
          <w:szCs w:val="28"/>
        </w:rPr>
        <w:t>Intégration des postes de travail à l’annuaire</w:t>
      </w:r>
    </w:p>
    <w:p w:rsidR="0036495B" w:rsidRPr="00342A27" w:rsidRDefault="0036495B" w:rsidP="00845B0C">
      <w:pPr>
        <w:numPr>
          <w:ilvl w:val="0"/>
          <w:numId w:val="38"/>
        </w:numPr>
        <w:spacing w:line="360" w:lineRule="auto"/>
        <w:jc w:val="both"/>
        <w:rPr>
          <w:rFonts w:ascii="Amiri" w:hAnsi="Amiri" w:cs="Amiri"/>
          <w:sz w:val="24"/>
          <w:szCs w:val="28"/>
        </w:rPr>
      </w:pPr>
      <w:r w:rsidRPr="00342A27">
        <w:rPr>
          <w:rFonts w:ascii="Amiri" w:hAnsi="Amiri" w:cs="Amiri"/>
          <w:sz w:val="24"/>
          <w:szCs w:val="28"/>
        </w:rPr>
        <w:t>Industrialisation des postes de travail</w:t>
      </w:r>
    </w:p>
    <w:p w:rsidR="009E2269" w:rsidRPr="00342A27" w:rsidRDefault="009E2269" w:rsidP="00845B0C">
      <w:pPr>
        <w:numPr>
          <w:ilvl w:val="0"/>
          <w:numId w:val="38"/>
        </w:numPr>
        <w:spacing w:line="360" w:lineRule="auto"/>
        <w:jc w:val="both"/>
        <w:rPr>
          <w:rFonts w:ascii="Amiri" w:hAnsi="Amiri" w:cs="Amiri"/>
          <w:sz w:val="24"/>
          <w:szCs w:val="28"/>
        </w:rPr>
      </w:pPr>
      <w:r w:rsidRPr="00342A27">
        <w:rPr>
          <w:rFonts w:ascii="Amiri" w:hAnsi="Amiri" w:cs="Amiri"/>
          <w:sz w:val="24"/>
          <w:szCs w:val="28"/>
        </w:rPr>
        <w:t xml:space="preserve">Deploiement de serveur de mise à jour </w:t>
      </w:r>
    </w:p>
    <w:p w:rsidR="0036495B" w:rsidRPr="003575F1" w:rsidRDefault="0036495B" w:rsidP="0036495B">
      <w:pPr>
        <w:rPr>
          <w:rFonts w:ascii="Amiri" w:hAnsi="Amiri" w:cs="Amiri"/>
          <w:lang w:val="en-US"/>
        </w:rPr>
      </w:pPr>
    </w:p>
    <w:p w:rsidR="0036495B" w:rsidRPr="00A256EE" w:rsidRDefault="0036495B" w:rsidP="00845B0C">
      <w:pPr>
        <w:pStyle w:val="Titre2"/>
        <w:keepLines/>
        <w:numPr>
          <w:ilvl w:val="0"/>
          <w:numId w:val="24"/>
        </w:numPr>
        <w:bidi w:val="0"/>
        <w:jc w:val="left"/>
        <w:rPr>
          <w:rFonts w:ascii="Amiri" w:hAnsi="Amiri" w:cs="Amiri"/>
          <w:sz w:val="26"/>
          <w:szCs w:val="24"/>
        </w:rPr>
      </w:pPr>
      <w:bookmarkStart w:id="11" w:name="_Toc340238799"/>
      <w:bookmarkStart w:id="12" w:name="_Toc415843201"/>
      <w:bookmarkStart w:id="13" w:name="_Toc415843790"/>
      <w:bookmarkStart w:id="14" w:name="_Toc213818340"/>
      <w:r w:rsidRPr="00A256EE">
        <w:rPr>
          <w:rFonts w:ascii="Amiri" w:hAnsi="Amiri" w:cs="Amiri"/>
          <w:sz w:val="26"/>
          <w:szCs w:val="24"/>
        </w:rPr>
        <w:t>Architecture Cible</w:t>
      </w:r>
    </w:p>
    <w:p w:rsidR="0036495B" w:rsidRPr="003575F1" w:rsidRDefault="0036495B" w:rsidP="0036495B">
      <w:pPr>
        <w:rPr>
          <w:rFonts w:ascii="Amiri" w:hAnsi="Amiri" w:cs="Amiri"/>
        </w:rPr>
      </w:pPr>
    </w:p>
    <w:p w:rsidR="0036495B" w:rsidRPr="00342A27" w:rsidRDefault="0036495B" w:rsidP="00342A27">
      <w:pPr>
        <w:spacing w:line="360" w:lineRule="auto"/>
        <w:jc w:val="both"/>
        <w:rPr>
          <w:rFonts w:ascii="Amiri" w:hAnsi="Amiri" w:cs="Amiri"/>
          <w:sz w:val="24"/>
          <w:szCs w:val="28"/>
        </w:rPr>
      </w:pPr>
      <w:r w:rsidRPr="00342A27">
        <w:rPr>
          <w:rFonts w:ascii="Amiri" w:hAnsi="Amiri" w:cs="Amiri"/>
          <w:sz w:val="24"/>
          <w:szCs w:val="28"/>
        </w:rPr>
        <w:t>L’architecture cible tels que choisie par la MDEAF consiste en :</w:t>
      </w:r>
    </w:p>
    <w:p w:rsidR="0036495B" w:rsidRPr="00342A27" w:rsidRDefault="0036495B" w:rsidP="00342A27">
      <w:pPr>
        <w:numPr>
          <w:ilvl w:val="0"/>
          <w:numId w:val="39"/>
        </w:numPr>
        <w:spacing w:line="360" w:lineRule="auto"/>
        <w:jc w:val="both"/>
        <w:rPr>
          <w:rStyle w:val="hps"/>
          <w:rFonts w:ascii="Amiri" w:hAnsi="Amiri" w:cs="Amiri"/>
          <w:bCs/>
          <w:sz w:val="24"/>
          <w:szCs w:val="28"/>
        </w:rPr>
      </w:pPr>
      <w:r w:rsidRPr="00342A27">
        <w:rPr>
          <w:rStyle w:val="hps"/>
          <w:rFonts w:ascii="Amiri" w:hAnsi="Amiri" w:cs="Amiri"/>
          <w:bCs/>
          <w:sz w:val="24"/>
          <w:szCs w:val="28"/>
        </w:rPr>
        <w:t>Site central comprenant :</w:t>
      </w:r>
    </w:p>
    <w:p w:rsidR="0036495B" w:rsidRPr="00342A27" w:rsidRDefault="0036495B" w:rsidP="00342A27">
      <w:pPr>
        <w:numPr>
          <w:ilvl w:val="1"/>
          <w:numId w:val="39"/>
        </w:numPr>
        <w:spacing w:line="360" w:lineRule="auto"/>
        <w:jc w:val="both"/>
        <w:rPr>
          <w:rStyle w:val="hps"/>
          <w:rFonts w:ascii="Amiri" w:hAnsi="Amiri" w:cs="Amiri"/>
          <w:bCs/>
          <w:sz w:val="24"/>
        </w:rPr>
      </w:pPr>
      <w:r w:rsidRPr="00342A27">
        <w:rPr>
          <w:rStyle w:val="hps"/>
          <w:rFonts w:ascii="Amiri" w:hAnsi="Amiri" w:cs="Amiri"/>
          <w:bCs/>
          <w:sz w:val="24"/>
        </w:rPr>
        <w:t>Deux contrôleurs de domaine</w:t>
      </w:r>
    </w:p>
    <w:p w:rsidR="0036495B" w:rsidRPr="00342A27" w:rsidRDefault="0036495B" w:rsidP="00845B0C">
      <w:pPr>
        <w:numPr>
          <w:ilvl w:val="1"/>
          <w:numId w:val="39"/>
        </w:numPr>
        <w:spacing w:line="360" w:lineRule="auto"/>
        <w:rPr>
          <w:rStyle w:val="hps"/>
          <w:rFonts w:ascii="Amiri" w:hAnsi="Amiri" w:cs="Amiri"/>
          <w:bCs/>
          <w:sz w:val="24"/>
        </w:rPr>
      </w:pPr>
      <w:r w:rsidRPr="00342A27">
        <w:rPr>
          <w:rStyle w:val="hps"/>
          <w:rFonts w:ascii="Amiri" w:hAnsi="Amiri" w:cs="Amiri"/>
          <w:bCs/>
          <w:sz w:val="24"/>
        </w:rPr>
        <w:t>Un serveur de mise à jour central</w:t>
      </w:r>
    </w:p>
    <w:p w:rsidR="0036495B" w:rsidRPr="00342A27" w:rsidRDefault="0036495B" w:rsidP="00845B0C">
      <w:pPr>
        <w:numPr>
          <w:ilvl w:val="1"/>
          <w:numId w:val="39"/>
        </w:numPr>
        <w:spacing w:line="360" w:lineRule="auto"/>
        <w:rPr>
          <w:rStyle w:val="hps"/>
          <w:rFonts w:ascii="Amiri" w:hAnsi="Amiri" w:cs="Amiri"/>
          <w:bCs/>
          <w:sz w:val="24"/>
        </w:rPr>
      </w:pPr>
      <w:r w:rsidRPr="00342A27">
        <w:rPr>
          <w:rStyle w:val="hps"/>
          <w:rFonts w:ascii="Amiri" w:hAnsi="Amiri" w:cs="Amiri"/>
          <w:bCs/>
          <w:sz w:val="24"/>
        </w:rPr>
        <w:t>Un serveur d’impression colocalisé avec un serveur de fichier</w:t>
      </w:r>
    </w:p>
    <w:p w:rsidR="0036495B" w:rsidRPr="00342A27" w:rsidRDefault="0036495B" w:rsidP="00845B0C">
      <w:pPr>
        <w:numPr>
          <w:ilvl w:val="1"/>
          <w:numId w:val="39"/>
        </w:numPr>
        <w:spacing w:line="360" w:lineRule="auto"/>
        <w:rPr>
          <w:rStyle w:val="hps"/>
          <w:rFonts w:ascii="Amiri" w:hAnsi="Amiri" w:cs="Amiri"/>
          <w:bCs/>
          <w:sz w:val="24"/>
        </w:rPr>
      </w:pPr>
      <w:r w:rsidRPr="00342A27">
        <w:rPr>
          <w:rStyle w:val="hps"/>
          <w:rFonts w:ascii="Amiri" w:hAnsi="Amiri" w:cs="Amiri"/>
          <w:bCs/>
          <w:sz w:val="24"/>
        </w:rPr>
        <w:t>Un serveur de la solution d’industrialisation de poste de travail</w:t>
      </w:r>
    </w:p>
    <w:p w:rsidR="0036495B" w:rsidRPr="00A1529E" w:rsidRDefault="0036495B" w:rsidP="0036495B">
      <w:pPr>
        <w:ind w:left="1080"/>
        <w:rPr>
          <w:rStyle w:val="hps"/>
          <w:bCs/>
          <w:color w:val="FF0000"/>
        </w:rPr>
      </w:pPr>
    </w:p>
    <w:p w:rsidR="0036495B" w:rsidRPr="00C44B01" w:rsidRDefault="0036495B" w:rsidP="0036495B">
      <w:pPr>
        <w:jc w:val="center"/>
      </w:pPr>
      <w:r w:rsidRPr="00E60970">
        <w:rPr>
          <w:noProof/>
        </w:rPr>
        <w:drawing>
          <wp:inline distT="0" distB="0" distL="0" distR="0">
            <wp:extent cx="3726611" cy="3363736"/>
            <wp:effectExtent l="0" t="0" r="7620" b="8255"/>
            <wp:docPr id="6" name="Image 6" descr="E:\Active Directory\Archi-C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tive Directory\Archi-Cible.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42112" cy="3377727"/>
                    </a:xfrm>
                    <a:prstGeom prst="rect">
                      <a:avLst/>
                    </a:prstGeom>
                    <a:noFill/>
                    <a:ln>
                      <a:noFill/>
                    </a:ln>
                  </pic:spPr>
                </pic:pic>
              </a:graphicData>
            </a:graphic>
          </wp:inline>
        </w:drawing>
      </w:r>
    </w:p>
    <w:p w:rsidR="0036495B" w:rsidRDefault="0036495B" w:rsidP="0036495B">
      <w:pPr>
        <w:jc w:val="center"/>
      </w:pPr>
      <w:r w:rsidRPr="00C44B01">
        <w:t xml:space="preserve">Architecture cible de référence </w:t>
      </w:r>
    </w:p>
    <w:p w:rsidR="00C811F2" w:rsidRDefault="00C811F2" w:rsidP="0036495B">
      <w:pPr>
        <w:jc w:val="center"/>
      </w:pPr>
    </w:p>
    <w:p w:rsidR="0036495B" w:rsidRPr="003575F1" w:rsidRDefault="0036495B" w:rsidP="0036495B">
      <w:pPr>
        <w:rPr>
          <w:rFonts w:ascii="Amiri" w:hAnsi="Amiri" w:cs="Amiri"/>
        </w:rPr>
      </w:pPr>
    </w:p>
    <w:p w:rsidR="0036495B" w:rsidRPr="00A256EE" w:rsidRDefault="0036495B" w:rsidP="00845B0C">
      <w:pPr>
        <w:pStyle w:val="Titre2"/>
        <w:keepLines/>
        <w:numPr>
          <w:ilvl w:val="0"/>
          <w:numId w:val="24"/>
        </w:numPr>
        <w:bidi w:val="0"/>
        <w:jc w:val="left"/>
        <w:rPr>
          <w:rFonts w:ascii="Amiri" w:hAnsi="Amiri" w:cs="Amiri"/>
          <w:sz w:val="26"/>
          <w:szCs w:val="24"/>
        </w:rPr>
      </w:pPr>
      <w:r w:rsidRPr="00A256EE">
        <w:rPr>
          <w:rFonts w:ascii="Amiri" w:hAnsi="Amiri" w:cs="Amiri"/>
          <w:sz w:val="26"/>
          <w:szCs w:val="24"/>
        </w:rPr>
        <w:t>Serveurs :</w:t>
      </w:r>
    </w:p>
    <w:p w:rsidR="0036495B" w:rsidRPr="003C25A0" w:rsidRDefault="0036495B" w:rsidP="0036495B"/>
    <w:p w:rsidR="0036495B" w:rsidRPr="00342A27" w:rsidRDefault="0036495B" w:rsidP="00342A27">
      <w:pPr>
        <w:spacing w:line="360" w:lineRule="auto"/>
        <w:jc w:val="both"/>
        <w:rPr>
          <w:rFonts w:ascii="Amiri" w:hAnsi="Amiri" w:cs="Amiri"/>
          <w:sz w:val="24"/>
        </w:rPr>
      </w:pPr>
      <w:r w:rsidRPr="00342A27">
        <w:rPr>
          <w:rFonts w:ascii="Amiri" w:hAnsi="Amiri" w:cs="Amiri"/>
          <w:sz w:val="24"/>
        </w:rPr>
        <w:t>Les serveurs à utiliser seront fournies par la MDEAF. Cependant le prestataire sera amené à effectuer la configuration nécessaire :</w:t>
      </w:r>
    </w:p>
    <w:p w:rsidR="0036495B" w:rsidRPr="00342A27" w:rsidRDefault="0036495B" w:rsidP="00342A27">
      <w:pPr>
        <w:pStyle w:val="Paragraphedeliste"/>
        <w:numPr>
          <w:ilvl w:val="0"/>
          <w:numId w:val="40"/>
        </w:numPr>
        <w:spacing w:after="0" w:line="360" w:lineRule="auto"/>
        <w:jc w:val="both"/>
        <w:rPr>
          <w:rFonts w:ascii="Amiri" w:hAnsi="Amiri" w:cs="Amiri"/>
          <w:sz w:val="24"/>
          <w:szCs w:val="24"/>
          <w:lang w:eastAsia="fr-FR"/>
        </w:rPr>
      </w:pPr>
      <w:r w:rsidRPr="00342A27">
        <w:rPr>
          <w:rFonts w:ascii="Amiri" w:hAnsi="Amiri" w:cs="Amiri"/>
          <w:sz w:val="24"/>
          <w:szCs w:val="24"/>
          <w:lang w:eastAsia="fr-FR"/>
        </w:rPr>
        <w:t>Installation du système d’exploitation, des pilotes associés, et Configuration hardware nécessaire (Stockage, etc.)</w:t>
      </w:r>
    </w:p>
    <w:p w:rsidR="0036495B" w:rsidRPr="00342A27" w:rsidRDefault="0036495B" w:rsidP="00342A27">
      <w:pPr>
        <w:numPr>
          <w:ilvl w:val="0"/>
          <w:numId w:val="40"/>
        </w:numPr>
        <w:spacing w:line="360" w:lineRule="auto"/>
        <w:jc w:val="both"/>
        <w:rPr>
          <w:rFonts w:ascii="Amiri" w:hAnsi="Amiri" w:cs="Amiri"/>
          <w:sz w:val="24"/>
        </w:rPr>
      </w:pPr>
      <w:r w:rsidRPr="00342A27">
        <w:rPr>
          <w:rFonts w:ascii="Amiri" w:hAnsi="Amiri" w:cs="Amiri"/>
          <w:sz w:val="24"/>
        </w:rPr>
        <w:t>Installation de dernières mises à jour système</w:t>
      </w:r>
    </w:p>
    <w:p w:rsidR="0036495B" w:rsidRPr="003575F1" w:rsidRDefault="0036495B" w:rsidP="0036495B">
      <w:pPr>
        <w:spacing w:line="360" w:lineRule="auto"/>
        <w:ind w:left="720"/>
        <w:jc w:val="both"/>
        <w:rPr>
          <w:rFonts w:ascii="Amiri" w:hAnsi="Amiri" w:cs="Amiri"/>
        </w:rPr>
      </w:pPr>
    </w:p>
    <w:p w:rsidR="0036495B" w:rsidRPr="00A256EE" w:rsidRDefault="0036495B" w:rsidP="00845B0C">
      <w:pPr>
        <w:pStyle w:val="Titre2"/>
        <w:keepLines/>
        <w:numPr>
          <w:ilvl w:val="0"/>
          <w:numId w:val="24"/>
        </w:numPr>
        <w:bidi w:val="0"/>
        <w:jc w:val="left"/>
        <w:rPr>
          <w:rFonts w:ascii="Amiri" w:hAnsi="Amiri" w:cs="Amiri"/>
          <w:sz w:val="26"/>
          <w:szCs w:val="24"/>
        </w:rPr>
      </w:pPr>
      <w:r w:rsidRPr="00A256EE">
        <w:rPr>
          <w:rFonts w:ascii="Amiri" w:hAnsi="Amiri" w:cs="Amiri"/>
          <w:sz w:val="26"/>
          <w:szCs w:val="24"/>
        </w:rPr>
        <w:t>Plateforme Logicielle:</w:t>
      </w:r>
    </w:p>
    <w:p w:rsidR="0036495B" w:rsidRPr="003575F1" w:rsidRDefault="0036495B" w:rsidP="0036495B">
      <w:pPr>
        <w:rPr>
          <w:rFonts w:ascii="Amiri" w:hAnsi="Amiri" w:cs="Amiri"/>
        </w:rPr>
      </w:pPr>
    </w:p>
    <w:p w:rsidR="0036495B" w:rsidRPr="00776B23" w:rsidRDefault="0036495B" w:rsidP="00776B23">
      <w:pPr>
        <w:spacing w:line="360" w:lineRule="auto"/>
        <w:jc w:val="both"/>
        <w:rPr>
          <w:rFonts w:ascii="Amiri" w:hAnsi="Amiri" w:cs="Amiri"/>
          <w:sz w:val="24"/>
        </w:rPr>
      </w:pPr>
      <w:r w:rsidRPr="00776B23">
        <w:rPr>
          <w:rFonts w:ascii="Amiri" w:hAnsi="Amiri" w:cs="Amiri"/>
          <w:sz w:val="24"/>
        </w:rPr>
        <w:t>Dans le cadre du contexte du projet :</w:t>
      </w:r>
      <w:r w:rsidRPr="00776B23">
        <w:rPr>
          <w:rFonts w:ascii="Amiri" w:hAnsi="Amiri" w:cs="Amiri"/>
          <w:sz w:val="24"/>
        </w:rPr>
        <w:tab/>
      </w:r>
    </w:p>
    <w:p w:rsidR="0036495B" w:rsidRPr="00776B23" w:rsidRDefault="0036495B" w:rsidP="00845B0C">
      <w:pPr>
        <w:pStyle w:val="Paragraphedeliste"/>
        <w:numPr>
          <w:ilvl w:val="0"/>
          <w:numId w:val="55"/>
        </w:numPr>
        <w:spacing w:line="360" w:lineRule="auto"/>
        <w:jc w:val="both"/>
        <w:rPr>
          <w:rFonts w:ascii="Amiri" w:hAnsi="Amiri" w:cs="Amiri"/>
          <w:sz w:val="24"/>
          <w:szCs w:val="24"/>
        </w:rPr>
      </w:pPr>
      <w:r w:rsidRPr="00776B23">
        <w:rPr>
          <w:rFonts w:ascii="Amiri" w:hAnsi="Amiri" w:cs="Amiri"/>
          <w:sz w:val="24"/>
          <w:szCs w:val="24"/>
        </w:rPr>
        <w:t>le prestataire doit fournir les licences nécessaires à la réalisation du projet .</w:t>
      </w:r>
    </w:p>
    <w:p w:rsidR="0036495B" w:rsidRPr="00776B23" w:rsidRDefault="0036495B" w:rsidP="00845B0C">
      <w:pPr>
        <w:pStyle w:val="Paragraphedeliste"/>
        <w:numPr>
          <w:ilvl w:val="0"/>
          <w:numId w:val="55"/>
        </w:numPr>
        <w:spacing w:line="360" w:lineRule="auto"/>
        <w:jc w:val="both"/>
        <w:rPr>
          <w:rFonts w:ascii="Amiri" w:hAnsi="Amiri" w:cs="Amiri"/>
          <w:sz w:val="24"/>
          <w:szCs w:val="24"/>
        </w:rPr>
      </w:pPr>
      <w:r w:rsidRPr="00776B23">
        <w:rPr>
          <w:rFonts w:ascii="Amiri" w:hAnsi="Amiri" w:cs="Amiri"/>
          <w:sz w:val="24"/>
          <w:szCs w:val="24"/>
        </w:rPr>
        <w:t xml:space="preserve">le prestataire doit fournir les toutes dernières version stables des produits nécessaires au projet. </w:t>
      </w:r>
    </w:p>
    <w:p w:rsidR="0036495B" w:rsidRPr="00875948" w:rsidRDefault="0036495B" w:rsidP="00845B0C">
      <w:pPr>
        <w:pStyle w:val="Paragraphedeliste"/>
        <w:numPr>
          <w:ilvl w:val="0"/>
          <w:numId w:val="55"/>
        </w:numPr>
        <w:spacing w:line="360" w:lineRule="auto"/>
        <w:jc w:val="both"/>
        <w:rPr>
          <w:rFonts w:ascii="Amiri" w:hAnsi="Amiri" w:cs="Amiri"/>
          <w:sz w:val="24"/>
          <w:szCs w:val="24"/>
        </w:rPr>
      </w:pPr>
      <w:r w:rsidRPr="00776B23">
        <w:rPr>
          <w:rFonts w:ascii="Amiri" w:hAnsi="Amiri" w:cs="Amiri"/>
          <w:sz w:val="24"/>
          <w:szCs w:val="24"/>
        </w:rPr>
        <w:t xml:space="preserve">Les logiciels ne doivent être pas inclus dans la liste EOL (end of life) et Eos (end of sale) du fournisseur, le ministère doit </w:t>
      </w:r>
      <w:r w:rsidRPr="00875948">
        <w:rPr>
          <w:rFonts w:ascii="Amiri" w:hAnsi="Amiri" w:cs="Amiri"/>
          <w:sz w:val="24"/>
          <w:szCs w:val="24"/>
        </w:rPr>
        <w:t>pouvoir bénéficier des nouvelles versions mineures et des correctifs tout au long de la durée de vie de ces produits.</w:t>
      </w:r>
    </w:p>
    <w:p w:rsidR="00F444C8" w:rsidRPr="00875948" w:rsidRDefault="0036495B" w:rsidP="00F45966">
      <w:pPr>
        <w:pStyle w:val="Paragraphedeliste"/>
        <w:numPr>
          <w:ilvl w:val="0"/>
          <w:numId w:val="55"/>
        </w:numPr>
        <w:spacing w:line="360" w:lineRule="auto"/>
        <w:jc w:val="both"/>
        <w:rPr>
          <w:rFonts w:ascii="Amiri" w:hAnsi="Amiri" w:cs="Amiri"/>
        </w:rPr>
      </w:pPr>
      <w:r w:rsidRPr="00875948">
        <w:rPr>
          <w:rFonts w:ascii="Amiri" w:hAnsi="Amiri" w:cs="Amiri"/>
          <w:sz w:val="24"/>
          <w:szCs w:val="24"/>
        </w:rPr>
        <w:t>Toutes les licences doivent être perpétuelles et réutilisables notamment pour une installation sur tout type de plateforme physique ou virtuelle</w:t>
      </w:r>
      <w:r w:rsidR="00875948" w:rsidRPr="00875948">
        <w:rPr>
          <w:rFonts w:ascii="Amiri" w:hAnsi="Amiri" w:cs="Amiri"/>
          <w:sz w:val="24"/>
          <w:szCs w:val="24"/>
        </w:rPr>
        <w:t>.</w:t>
      </w:r>
    </w:p>
    <w:p w:rsidR="0036495B" w:rsidRPr="00875948" w:rsidRDefault="0036495B" w:rsidP="0036495B">
      <w:pPr>
        <w:spacing w:line="360" w:lineRule="auto"/>
        <w:jc w:val="both"/>
        <w:rPr>
          <w:rFonts w:ascii="Amiri" w:hAnsi="Amiri" w:cs="Amiri"/>
          <w:sz w:val="24"/>
          <w:szCs w:val="28"/>
        </w:rPr>
      </w:pPr>
      <w:r w:rsidRPr="00875948">
        <w:rPr>
          <w:rFonts w:ascii="Amiri" w:hAnsi="Amiri" w:cs="Amiri"/>
          <w:sz w:val="24"/>
          <w:szCs w:val="28"/>
        </w:rPr>
        <w:t>Les licences que le prestataire est tenue de livrer sont :</w:t>
      </w:r>
    </w:p>
    <w:tbl>
      <w:tblPr>
        <w:tblStyle w:val="Grilledutableau"/>
        <w:tblW w:w="0" w:type="auto"/>
        <w:tblInd w:w="392" w:type="dxa"/>
        <w:tblLook w:val="04A0"/>
      </w:tblPr>
      <w:tblGrid>
        <w:gridCol w:w="1984"/>
        <w:gridCol w:w="5670"/>
        <w:gridCol w:w="1961"/>
      </w:tblGrid>
      <w:tr w:rsidR="0036495B" w:rsidRPr="00875948" w:rsidTr="006042E5">
        <w:tc>
          <w:tcPr>
            <w:tcW w:w="1984" w:type="dxa"/>
          </w:tcPr>
          <w:p w:rsidR="0036495B" w:rsidRPr="00875948" w:rsidRDefault="0036495B" w:rsidP="00C811F2">
            <w:pPr>
              <w:jc w:val="center"/>
              <w:rPr>
                <w:rFonts w:ascii="Amiri" w:hAnsi="Amiri" w:cs="Amiri"/>
                <w:sz w:val="24"/>
                <w:szCs w:val="28"/>
              </w:rPr>
            </w:pPr>
          </w:p>
        </w:tc>
        <w:tc>
          <w:tcPr>
            <w:tcW w:w="5670" w:type="dxa"/>
          </w:tcPr>
          <w:p w:rsidR="0036495B" w:rsidRPr="00875948" w:rsidRDefault="0036495B" w:rsidP="00C811F2">
            <w:pPr>
              <w:ind w:left="-107"/>
              <w:jc w:val="center"/>
              <w:rPr>
                <w:rFonts w:ascii="Amiri" w:hAnsi="Amiri" w:cs="Amiri"/>
                <w:sz w:val="24"/>
                <w:szCs w:val="28"/>
              </w:rPr>
            </w:pPr>
            <w:r w:rsidRPr="00875948">
              <w:rPr>
                <w:rFonts w:ascii="Amiri" w:hAnsi="Amiri" w:cs="Amiri"/>
                <w:sz w:val="24"/>
                <w:szCs w:val="28"/>
              </w:rPr>
              <w:t>Désignation</w:t>
            </w:r>
          </w:p>
        </w:tc>
        <w:tc>
          <w:tcPr>
            <w:tcW w:w="1961" w:type="dxa"/>
          </w:tcPr>
          <w:p w:rsidR="0036495B" w:rsidRPr="00875948" w:rsidRDefault="0036495B" w:rsidP="00C811F2">
            <w:pPr>
              <w:ind w:left="175"/>
              <w:jc w:val="center"/>
              <w:rPr>
                <w:rFonts w:ascii="Amiri" w:hAnsi="Amiri" w:cs="Amiri"/>
                <w:sz w:val="24"/>
                <w:szCs w:val="28"/>
              </w:rPr>
            </w:pPr>
            <w:r w:rsidRPr="00875948">
              <w:rPr>
                <w:rFonts w:ascii="Amiri" w:hAnsi="Amiri" w:cs="Amiri"/>
                <w:sz w:val="24"/>
                <w:szCs w:val="28"/>
              </w:rPr>
              <w:t>quantité</w:t>
            </w:r>
          </w:p>
        </w:tc>
      </w:tr>
      <w:tr w:rsidR="0036495B" w:rsidRPr="00875948" w:rsidTr="006042E5">
        <w:tc>
          <w:tcPr>
            <w:tcW w:w="1984" w:type="dxa"/>
            <w:vMerge w:val="restart"/>
            <w:vAlign w:val="center"/>
          </w:tcPr>
          <w:p w:rsidR="0036495B" w:rsidRPr="00875948" w:rsidRDefault="0036495B" w:rsidP="006042E5">
            <w:pPr>
              <w:ind w:left="29"/>
              <w:rPr>
                <w:rFonts w:ascii="Amiri" w:hAnsi="Amiri" w:cs="Amiri"/>
                <w:sz w:val="24"/>
                <w:szCs w:val="28"/>
              </w:rPr>
            </w:pPr>
            <w:r w:rsidRPr="00875948">
              <w:rPr>
                <w:rFonts w:ascii="Amiri" w:hAnsi="Amiri" w:cs="Amiri"/>
                <w:sz w:val="24"/>
                <w:szCs w:val="28"/>
              </w:rPr>
              <w:t>Licences</w:t>
            </w:r>
          </w:p>
        </w:tc>
        <w:tc>
          <w:tcPr>
            <w:tcW w:w="5670" w:type="dxa"/>
            <w:vAlign w:val="center"/>
          </w:tcPr>
          <w:p w:rsidR="0036495B" w:rsidRPr="00875948" w:rsidRDefault="00F444C8" w:rsidP="006042E5">
            <w:pPr>
              <w:ind w:left="0"/>
              <w:rPr>
                <w:rFonts w:ascii="Amiri" w:hAnsi="Amiri" w:cs="Amiri"/>
                <w:sz w:val="24"/>
                <w:szCs w:val="28"/>
              </w:rPr>
            </w:pPr>
            <w:r w:rsidRPr="00875948">
              <w:rPr>
                <w:rFonts w:ascii="Amiri" w:hAnsi="Amiri" w:cs="Amiri"/>
                <w:sz w:val="24"/>
                <w:szCs w:val="28"/>
              </w:rPr>
              <w:t xml:space="preserve">Windows </w:t>
            </w:r>
            <w:r w:rsidR="0036495B" w:rsidRPr="00875948">
              <w:rPr>
                <w:rFonts w:ascii="Amiri" w:hAnsi="Amiri" w:cs="Amiri"/>
                <w:sz w:val="24"/>
                <w:szCs w:val="28"/>
              </w:rPr>
              <w:t>Server en Version Standard</w:t>
            </w:r>
          </w:p>
        </w:tc>
        <w:tc>
          <w:tcPr>
            <w:tcW w:w="1961" w:type="dxa"/>
            <w:vAlign w:val="center"/>
          </w:tcPr>
          <w:p w:rsidR="0036495B" w:rsidRPr="00875948" w:rsidRDefault="0036495B" w:rsidP="006042E5">
            <w:pPr>
              <w:ind w:left="0"/>
              <w:jc w:val="center"/>
              <w:rPr>
                <w:rFonts w:ascii="Amiri" w:hAnsi="Amiri" w:cs="Amiri"/>
                <w:sz w:val="24"/>
                <w:szCs w:val="28"/>
              </w:rPr>
            </w:pPr>
            <w:r w:rsidRPr="00875948">
              <w:rPr>
                <w:rFonts w:ascii="Amiri" w:hAnsi="Amiri" w:cs="Amiri"/>
                <w:sz w:val="24"/>
                <w:szCs w:val="28"/>
              </w:rPr>
              <w:t>04</w:t>
            </w:r>
          </w:p>
        </w:tc>
      </w:tr>
      <w:tr w:rsidR="0036495B" w:rsidRPr="00875948" w:rsidTr="006042E5">
        <w:tc>
          <w:tcPr>
            <w:tcW w:w="1984" w:type="dxa"/>
            <w:vMerge/>
            <w:vAlign w:val="center"/>
          </w:tcPr>
          <w:p w:rsidR="0036495B" w:rsidRPr="00875948" w:rsidRDefault="0036495B" w:rsidP="006042E5">
            <w:pPr>
              <w:rPr>
                <w:rFonts w:ascii="Amiri" w:hAnsi="Amiri" w:cs="Amiri"/>
                <w:sz w:val="24"/>
                <w:szCs w:val="28"/>
              </w:rPr>
            </w:pPr>
          </w:p>
        </w:tc>
        <w:tc>
          <w:tcPr>
            <w:tcW w:w="5670" w:type="dxa"/>
            <w:vAlign w:val="center"/>
          </w:tcPr>
          <w:p w:rsidR="0036495B" w:rsidRPr="00875948" w:rsidRDefault="0036495B" w:rsidP="006042E5">
            <w:pPr>
              <w:ind w:left="29"/>
              <w:rPr>
                <w:rFonts w:ascii="Amiri" w:hAnsi="Amiri" w:cs="Amiri"/>
                <w:sz w:val="24"/>
                <w:szCs w:val="28"/>
              </w:rPr>
            </w:pPr>
            <w:r w:rsidRPr="00875948">
              <w:rPr>
                <w:rFonts w:ascii="Amiri" w:hAnsi="Amiri" w:cs="Amiri"/>
                <w:sz w:val="24"/>
                <w:szCs w:val="28"/>
              </w:rPr>
              <w:t>Accès client</w:t>
            </w:r>
            <w:r w:rsidR="00F444C8" w:rsidRPr="00875948">
              <w:rPr>
                <w:rFonts w:ascii="Amiri" w:hAnsi="Amiri" w:cs="Amiri"/>
                <w:sz w:val="24"/>
                <w:szCs w:val="28"/>
              </w:rPr>
              <w:t xml:space="preserve"> Cal</w:t>
            </w:r>
          </w:p>
        </w:tc>
        <w:tc>
          <w:tcPr>
            <w:tcW w:w="1961" w:type="dxa"/>
            <w:vAlign w:val="center"/>
          </w:tcPr>
          <w:p w:rsidR="0036495B" w:rsidRPr="00875948" w:rsidRDefault="0036495B" w:rsidP="006042E5">
            <w:pPr>
              <w:ind w:left="34"/>
              <w:jc w:val="center"/>
              <w:rPr>
                <w:rFonts w:ascii="Amiri" w:hAnsi="Amiri" w:cs="Amiri"/>
                <w:sz w:val="24"/>
                <w:szCs w:val="28"/>
              </w:rPr>
            </w:pPr>
            <w:r w:rsidRPr="00875948">
              <w:rPr>
                <w:rFonts w:ascii="Amiri" w:hAnsi="Amiri" w:cs="Amiri"/>
                <w:sz w:val="24"/>
                <w:szCs w:val="28"/>
              </w:rPr>
              <w:t>30</w:t>
            </w:r>
          </w:p>
        </w:tc>
      </w:tr>
    </w:tbl>
    <w:p w:rsidR="0036495B" w:rsidRPr="00875948" w:rsidRDefault="0036495B" w:rsidP="00875948">
      <w:pPr>
        <w:spacing w:line="360" w:lineRule="auto"/>
        <w:jc w:val="both"/>
        <w:rPr>
          <w:rFonts w:ascii="Amiri" w:hAnsi="Amiri" w:cs="Amiri"/>
          <w:sz w:val="24"/>
          <w:szCs w:val="28"/>
        </w:rPr>
      </w:pPr>
    </w:p>
    <w:p w:rsidR="0036495B" w:rsidRPr="00A256EE" w:rsidRDefault="0036495B" w:rsidP="00845B0C">
      <w:pPr>
        <w:pStyle w:val="Titre2"/>
        <w:keepLines/>
        <w:numPr>
          <w:ilvl w:val="0"/>
          <w:numId w:val="24"/>
        </w:numPr>
        <w:bidi w:val="0"/>
        <w:jc w:val="left"/>
        <w:rPr>
          <w:rFonts w:ascii="Amiri" w:hAnsi="Amiri" w:cs="Amiri"/>
          <w:sz w:val="26"/>
          <w:szCs w:val="24"/>
        </w:rPr>
      </w:pPr>
      <w:r w:rsidRPr="00A256EE">
        <w:rPr>
          <w:rFonts w:ascii="Amiri" w:hAnsi="Amiri" w:cs="Amiri"/>
          <w:sz w:val="26"/>
          <w:szCs w:val="24"/>
        </w:rPr>
        <w:t>Exigence de continuité de service</w:t>
      </w:r>
    </w:p>
    <w:p w:rsidR="0036495B" w:rsidRPr="003C25A0" w:rsidRDefault="0036495B" w:rsidP="0036495B"/>
    <w:p w:rsidR="0036495B" w:rsidRPr="00C0153B" w:rsidRDefault="0036495B" w:rsidP="0036495B">
      <w:pPr>
        <w:spacing w:line="360" w:lineRule="auto"/>
        <w:jc w:val="both"/>
        <w:rPr>
          <w:rFonts w:ascii="Amiri" w:hAnsi="Amiri" w:cs="Amiri"/>
          <w:sz w:val="24"/>
        </w:rPr>
      </w:pPr>
      <w:r w:rsidRPr="00C0153B">
        <w:rPr>
          <w:rFonts w:ascii="Amiri" w:hAnsi="Amiri" w:cs="Amiri"/>
          <w:sz w:val="24"/>
        </w:rPr>
        <w:t>Vu la nature d’activité de la MDEAF, le prestataire s’engage à :</w:t>
      </w:r>
    </w:p>
    <w:p w:rsidR="0036495B" w:rsidRPr="00C0153B" w:rsidRDefault="0036495B" w:rsidP="00845B0C">
      <w:pPr>
        <w:pStyle w:val="Paragraphedeliste"/>
        <w:numPr>
          <w:ilvl w:val="0"/>
          <w:numId w:val="46"/>
        </w:numPr>
        <w:spacing w:after="0" w:line="360" w:lineRule="auto"/>
        <w:jc w:val="both"/>
        <w:rPr>
          <w:rFonts w:ascii="Amiri" w:hAnsi="Amiri" w:cs="Amiri"/>
          <w:sz w:val="24"/>
          <w:szCs w:val="24"/>
          <w:lang w:eastAsia="fr-FR"/>
        </w:rPr>
      </w:pPr>
      <w:r w:rsidRPr="00C0153B">
        <w:rPr>
          <w:rFonts w:ascii="Amiri" w:hAnsi="Amiri" w:cs="Amiri"/>
          <w:sz w:val="24"/>
          <w:szCs w:val="24"/>
          <w:lang w:eastAsia="fr-FR"/>
        </w:rPr>
        <w:t>Garantir le bon fonctionnement des applicatifs qui fonctionnait avant intégration de la solution.</w:t>
      </w:r>
    </w:p>
    <w:p w:rsidR="0036495B" w:rsidRPr="00C0153B" w:rsidRDefault="0036495B" w:rsidP="00845B0C">
      <w:pPr>
        <w:pStyle w:val="Paragraphedeliste"/>
        <w:numPr>
          <w:ilvl w:val="0"/>
          <w:numId w:val="46"/>
        </w:numPr>
        <w:spacing w:after="0" w:line="360" w:lineRule="auto"/>
        <w:jc w:val="both"/>
        <w:rPr>
          <w:rFonts w:ascii="Amiri" w:hAnsi="Amiri" w:cs="Amiri"/>
          <w:sz w:val="24"/>
          <w:szCs w:val="24"/>
          <w:lang w:eastAsia="fr-FR"/>
        </w:rPr>
      </w:pPr>
      <w:r w:rsidRPr="00C0153B">
        <w:rPr>
          <w:rFonts w:ascii="Amiri" w:hAnsi="Amiri" w:cs="Amiri"/>
          <w:sz w:val="24"/>
          <w:szCs w:val="24"/>
          <w:lang w:eastAsia="fr-FR"/>
        </w:rPr>
        <w:t>Remédier à toute éventuelle anomalie relative à l’intégration de la nouvelle solution.</w:t>
      </w:r>
    </w:p>
    <w:p w:rsidR="0036495B" w:rsidRPr="00C0153B" w:rsidRDefault="0036495B" w:rsidP="00F45966">
      <w:pPr>
        <w:pStyle w:val="Paragraphedeliste"/>
        <w:numPr>
          <w:ilvl w:val="0"/>
          <w:numId w:val="46"/>
        </w:numPr>
        <w:spacing w:after="0" w:line="360" w:lineRule="auto"/>
        <w:jc w:val="both"/>
        <w:rPr>
          <w:rFonts w:ascii="Amiri" w:hAnsi="Amiri" w:cs="Amiri"/>
          <w:sz w:val="24"/>
          <w:szCs w:val="24"/>
          <w:lang w:eastAsia="fr-FR"/>
        </w:rPr>
      </w:pPr>
      <w:r w:rsidRPr="00C0153B">
        <w:rPr>
          <w:rFonts w:ascii="Amiri" w:hAnsi="Amiri" w:cs="Amiri"/>
          <w:sz w:val="24"/>
          <w:szCs w:val="24"/>
          <w:lang w:eastAsia="fr-FR"/>
        </w:rPr>
        <w:t>Garantir la continuité d’accès aux services d’impression/fichiers ainsi que tout service critique de la MDEAF durant les différentes phases du projet.</w:t>
      </w:r>
    </w:p>
    <w:p w:rsidR="0036495B" w:rsidRPr="003575F1" w:rsidRDefault="0036495B" w:rsidP="0036495B">
      <w:pPr>
        <w:pStyle w:val="Paragraphedeliste"/>
        <w:rPr>
          <w:rFonts w:ascii="Amiri" w:hAnsi="Amiri" w:cs="Amiri"/>
          <w:lang w:eastAsia="fr-FR"/>
        </w:rPr>
      </w:pPr>
    </w:p>
    <w:p w:rsidR="0036495B" w:rsidRPr="003676E2" w:rsidRDefault="0036495B" w:rsidP="003676E2">
      <w:pPr>
        <w:pStyle w:val="Titre1"/>
        <w:bidi w:val="0"/>
        <w:ind w:right="3827"/>
        <w:rPr>
          <w:sz w:val="28"/>
          <w:szCs w:val="36"/>
        </w:rPr>
      </w:pPr>
      <w:r w:rsidRPr="003676E2">
        <w:rPr>
          <w:sz w:val="28"/>
          <w:szCs w:val="36"/>
        </w:rPr>
        <w:t>ARTICLE 4. Prestations de service :</w:t>
      </w:r>
    </w:p>
    <w:p w:rsidR="0036495B" w:rsidRPr="003575F1" w:rsidRDefault="0036495B" w:rsidP="0036495B">
      <w:pPr>
        <w:spacing w:line="360" w:lineRule="auto"/>
        <w:jc w:val="both"/>
        <w:rPr>
          <w:rFonts w:ascii="Amiri" w:hAnsi="Amiri" w:cs="Amiri"/>
          <w:b/>
          <w:bCs/>
          <w:color w:val="FF0000"/>
        </w:rPr>
      </w:pPr>
    </w:p>
    <w:p w:rsidR="0036495B" w:rsidRPr="003676E2" w:rsidRDefault="0036495B" w:rsidP="0036495B">
      <w:pPr>
        <w:spacing w:line="360" w:lineRule="auto"/>
        <w:ind w:firstLine="708"/>
        <w:jc w:val="both"/>
        <w:rPr>
          <w:rFonts w:ascii="Amiri" w:hAnsi="Amiri" w:cs="Amiri"/>
          <w:sz w:val="24"/>
          <w:szCs w:val="28"/>
        </w:rPr>
      </w:pPr>
      <w:r w:rsidRPr="003676E2">
        <w:rPr>
          <w:rFonts w:ascii="Amiri" w:hAnsi="Amiri" w:cs="Amiri"/>
          <w:sz w:val="24"/>
          <w:szCs w:val="28"/>
        </w:rPr>
        <w:t>Le prestataire doit inclure dans les phases de projet la documentation nécessaire de l’installation et paramétrages des serveurs objet de l’appel d’offre ainsi que l’intégration et l’installation des clients, les procédures pour l’administration de l’annuaire (compte, machines, unités d’organisation, imprimantes) devront être établies.</w:t>
      </w:r>
    </w:p>
    <w:p w:rsidR="0036495B" w:rsidRDefault="0036495B" w:rsidP="0036495B">
      <w:pPr>
        <w:ind w:firstLine="708"/>
      </w:pPr>
    </w:p>
    <w:p w:rsidR="0036495B" w:rsidRPr="00034150" w:rsidRDefault="0036495B" w:rsidP="0036495B">
      <w:pPr>
        <w:rPr>
          <w:rFonts w:ascii="Amiri" w:hAnsi="Amiri" w:cs="Amiri"/>
          <w:b/>
          <w:bCs/>
          <w:sz w:val="26"/>
          <w:szCs w:val="30"/>
        </w:rPr>
      </w:pPr>
      <w:r w:rsidRPr="00034150">
        <w:rPr>
          <w:rFonts w:ascii="Amiri" w:hAnsi="Amiri" w:cs="Amiri"/>
          <w:b/>
          <w:bCs/>
          <w:sz w:val="26"/>
          <w:szCs w:val="30"/>
        </w:rPr>
        <w:t xml:space="preserve">Phase 1 : Spécification et conception: </w:t>
      </w:r>
    </w:p>
    <w:p w:rsidR="0036495B" w:rsidRPr="003575F1" w:rsidRDefault="0036495B" w:rsidP="0036495B">
      <w:pPr>
        <w:rPr>
          <w:rFonts w:ascii="Amiri" w:hAnsi="Amiri" w:cs="Amiri"/>
          <w:b/>
          <w:bCs/>
        </w:rPr>
      </w:pPr>
    </w:p>
    <w:p w:rsidR="0036495B" w:rsidRPr="00A256EE" w:rsidRDefault="0036495B" w:rsidP="0036495B">
      <w:pPr>
        <w:spacing w:line="360" w:lineRule="auto"/>
        <w:jc w:val="both"/>
        <w:rPr>
          <w:rFonts w:ascii="Amiri" w:hAnsi="Amiri" w:cs="Amiri"/>
          <w:sz w:val="24"/>
          <w:szCs w:val="28"/>
        </w:rPr>
      </w:pPr>
      <w:r w:rsidRPr="00A256EE">
        <w:rPr>
          <w:rFonts w:ascii="Amiri" w:hAnsi="Amiri" w:cs="Amiri"/>
          <w:sz w:val="24"/>
          <w:szCs w:val="28"/>
        </w:rPr>
        <w:tab/>
        <w:t>Cette phase devra d’une part formaliser l’expression des besoins et l’architecture sur le plan fonctionnel et d’autre part détailler l’architecture technique proposée. Cette phase est utilisée pour finaliser le périmètre d’échantillonnage sur les aspects fonctionnels et organisationnels.</w:t>
      </w:r>
    </w:p>
    <w:p w:rsidR="0036495B" w:rsidRPr="00A256EE" w:rsidRDefault="0036495B" w:rsidP="00A15D3F">
      <w:pPr>
        <w:spacing w:before="240" w:line="360" w:lineRule="auto"/>
        <w:jc w:val="both"/>
        <w:rPr>
          <w:rFonts w:ascii="Amiri" w:hAnsi="Amiri" w:cs="Amiri"/>
          <w:sz w:val="24"/>
          <w:szCs w:val="28"/>
        </w:rPr>
      </w:pPr>
      <w:r w:rsidRPr="00A256EE">
        <w:rPr>
          <w:rFonts w:ascii="Amiri" w:hAnsi="Amiri" w:cs="Amiri"/>
          <w:sz w:val="24"/>
          <w:szCs w:val="28"/>
        </w:rPr>
        <w:t>Durant cette phase, le fournisseur devra :</w:t>
      </w:r>
    </w:p>
    <w:p w:rsidR="0036495B" w:rsidRPr="00A256EE" w:rsidRDefault="0036495B" w:rsidP="00A15D3F">
      <w:pPr>
        <w:spacing w:before="240" w:line="360" w:lineRule="auto"/>
        <w:jc w:val="both"/>
        <w:rPr>
          <w:rFonts w:ascii="Amiri" w:hAnsi="Amiri" w:cs="Amiri"/>
          <w:sz w:val="24"/>
          <w:szCs w:val="28"/>
        </w:rPr>
      </w:pPr>
      <w:r w:rsidRPr="00A256EE">
        <w:rPr>
          <w:rFonts w:ascii="Amiri" w:hAnsi="Amiri" w:cs="Amiri"/>
          <w:sz w:val="24"/>
          <w:szCs w:val="28"/>
        </w:rPr>
        <w:tab/>
        <w:t>Définir la structure physique et logique de l’annuaire, définir un modèle de structure d’unité d’organisation, nommage des postes et comptes utilisateurs, groupes, imprimantes</w:t>
      </w:r>
    </w:p>
    <w:p w:rsidR="0036495B" w:rsidRPr="00A256EE" w:rsidRDefault="0036495B" w:rsidP="00A15D3F">
      <w:pPr>
        <w:spacing w:line="360" w:lineRule="auto"/>
        <w:ind w:firstLine="709"/>
        <w:jc w:val="both"/>
        <w:rPr>
          <w:rFonts w:ascii="Amiri" w:hAnsi="Amiri" w:cs="Amiri"/>
          <w:sz w:val="24"/>
          <w:szCs w:val="28"/>
        </w:rPr>
      </w:pPr>
      <w:r w:rsidRPr="00A256EE">
        <w:rPr>
          <w:rFonts w:ascii="Amiri" w:hAnsi="Amiri" w:cs="Amiri"/>
          <w:sz w:val="24"/>
          <w:szCs w:val="28"/>
        </w:rPr>
        <w:t>Planifier la migration : établir un plan d’action de migration pour le site central et les sites distantes en prenant en compte les différents système d’exploitation.</w:t>
      </w:r>
    </w:p>
    <w:p w:rsidR="0036495B" w:rsidRPr="00A256EE" w:rsidRDefault="0036495B" w:rsidP="00A15D3F">
      <w:pPr>
        <w:spacing w:line="360" w:lineRule="auto"/>
        <w:ind w:firstLine="709"/>
        <w:jc w:val="both"/>
        <w:rPr>
          <w:rFonts w:ascii="Amiri" w:hAnsi="Amiri" w:cs="Amiri"/>
          <w:sz w:val="24"/>
          <w:szCs w:val="28"/>
        </w:rPr>
      </w:pPr>
      <w:r w:rsidRPr="00A256EE">
        <w:rPr>
          <w:rFonts w:ascii="Amiri" w:hAnsi="Amiri" w:cs="Amiri"/>
          <w:sz w:val="24"/>
          <w:szCs w:val="28"/>
        </w:rPr>
        <w:t>Développer et détailler tous les aspects de la solution (architecture physique et logique, diagramme d’organisation, espace de nommage, etc.)</w:t>
      </w:r>
    </w:p>
    <w:p w:rsidR="0036495B" w:rsidRPr="00A256EE" w:rsidRDefault="0036495B" w:rsidP="0036495B">
      <w:pPr>
        <w:spacing w:line="360" w:lineRule="auto"/>
        <w:jc w:val="both"/>
        <w:rPr>
          <w:rFonts w:ascii="Amiri" w:hAnsi="Amiri" w:cs="Amiri"/>
          <w:sz w:val="24"/>
          <w:szCs w:val="28"/>
        </w:rPr>
      </w:pPr>
      <w:r w:rsidRPr="00A256EE">
        <w:rPr>
          <w:rFonts w:ascii="Amiri" w:hAnsi="Amiri" w:cs="Amiri"/>
          <w:sz w:val="24"/>
          <w:szCs w:val="28"/>
        </w:rPr>
        <w:t xml:space="preserve">A l’issue de cette phase le fournisseur doit remettre </w:t>
      </w:r>
    </w:p>
    <w:p w:rsidR="0036495B" w:rsidRPr="00A256EE" w:rsidRDefault="0036495B" w:rsidP="0036495B">
      <w:pPr>
        <w:spacing w:line="360" w:lineRule="auto"/>
        <w:jc w:val="both"/>
        <w:rPr>
          <w:rFonts w:ascii="Amiri" w:hAnsi="Amiri" w:cs="Amiri"/>
          <w:sz w:val="24"/>
          <w:szCs w:val="28"/>
        </w:rPr>
      </w:pPr>
      <w:r w:rsidRPr="00A256EE">
        <w:rPr>
          <w:rFonts w:ascii="Amiri" w:hAnsi="Amiri" w:cs="Amiri"/>
          <w:sz w:val="24"/>
          <w:szCs w:val="28"/>
        </w:rPr>
        <w:tab/>
        <w:t xml:space="preserve">- document de spécifications techniques et fonctionnelles </w:t>
      </w:r>
    </w:p>
    <w:p w:rsidR="0036495B" w:rsidRPr="00A256EE" w:rsidRDefault="0036495B" w:rsidP="0036495B">
      <w:pPr>
        <w:spacing w:line="360" w:lineRule="auto"/>
        <w:jc w:val="both"/>
        <w:rPr>
          <w:rFonts w:ascii="Amiri" w:hAnsi="Amiri" w:cs="Amiri"/>
          <w:sz w:val="24"/>
          <w:szCs w:val="28"/>
        </w:rPr>
      </w:pPr>
      <w:r w:rsidRPr="00A256EE">
        <w:rPr>
          <w:rFonts w:ascii="Amiri" w:hAnsi="Amiri" w:cs="Amiri"/>
          <w:sz w:val="24"/>
          <w:szCs w:val="28"/>
        </w:rPr>
        <w:tab/>
        <w:t>- document avec les diagrammes qui définissent tous les éléments inclus dans la solution et les interactions entre eux.</w:t>
      </w:r>
    </w:p>
    <w:p w:rsidR="0036495B" w:rsidRDefault="0036495B" w:rsidP="0036495B">
      <w:pPr>
        <w:rPr>
          <w:rFonts w:ascii="Amiri" w:hAnsi="Amiri" w:cs="Amiri"/>
          <w:color w:val="FF0000"/>
        </w:rPr>
      </w:pPr>
    </w:p>
    <w:p w:rsidR="0036495B" w:rsidRPr="00524466" w:rsidRDefault="0036495B" w:rsidP="0036495B">
      <w:pPr>
        <w:rPr>
          <w:rFonts w:ascii="Amiri" w:hAnsi="Amiri" w:cs="Amiri"/>
          <w:b/>
          <w:bCs/>
          <w:sz w:val="26"/>
          <w:szCs w:val="30"/>
        </w:rPr>
      </w:pPr>
      <w:r w:rsidRPr="00524466">
        <w:rPr>
          <w:rFonts w:ascii="Amiri" w:hAnsi="Amiri" w:cs="Amiri"/>
          <w:b/>
          <w:bCs/>
          <w:sz w:val="26"/>
          <w:szCs w:val="30"/>
        </w:rPr>
        <w:t xml:space="preserve">Phase 2 : Déploiement : </w:t>
      </w:r>
    </w:p>
    <w:p w:rsidR="0036495B" w:rsidRPr="003575F1" w:rsidRDefault="0036495B" w:rsidP="0036495B">
      <w:pPr>
        <w:rPr>
          <w:rFonts w:ascii="Amiri" w:hAnsi="Amiri" w:cs="Amiri"/>
          <w:b/>
          <w:bCs/>
        </w:rPr>
      </w:pPr>
    </w:p>
    <w:p w:rsidR="0036495B" w:rsidRPr="00C40E2B" w:rsidRDefault="0036495B" w:rsidP="00A15D3F">
      <w:pPr>
        <w:pStyle w:val="Titre2"/>
        <w:keepLines/>
        <w:numPr>
          <w:ilvl w:val="0"/>
          <w:numId w:val="56"/>
        </w:numPr>
        <w:bidi w:val="0"/>
        <w:ind w:left="993"/>
        <w:jc w:val="left"/>
        <w:rPr>
          <w:rFonts w:ascii="Amiri" w:hAnsi="Amiri" w:cs="Amiri"/>
          <w:sz w:val="24"/>
          <w:szCs w:val="22"/>
          <w:u w:val="single"/>
        </w:rPr>
      </w:pPr>
      <w:bookmarkStart w:id="15" w:name="_Toc415843202"/>
      <w:bookmarkStart w:id="16" w:name="_Toc415843791"/>
      <w:bookmarkEnd w:id="11"/>
      <w:bookmarkEnd w:id="12"/>
      <w:bookmarkEnd w:id="13"/>
      <w:r w:rsidRPr="00C40E2B">
        <w:rPr>
          <w:rFonts w:ascii="Amiri" w:hAnsi="Amiri" w:cs="Amiri"/>
          <w:sz w:val="24"/>
          <w:szCs w:val="22"/>
          <w:u w:val="single"/>
        </w:rPr>
        <w:t>Mise en place de la solution d’</w:t>
      </w:r>
      <w:r w:rsidR="00A15D3F" w:rsidRPr="00C40E2B">
        <w:rPr>
          <w:rFonts w:ascii="Amiri" w:hAnsi="Amiri" w:cs="Amiri"/>
          <w:sz w:val="24"/>
          <w:szCs w:val="22"/>
          <w:u w:val="single"/>
        </w:rPr>
        <w:t>annuaire au niveau site central</w:t>
      </w:r>
    </w:p>
    <w:p w:rsidR="0036495B" w:rsidRPr="003575F1" w:rsidRDefault="0036495B" w:rsidP="0036495B">
      <w:pPr>
        <w:rPr>
          <w:rFonts w:ascii="Amiri" w:hAnsi="Amiri" w:cs="Amiri"/>
        </w:rPr>
      </w:pPr>
    </w:p>
    <w:p w:rsidR="0036495B" w:rsidRPr="00A15D3F" w:rsidRDefault="0036495B" w:rsidP="0036495B">
      <w:pPr>
        <w:spacing w:line="360" w:lineRule="auto"/>
        <w:ind w:firstLine="284"/>
        <w:jc w:val="both"/>
        <w:rPr>
          <w:rFonts w:ascii="Amiri" w:hAnsi="Amiri" w:cs="Amiri"/>
          <w:sz w:val="24"/>
          <w:szCs w:val="28"/>
        </w:rPr>
      </w:pPr>
      <w:r w:rsidRPr="00A15D3F">
        <w:rPr>
          <w:rFonts w:ascii="Amiri" w:hAnsi="Amiri" w:cs="Amiri"/>
          <w:sz w:val="24"/>
          <w:szCs w:val="28"/>
        </w:rPr>
        <w:t>Il s’agit de mettre en place les éléments nécessaires du domaine au niveau site centrale (Contrôleurs, topologie de synchronisation de temps, etc.)</w:t>
      </w:r>
    </w:p>
    <w:p w:rsidR="0036495B" w:rsidRPr="00A15D3F" w:rsidRDefault="0036495B" w:rsidP="0036495B">
      <w:pPr>
        <w:spacing w:line="360" w:lineRule="auto"/>
        <w:ind w:firstLine="284"/>
        <w:jc w:val="both"/>
        <w:rPr>
          <w:rFonts w:ascii="Amiri" w:hAnsi="Amiri" w:cs="Amiri"/>
          <w:sz w:val="24"/>
          <w:szCs w:val="28"/>
        </w:rPr>
      </w:pPr>
    </w:p>
    <w:p w:rsidR="0036495B" w:rsidRPr="00A15D3F" w:rsidRDefault="0036495B" w:rsidP="0036495B">
      <w:pPr>
        <w:spacing w:line="360" w:lineRule="auto"/>
        <w:jc w:val="both"/>
        <w:rPr>
          <w:rFonts w:ascii="Amiri" w:hAnsi="Amiri" w:cs="Amiri"/>
          <w:sz w:val="24"/>
          <w:szCs w:val="28"/>
        </w:rPr>
      </w:pPr>
      <w:r w:rsidRPr="00A15D3F">
        <w:rPr>
          <w:rFonts w:ascii="Amiri" w:hAnsi="Amiri" w:cs="Amiri"/>
          <w:sz w:val="24"/>
          <w:szCs w:val="28"/>
        </w:rPr>
        <w:lastRenderedPageBreak/>
        <w:t>Dans la cadre du contexte du projet, le prestataire devra couvrir les fonctionnalités suivantes :</w:t>
      </w:r>
    </w:p>
    <w:p w:rsidR="0036495B" w:rsidRPr="00A15D3F" w:rsidRDefault="0036495B" w:rsidP="00845B0C">
      <w:pPr>
        <w:pStyle w:val="Paragraphedeliste"/>
        <w:numPr>
          <w:ilvl w:val="0"/>
          <w:numId w:val="51"/>
        </w:numPr>
        <w:spacing w:line="360" w:lineRule="auto"/>
        <w:jc w:val="both"/>
        <w:rPr>
          <w:rFonts w:ascii="Amiri" w:eastAsia="Times New Roman" w:hAnsi="Amiri" w:cs="Amiri"/>
          <w:b/>
          <w:bCs/>
          <w:sz w:val="24"/>
          <w:szCs w:val="28"/>
          <w:lang w:eastAsia="fr-FR"/>
        </w:rPr>
      </w:pPr>
      <w:r w:rsidRPr="00A15D3F">
        <w:rPr>
          <w:rFonts w:ascii="Amiri" w:eastAsia="Times New Roman" w:hAnsi="Amiri" w:cs="Amiri"/>
          <w:b/>
          <w:bCs/>
          <w:sz w:val="24"/>
          <w:szCs w:val="28"/>
          <w:lang w:eastAsia="fr-FR"/>
        </w:rPr>
        <w:t>Déploiement des services réseaux de l’annuaire :</w:t>
      </w:r>
    </w:p>
    <w:p w:rsidR="0036495B" w:rsidRPr="00A15D3F" w:rsidRDefault="0036495B" w:rsidP="00845B0C">
      <w:pPr>
        <w:pStyle w:val="Paragraphedeliste"/>
        <w:numPr>
          <w:ilvl w:val="1"/>
          <w:numId w:val="51"/>
        </w:numPr>
        <w:spacing w:line="360" w:lineRule="auto"/>
        <w:jc w:val="both"/>
        <w:rPr>
          <w:rFonts w:ascii="Amiri" w:eastAsia="Times New Roman" w:hAnsi="Amiri" w:cs="Amiri"/>
          <w:sz w:val="24"/>
          <w:szCs w:val="28"/>
          <w:lang w:eastAsia="fr-FR"/>
        </w:rPr>
      </w:pPr>
      <w:r w:rsidRPr="00A15D3F">
        <w:rPr>
          <w:rFonts w:ascii="Amiri" w:eastAsia="Times New Roman" w:hAnsi="Amiri" w:cs="Amiri"/>
          <w:sz w:val="24"/>
          <w:szCs w:val="28"/>
          <w:lang w:eastAsia="fr-FR"/>
        </w:rPr>
        <w:t>Configuration des serveurs, conception et déploiement de l’annuaire dans l’environnement de production.</w:t>
      </w:r>
    </w:p>
    <w:p w:rsidR="0036495B" w:rsidRPr="00A15D3F" w:rsidRDefault="0036495B" w:rsidP="00845B0C">
      <w:pPr>
        <w:pStyle w:val="Paragraphedeliste"/>
        <w:numPr>
          <w:ilvl w:val="1"/>
          <w:numId w:val="51"/>
        </w:numPr>
        <w:spacing w:line="360" w:lineRule="auto"/>
        <w:jc w:val="both"/>
        <w:rPr>
          <w:rFonts w:ascii="Amiri" w:eastAsia="Times New Roman" w:hAnsi="Amiri" w:cs="Amiri"/>
          <w:sz w:val="24"/>
          <w:szCs w:val="28"/>
          <w:lang w:eastAsia="fr-FR"/>
        </w:rPr>
      </w:pPr>
      <w:r w:rsidRPr="00A15D3F">
        <w:rPr>
          <w:rFonts w:ascii="Amiri" w:eastAsia="Times New Roman" w:hAnsi="Amiri" w:cs="Amiri"/>
          <w:sz w:val="24"/>
          <w:szCs w:val="28"/>
          <w:lang w:eastAsia="fr-FR"/>
        </w:rPr>
        <w:t xml:space="preserve">Configuration des services DNS et prise en considération des DNS existants </w:t>
      </w:r>
    </w:p>
    <w:p w:rsidR="0036495B" w:rsidRPr="00A15D3F" w:rsidRDefault="0036495B" w:rsidP="00845B0C">
      <w:pPr>
        <w:pStyle w:val="Paragraphedeliste"/>
        <w:numPr>
          <w:ilvl w:val="1"/>
          <w:numId w:val="51"/>
        </w:numPr>
        <w:spacing w:line="360" w:lineRule="auto"/>
        <w:jc w:val="both"/>
        <w:rPr>
          <w:rFonts w:ascii="Amiri" w:eastAsia="Times New Roman" w:hAnsi="Amiri" w:cs="Amiri"/>
          <w:sz w:val="24"/>
          <w:szCs w:val="28"/>
          <w:lang w:eastAsia="fr-FR"/>
        </w:rPr>
      </w:pPr>
      <w:r w:rsidRPr="00A15D3F">
        <w:rPr>
          <w:rFonts w:ascii="Amiri" w:eastAsia="Times New Roman" w:hAnsi="Amiri" w:cs="Amiri"/>
          <w:sz w:val="24"/>
          <w:szCs w:val="28"/>
          <w:lang w:eastAsia="fr-FR"/>
        </w:rPr>
        <w:t>Provisioning de compte et gestion des utilisateurs et préparation des profils utilisateurs.</w:t>
      </w:r>
    </w:p>
    <w:p w:rsidR="0036495B" w:rsidRPr="00A15D3F" w:rsidRDefault="0036495B" w:rsidP="00845B0C">
      <w:pPr>
        <w:pStyle w:val="Paragraphedeliste"/>
        <w:numPr>
          <w:ilvl w:val="1"/>
          <w:numId w:val="51"/>
        </w:numPr>
        <w:spacing w:line="360" w:lineRule="auto"/>
        <w:jc w:val="both"/>
        <w:rPr>
          <w:rFonts w:ascii="Amiri" w:eastAsia="Times New Roman" w:hAnsi="Amiri" w:cs="Amiri"/>
          <w:sz w:val="24"/>
          <w:szCs w:val="28"/>
          <w:lang w:eastAsia="fr-FR"/>
        </w:rPr>
      </w:pPr>
      <w:r w:rsidRPr="00A15D3F">
        <w:rPr>
          <w:rFonts w:ascii="Amiri" w:eastAsia="Times New Roman" w:hAnsi="Amiri" w:cs="Amiri"/>
          <w:sz w:val="24"/>
          <w:szCs w:val="28"/>
          <w:lang w:eastAsia="fr-FR"/>
        </w:rPr>
        <w:t>Intégration et gestion des ordinateurs : intégration des échantillons de chaque site.</w:t>
      </w:r>
    </w:p>
    <w:p w:rsidR="0036495B" w:rsidRPr="005E51AF" w:rsidRDefault="0036495B" w:rsidP="00845B0C">
      <w:pPr>
        <w:pStyle w:val="Paragraphedeliste"/>
        <w:numPr>
          <w:ilvl w:val="1"/>
          <w:numId w:val="51"/>
        </w:numPr>
        <w:spacing w:line="360" w:lineRule="auto"/>
        <w:jc w:val="both"/>
        <w:rPr>
          <w:rFonts w:ascii="Amiri" w:hAnsi="Amiri" w:cs="Amiri"/>
          <w:sz w:val="24"/>
          <w:szCs w:val="24"/>
        </w:rPr>
      </w:pPr>
      <w:r w:rsidRPr="005E51AF">
        <w:rPr>
          <w:rFonts w:ascii="Amiri" w:hAnsi="Amiri" w:cs="Amiri"/>
          <w:sz w:val="24"/>
          <w:szCs w:val="24"/>
        </w:rPr>
        <w:t>Prise en charge et intégration des machines existantes avec authentifications des utilisateurs.</w:t>
      </w:r>
    </w:p>
    <w:p w:rsidR="0036495B" w:rsidRPr="005E51AF" w:rsidRDefault="0036495B" w:rsidP="00845B0C">
      <w:pPr>
        <w:pStyle w:val="Paragraphedeliste"/>
        <w:numPr>
          <w:ilvl w:val="1"/>
          <w:numId w:val="51"/>
        </w:numPr>
        <w:spacing w:line="360" w:lineRule="auto"/>
        <w:jc w:val="both"/>
        <w:rPr>
          <w:rFonts w:ascii="Amiri" w:hAnsi="Amiri" w:cs="Amiri"/>
          <w:sz w:val="24"/>
          <w:szCs w:val="24"/>
        </w:rPr>
      </w:pPr>
      <w:r w:rsidRPr="005E51AF">
        <w:rPr>
          <w:rFonts w:ascii="Amiri" w:hAnsi="Amiri" w:cs="Amiri"/>
          <w:sz w:val="24"/>
          <w:szCs w:val="24"/>
        </w:rPr>
        <w:t>Définitions des unités et regroupement des utilisateurs en se basant sur les unités d’organisation et des groupes de sécurité.</w:t>
      </w:r>
    </w:p>
    <w:p w:rsidR="0036495B" w:rsidRPr="005E51AF" w:rsidRDefault="0036495B" w:rsidP="00845B0C">
      <w:pPr>
        <w:pStyle w:val="Paragraphedeliste"/>
        <w:numPr>
          <w:ilvl w:val="1"/>
          <w:numId w:val="51"/>
        </w:numPr>
        <w:spacing w:line="360" w:lineRule="auto"/>
        <w:jc w:val="both"/>
        <w:rPr>
          <w:rFonts w:ascii="Amiri" w:hAnsi="Amiri" w:cs="Amiri"/>
          <w:sz w:val="24"/>
          <w:szCs w:val="24"/>
        </w:rPr>
      </w:pPr>
      <w:r w:rsidRPr="005E51AF">
        <w:rPr>
          <w:rFonts w:ascii="Amiri" w:hAnsi="Amiri" w:cs="Amiri"/>
          <w:sz w:val="24"/>
          <w:szCs w:val="24"/>
        </w:rPr>
        <w:t>Définition du modèle de stratégies de groupe et les politiques de sécurité suivants les bonnes pratiques.</w:t>
      </w:r>
    </w:p>
    <w:p w:rsidR="0036495B" w:rsidRPr="00A15D3F" w:rsidRDefault="0036495B" w:rsidP="00845B0C">
      <w:pPr>
        <w:pStyle w:val="Paragraphedeliste"/>
        <w:numPr>
          <w:ilvl w:val="0"/>
          <w:numId w:val="51"/>
        </w:numPr>
        <w:spacing w:line="360" w:lineRule="auto"/>
        <w:jc w:val="both"/>
        <w:rPr>
          <w:rFonts w:ascii="Amiri" w:hAnsi="Amiri" w:cs="Amiri"/>
          <w:b/>
          <w:bCs/>
          <w:sz w:val="24"/>
          <w:szCs w:val="24"/>
        </w:rPr>
      </w:pPr>
      <w:r w:rsidRPr="00A15D3F">
        <w:rPr>
          <w:rFonts w:ascii="Amiri" w:hAnsi="Amiri" w:cs="Amiri"/>
          <w:b/>
          <w:bCs/>
          <w:sz w:val="24"/>
          <w:szCs w:val="24"/>
        </w:rPr>
        <w:t>Gestion des Postes de travail :</w:t>
      </w:r>
    </w:p>
    <w:p w:rsidR="0036495B" w:rsidRPr="005E51AF" w:rsidRDefault="0036495B" w:rsidP="00845B0C">
      <w:pPr>
        <w:pStyle w:val="Paragraphedeliste"/>
        <w:numPr>
          <w:ilvl w:val="1"/>
          <w:numId w:val="51"/>
        </w:numPr>
        <w:spacing w:line="360" w:lineRule="auto"/>
        <w:jc w:val="both"/>
        <w:rPr>
          <w:rFonts w:ascii="Amiri" w:hAnsi="Amiri" w:cs="Amiri"/>
          <w:sz w:val="24"/>
          <w:szCs w:val="24"/>
        </w:rPr>
      </w:pPr>
      <w:r w:rsidRPr="005E51AF">
        <w:rPr>
          <w:rFonts w:ascii="Amiri" w:hAnsi="Amiri" w:cs="Amiri"/>
          <w:sz w:val="24"/>
          <w:szCs w:val="24"/>
        </w:rPr>
        <w:t xml:space="preserve">Le prestataire de la solution doit définir la configuration type du poste de travail et doit couvrir : </w:t>
      </w:r>
    </w:p>
    <w:p w:rsidR="0036495B" w:rsidRPr="005E51AF" w:rsidRDefault="0036495B" w:rsidP="00845B0C">
      <w:pPr>
        <w:pStyle w:val="Paragraphedeliste"/>
        <w:numPr>
          <w:ilvl w:val="2"/>
          <w:numId w:val="51"/>
        </w:numPr>
        <w:spacing w:line="360" w:lineRule="auto"/>
        <w:jc w:val="both"/>
        <w:rPr>
          <w:rFonts w:ascii="Amiri" w:hAnsi="Amiri" w:cs="Amiri"/>
          <w:sz w:val="24"/>
          <w:szCs w:val="24"/>
        </w:rPr>
      </w:pPr>
      <w:r w:rsidRPr="005E51AF">
        <w:rPr>
          <w:rFonts w:ascii="Amiri" w:hAnsi="Amiri" w:cs="Amiri"/>
          <w:sz w:val="24"/>
          <w:szCs w:val="24"/>
        </w:rPr>
        <w:t>Système d’exploitation cibles</w:t>
      </w:r>
    </w:p>
    <w:p w:rsidR="0036495B" w:rsidRPr="005E51AF" w:rsidRDefault="0036495B" w:rsidP="00845B0C">
      <w:pPr>
        <w:pStyle w:val="Paragraphedeliste"/>
        <w:numPr>
          <w:ilvl w:val="2"/>
          <w:numId w:val="51"/>
        </w:numPr>
        <w:spacing w:line="360" w:lineRule="auto"/>
        <w:jc w:val="both"/>
        <w:rPr>
          <w:rFonts w:ascii="Amiri" w:hAnsi="Amiri" w:cs="Amiri"/>
          <w:sz w:val="24"/>
          <w:szCs w:val="24"/>
        </w:rPr>
      </w:pPr>
      <w:r w:rsidRPr="005E51AF">
        <w:rPr>
          <w:rFonts w:ascii="Amiri" w:hAnsi="Amiri" w:cs="Amiri"/>
          <w:sz w:val="24"/>
          <w:szCs w:val="24"/>
        </w:rPr>
        <w:t>Intégration des applications au niveau des postes clients.</w:t>
      </w:r>
    </w:p>
    <w:p w:rsidR="0036495B" w:rsidRPr="005E51AF" w:rsidRDefault="0036495B" w:rsidP="00845B0C">
      <w:pPr>
        <w:pStyle w:val="Paragraphedeliste"/>
        <w:numPr>
          <w:ilvl w:val="2"/>
          <w:numId w:val="51"/>
        </w:numPr>
        <w:spacing w:line="360" w:lineRule="auto"/>
        <w:jc w:val="both"/>
        <w:rPr>
          <w:rFonts w:ascii="Amiri" w:hAnsi="Amiri" w:cs="Amiri"/>
          <w:sz w:val="24"/>
          <w:szCs w:val="24"/>
        </w:rPr>
      </w:pPr>
      <w:r w:rsidRPr="005E51AF">
        <w:rPr>
          <w:rFonts w:ascii="Amiri" w:hAnsi="Amiri" w:cs="Amiri"/>
          <w:sz w:val="24"/>
          <w:szCs w:val="24"/>
        </w:rPr>
        <w:t>Navigateurs</w:t>
      </w:r>
    </w:p>
    <w:p w:rsidR="0036495B" w:rsidRPr="005E51AF" w:rsidRDefault="0036495B" w:rsidP="00845B0C">
      <w:pPr>
        <w:pStyle w:val="Paragraphedeliste"/>
        <w:numPr>
          <w:ilvl w:val="2"/>
          <w:numId w:val="51"/>
        </w:numPr>
        <w:spacing w:line="360" w:lineRule="auto"/>
        <w:jc w:val="both"/>
        <w:rPr>
          <w:rFonts w:ascii="Amiri" w:hAnsi="Amiri" w:cs="Amiri"/>
          <w:sz w:val="24"/>
          <w:szCs w:val="24"/>
        </w:rPr>
      </w:pPr>
      <w:r w:rsidRPr="005E51AF">
        <w:rPr>
          <w:rFonts w:ascii="Amiri" w:hAnsi="Amiri" w:cs="Amiri"/>
          <w:sz w:val="24"/>
          <w:szCs w:val="24"/>
        </w:rPr>
        <w:t>Plan de nommages des postes de travail</w:t>
      </w:r>
    </w:p>
    <w:p w:rsidR="0036495B" w:rsidRPr="005E51AF" w:rsidRDefault="0036495B" w:rsidP="00845B0C">
      <w:pPr>
        <w:pStyle w:val="Paragraphedeliste"/>
        <w:numPr>
          <w:ilvl w:val="2"/>
          <w:numId w:val="51"/>
        </w:numPr>
        <w:spacing w:line="360" w:lineRule="auto"/>
        <w:jc w:val="both"/>
        <w:rPr>
          <w:rFonts w:ascii="Amiri" w:hAnsi="Amiri" w:cs="Amiri"/>
          <w:sz w:val="24"/>
          <w:szCs w:val="24"/>
        </w:rPr>
      </w:pPr>
      <w:r w:rsidRPr="005E51AF">
        <w:rPr>
          <w:rFonts w:ascii="Amiri" w:hAnsi="Amiri" w:cs="Amiri"/>
          <w:sz w:val="24"/>
          <w:szCs w:val="24"/>
        </w:rPr>
        <w:t xml:space="preserve">Configuration matérielle </w:t>
      </w:r>
    </w:p>
    <w:p w:rsidR="0036495B" w:rsidRPr="005E51AF" w:rsidRDefault="0036495B" w:rsidP="00845B0C">
      <w:pPr>
        <w:pStyle w:val="Paragraphedeliste"/>
        <w:numPr>
          <w:ilvl w:val="2"/>
          <w:numId w:val="51"/>
        </w:numPr>
        <w:spacing w:line="360" w:lineRule="auto"/>
        <w:jc w:val="both"/>
        <w:rPr>
          <w:rFonts w:ascii="Amiri" w:hAnsi="Amiri" w:cs="Amiri"/>
          <w:sz w:val="24"/>
          <w:szCs w:val="24"/>
        </w:rPr>
      </w:pPr>
      <w:r w:rsidRPr="005E51AF">
        <w:rPr>
          <w:rFonts w:ascii="Amiri" w:hAnsi="Amiri" w:cs="Amiri"/>
          <w:sz w:val="24"/>
          <w:szCs w:val="24"/>
        </w:rPr>
        <w:t>Configuration réseau et intégration à l’annuaire</w:t>
      </w:r>
    </w:p>
    <w:p w:rsidR="0036495B" w:rsidRPr="005E51AF" w:rsidRDefault="0036495B" w:rsidP="00845B0C">
      <w:pPr>
        <w:pStyle w:val="Paragraphedeliste"/>
        <w:numPr>
          <w:ilvl w:val="2"/>
          <w:numId w:val="51"/>
        </w:numPr>
        <w:spacing w:line="360" w:lineRule="auto"/>
        <w:jc w:val="both"/>
        <w:rPr>
          <w:rFonts w:ascii="Amiri" w:hAnsi="Amiri" w:cs="Amiri"/>
          <w:sz w:val="24"/>
          <w:szCs w:val="24"/>
        </w:rPr>
      </w:pPr>
      <w:r w:rsidRPr="005E51AF">
        <w:rPr>
          <w:rFonts w:ascii="Amiri" w:hAnsi="Amiri" w:cs="Amiri"/>
          <w:sz w:val="24"/>
          <w:szCs w:val="24"/>
        </w:rPr>
        <w:t>Applications prises en charge.</w:t>
      </w:r>
    </w:p>
    <w:p w:rsidR="0036495B" w:rsidRPr="005E51AF" w:rsidRDefault="0036495B" w:rsidP="00845B0C">
      <w:pPr>
        <w:pStyle w:val="Paragraphedeliste"/>
        <w:numPr>
          <w:ilvl w:val="2"/>
          <w:numId w:val="51"/>
        </w:numPr>
        <w:spacing w:line="360" w:lineRule="auto"/>
        <w:jc w:val="both"/>
        <w:rPr>
          <w:rFonts w:ascii="Amiri" w:hAnsi="Amiri" w:cs="Amiri"/>
          <w:sz w:val="24"/>
          <w:szCs w:val="24"/>
        </w:rPr>
      </w:pPr>
      <w:r w:rsidRPr="005E51AF">
        <w:rPr>
          <w:rFonts w:ascii="Amiri" w:hAnsi="Amiri" w:cs="Amiri"/>
          <w:sz w:val="24"/>
          <w:szCs w:val="24"/>
        </w:rPr>
        <w:t>Migration des profils utilisateurs existants.</w:t>
      </w:r>
    </w:p>
    <w:p w:rsidR="0036495B" w:rsidRPr="005E51AF" w:rsidRDefault="0036495B" w:rsidP="0036495B">
      <w:pPr>
        <w:spacing w:line="360" w:lineRule="auto"/>
        <w:ind w:firstLine="708"/>
        <w:jc w:val="both"/>
        <w:rPr>
          <w:rFonts w:ascii="Amiri" w:hAnsi="Amiri" w:cs="Amiri"/>
          <w:sz w:val="24"/>
        </w:rPr>
      </w:pPr>
      <w:r w:rsidRPr="005E51AF">
        <w:rPr>
          <w:rFonts w:ascii="Amiri" w:hAnsi="Amiri" w:cs="Amiri"/>
          <w:sz w:val="24"/>
        </w:rPr>
        <w:t>Cette configuration servira de base pour la création des images qui seront utilisés dans un nouveau déploiement ou dans une opération de mise à niveau.</w:t>
      </w:r>
    </w:p>
    <w:p w:rsidR="0036495B" w:rsidRPr="005E51AF" w:rsidRDefault="0036495B" w:rsidP="00A15D3F">
      <w:pPr>
        <w:pStyle w:val="Paragraphedeliste"/>
        <w:numPr>
          <w:ilvl w:val="0"/>
          <w:numId w:val="52"/>
        </w:numPr>
        <w:spacing w:before="240" w:line="360" w:lineRule="auto"/>
        <w:jc w:val="both"/>
        <w:rPr>
          <w:rFonts w:ascii="Amiri" w:hAnsi="Amiri" w:cs="Amiri"/>
          <w:sz w:val="24"/>
          <w:szCs w:val="24"/>
        </w:rPr>
      </w:pPr>
      <w:r w:rsidRPr="005E51AF">
        <w:rPr>
          <w:rFonts w:ascii="Amiri" w:hAnsi="Amiri" w:cs="Amiri"/>
          <w:sz w:val="24"/>
          <w:szCs w:val="24"/>
        </w:rPr>
        <w:t>Gestion de la sécurité des postes de travail :</w:t>
      </w:r>
    </w:p>
    <w:p w:rsidR="0036495B" w:rsidRPr="005E51AF" w:rsidRDefault="0036495B" w:rsidP="00845B0C">
      <w:pPr>
        <w:pStyle w:val="Paragraphedeliste"/>
        <w:numPr>
          <w:ilvl w:val="2"/>
          <w:numId w:val="51"/>
        </w:numPr>
        <w:spacing w:line="360" w:lineRule="auto"/>
        <w:jc w:val="both"/>
        <w:rPr>
          <w:rFonts w:ascii="Amiri" w:hAnsi="Amiri" w:cs="Amiri"/>
          <w:sz w:val="24"/>
          <w:szCs w:val="24"/>
        </w:rPr>
      </w:pPr>
      <w:r w:rsidRPr="005E51AF">
        <w:rPr>
          <w:rFonts w:ascii="Amiri" w:hAnsi="Amiri" w:cs="Amiri"/>
          <w:sz w:val="24"/>
          <w:szCs w:val="24"/>
        </w:rPr>
        <w:t>Les mises à jour de sécurité (correctifs, service pack)</w:t>
      </w:r>
    </w:p>
    <w:p w:rsidR="0036495B" w:rsidRPr="005E51AF" w:rsidRDefault="0036495B" w:rsidP="00845B0C">
      <w:pPr>
        <w:pStyle w:val="Paragraphedeliste"/>
        <w:numPr>
          <w:ilvl w:val="2"/>
          <w:numId w:val="51"/>
        </w:numPr>
        <w:spacing w:line="360" w:lineRule="auto"/>
        <w:jc w:val="both"/>
        <w:rPr>
          <w:rFonts w:ascii="Amiri" w:hAnsi="Amiri" w:cs="Amiri"/>
          <w:sz w:val="24"/>
          <w:szCs w:val="24"/>
        </w:rPr>
      </w:pPr>
      <w:r w:rsidRPr="005E51AF">
        <w:rPr>
          <w:rFonts w:ascii="Amiri" w:hAnsi="Amiri" w:cs="Amiri"/>
          <w:sz w:val="24"/>
          <w:szCs w:val="24"/>
        </w:rPr>
        <w:lastRenderedPageBreak/>
        <w:t>La sécurité de poste de travail (configuration des services, privilèges, …) avec les stratégies de groupe.</w:t>
      </w:r>
    </w:p>
    <w:p w:rsidR="0036495B" w:rsidRPr="005E51AF" w:rsidRDefault="0036495B" w:rsidP="00845B0C">
      <w:pPr>
        <w:pStyle w:val="Paragraphedeliste"/>
        <w:numPr>
          <w:ilvl w:val="2"/>
          <w:numId w:val="51"/>
        </w:numPr>
        <w:spacing w:line="360" w:lineRule="auto"/>
        <w:jc w:val="both"/>
        <w:rPr>
          <w:rFonts w:ascii="Amiri" w:hAnsi="Amiri" w:cs="Amiri"/>
          <w:sz w:val="24"/>
          <w:szCs w:val="24"/>
        </w:rPr>
      </w:pPr>
      <w:r w:rsidRPr="005E51AF">
        <w:rPr>
          <w:rFonts w:ascii="Amiri" w:hAnsi="Amiri" w:cs="Amiri"/>
          <w:sz w:val="24"/>
          <w:szCs w:val="24"/>
        </w:rPr>
        <w:t>Gestion de l’environnement applicatifs et matériel des postes de travail à l’aide des stratégies de groupe suivant la segmentation des profils utilisateurs.</w:t>
      </w:r>
    </w:p>
    <w:p w:rsidR="0036495B" w:rsidRPr="003575F1" w:rsidRDefault="0036495B" w:rsidP="0036495B">
      <w:pPr>
        <w:pStyle w:val="Paragraphedeliste"/>
        <w:spacing w:line="360" w:lineRule="auto"/>
        <w:ind w:left="2160"/>
        <w:jc w:val="both"/>
        <w:rPr>
          <w:rFonts w:ascii="Amiri" w:hAnsi="Amiri" w:cs="Amiri"/>
        </w:rPr>
      </w:pPr>
    </w:p>
    <w:p w:rsidR="0036495B" w:rsidRPr="005E51AF" w:rsidRDefault="0036495B" w:rsidP="0036495B">
      <w:pPr>
        <w:pStyle w:val="Paragraphedeliste"/>
        <w:spacing w:line="360" w:lineRule="auto"/>
        <w:ind w:left="0"/>
        <w:jc w:val="both"/>
        <w:rPr>
          <w:rFonts w:ascii="Amiri" w:hAnsi="Amiri" w:cs="Amiri"/>
          <w:sz w:val="24"/>
          <w:szCs w:val="24"/>
        </w:rPr>
      </w:pPr>
      <w:r w:rsidRPr="005E51AF">
        <w:rPr>
          <w:rFonts w:ascii="Amiri" w:hAnsi="Amiri" w:cs="Amiri"/>
          <w:sz w:val="24"/>
          <w:szCs w:val="24"/>
        </w:rPr>
        <w:t>La conception de la solution cible doit tenir compte des orientations suivantes :</w:t>
      </w:r>
    </w:p>
    <w:p w:rsidR="0036495B" w:rsidRPr="005E51AF" w:rsidRDefault="0036495B" w:rsidP="00845B0C">
      <w:pPr>
        <w:pStyle w:val="Paragraphedeliste"/>
        <w:numPr>
          <w:ilvl w:val="0"/>
          <w:numId w:val="53"/>
        </w:numPr>
        <w:spacing w:line="360" w:lineRule="auto"/>
        <w:jc w:val="both"/>
        <w:rPr>
          <w:rFonts w:ascii="Amiri" w:hAnsi="Amiri" w:cs="Amiri"/>
          <w:sz w:val="24"/>
          <w:szCs w:val="24"/>
        </w:rPr>
      </w:pPr>
      <w:r w:rsidRPr="005E51AF">
        <w:rPr>
          <w:rFonts w:ascii="Amiri" w:hAnsi="Amiri" w:cs="Amiri"/>
          <w:sz w:val="24"/>
          <w:szCs w:val="24"/>
        </w:rPr>
        <w:t>S’adopter à la croissance et les acquisitions futures.</w:t>
      </w:r>
    </w:p>
    <w:p w:rsidR="0036495B" w:rsidRPr="005E51AF" w:rsidRDefault="0036495B" w:rsidP="00845B0C">
      <w:pPr>
        <w:pStyle w:val="Paragraphedeliste"/>
        <w:numPr>
          <w:ilvl w:val="0"/>
          <w:numId w:val="53"/>
        </w:numPr>
        <w:spacing w:line="360" w:lineRule="auto"/>
        <w:jc w:val="both"/>
        <w:rPr>
          <w:rFonts w:ascii="Amiri" w:hAnsi="Amiri" w:cs="Amiri"/>
          <w:sz w:val="24"/>
          <w:szCs w:val="24"/>
        </w:rPr>
      </w:pPr>
      <w:r w:rsidRPr="005E51AF">
        <w:rPr>
          <w:rFonts w:ascii="Amiri" w:hAnsi="Amiri" w:cs="Amiri"/>
          <w:sz w:val="24"/>
          <w:szCs w:val="24"/>
        </w:rPr>
        <w:t>Modèle d’administration centralisée</w:t>
      </w:r>
    </w:p>
    <w:p w:rsidR="0036495B" w:rsidRPr="005E51AF" w:rsidRDefault="0036495B" w:rsidP="00845B0C">
      <w:pPr>
        <w:pStyle w:val="Paragraphedeliste"/>
        <w:numPr>
          <w:ilvl w:val="0"/>
          <w:numId w:val="53"/>
        </w:numPr>
        <w:spacing w:line="360" w:lineRule="auto"/>
        <w:jc w:val="both"/>
        <w:rPr>
          <w:rFonts w:ascii="Amiri" w:hAnsi="Amiri" w:cs="Amiri"/>
          <w:sz w:val="24"/>
          <w:szCs w:val="24"/>
        </w:rPr>
      </w:pPr>
      <w:r w:rsidRPr="005E51AF">
        <w:rPr>
          <w:rFonts w:ascii="Amiri" w:hAnsi="Amiri" w:cs="Amiri"/>
          <w:sz w:val="24"/>
          <w:szCs w:val="24"/>
        </w:rPr>
        <w:t xml:space="preserve">Inclure les meilleurs pratiques de l’industrie en matière de sécurité de performance opérationnelle ainsi que des rôles et des responsabilités </w:t>
      </w:r>
    </w:p>
    <w:p w:rsidR="0036495B" w:rsidRPr="003575F1" w:rsidRDefault="0036495B" w:rsidP="0036495B">
      <w:pPr>
        <w:ind w:firstLine="284"/>
        <w:rPr>
          <w:rFonts w:ascii="Amiri" w:hAnsi="Amiri" w:cs="Amiri"/>
        </w:rPr>
      </w:pPr>
    </w:p>
    <w:p w:rsidR="0036495B" w:rsidRPr="00A15D3F" w:rsidRDefault="0036495B" w:rsidP="00845B0C">
      <w:pPr>
        <w:pStyle w:val="Titre3"/>
        <w:keepLines/>
        <w:numPr>
          <w:ilvl w:val="0"/>
          <w:numId w:val="54"/>
        </w:numPr>
        <w:bidi w:val="0"/>
        <w:spacing w:line="360" w:lineRule="auto"/>
        <w:jc w:val="both"/>
        <w:rPr>
          <w:rFonts w:ascii="Amiri" w:hAnsi="Amiri" w:cs="Amiri"/>
          <w:sz w:val="24"/>
          <w:szCs w:val="24"/>
        </w:rPr>
      </w:pPr>
      <w:r w:rsidRPr="00A15D3F">
        <w:rPr>
          <w:rFonts w:ascii="Amiri" w:hAnsi="Amiri" w:cs="Amiri"/>
          <w:sz w:val="24"/>
          <w:szCs w:val="24"/>
        </w:rPr>
        <w:t xml:space="preserve">Conception de la structure </w:t>
      </w:r>
      <w:bookmarkEnd w:id="15"/>
      <w:bookmarkEnd w:id="16"/>
      <w:r w:rsidRPr="00A15D3F">
        <w:rPr>
          <w:rFonts w:ascii="Amiri" w:hAnsi="Amiri" w:cs="Amiri"/>
          <w:sz w:val="24"/>
          <w:szCs w:val="24"/>
        </w:rPr>
        <w:t>en OU :</w:t>
      </w:r>
    </w:p>
    <w:p w:rsidR="0036495B" w:rsidRPr="003575F1" w:rsidRDefault="0036495B" w:rsidP="0036495B">
      <w:pPr>
        <w:spacing w:line="360" w:lineRule="auto"/>
        <w:jc w:val="both"/>
        <w:rPr>
          <w:rFonts w:ascii="Amiri" w:hAnsi="Amiri" w:cs="Amiri"/>
        </w:rPr>
      </w:pPr>
    </w:p>
    <w:p w:rsidR="0036495B" w:rsidRPr="004B02E8" w:rsidRDefault="0036495B" w:rsidP="0036495B">
      <w:pPr>
        <w:spacing w:line="360" w:lineRule="auto"/>
        <w:ind w:firstLine="644"/>
        <w:jc w:val="both"/>
        <w:rPr>
          <w:rFonts w:ascii="Amiri" w:hAnsi="Amiri" w:cs="Amiri"/>
          <w:b/>
          <w:color w:val="548DD4"/>
          <w:szCs w:val="20"/>
        </w:rPr>
      </w:pPr>
      <w:r w:rsidRPr="004B02E8">
        <w:rPr>
          <w:rFonts w:ascii="Amiri" w:hAnsi="Amiri" w:cs="Amiri"/>
          <w:sz w:val="24"/>
          <w:szCs w:val="28"/>
        </w:rPr>
        <w:t>La Stratégie de conception d’UO implique aussi bien la conception de la structure d’UO que la création des UO de compte et de ressources. Lorsque la conception est finie, des UO supplémentaires peuvent être créée pour l’application de stratégies de groupes aux utilisateurs et ordinateurs ainsi que pour limiter la visibilité des objets.</w:t>
      </w:r>
    </w:p>
    <w:p w:rsidR="0036495B" w:rsidRPr="004B02E8" w:rsidRDefault="0036495B" w:rsidP="0036495B">
      <w:pPr>
        <w:spacing w:line="360" w:lineRule="auto"/>
        <w:jc w:val="both"/>
        <w:rPr>
          <w:rFonts w:ascii="Amiri" w:hAnsi="Amiri" w:cs="Amiri"/>
          <w:sz w:val="24"/>
          <w:szCs w:val="28"/>
        </w:rPr>
      </w:pPr>
      <w:r w:rsidRPr="004B02E8">
        <w:rPr>
          <w:rFonts w:ascii="Amiri" w:hAnsi="Amiri" w:cs="Amiri"/>
          <w:sz w:val="24"/>
          <w:szCs w:val="28"/>
        </w:rPr>
        <w:t>Le diagramme suivant montre la stratégie de conception proposée (à titre indicatif) par la MDEAF des Unités d’Organisation :</w:t>
      </w:r>
    </w:p>
    <w:p w:rsidR="0036495B" w:rsidRPr="003575F1" w:rsidRDefault="0036495B" w:rsidP="0036495B">
      <w:pPr>
        <w:spacing w:line="360" w:lineRule="auto"/>
        <w:jc w:val="both"/>
        <w:rPr>
          <w:rFonts w:ascii="Amiri" w:hAnsi="Amiri" w:cs="Amiri"/>
        </w:rPr>
      </w:pPr>
    </w:p>
    <w:p w:rsidR="0036495B" w:rsidRPr="00A15D3F" w:rsidRDefault="0036495B" w:rsidP="00845B0C">
      <w:pPr>
        <w:pStyle w:val="Titre3"/>
        <w:keepLines/>
        <w:numPr>
          <w:ilvl w:val="0"/>
          <w:numId w:val="54"/>
        </w:numPr>
        <w:bidi w:val="0"/>
        <w:jc w:val="left"/>
        <w:rPr>
          <w:rFonts w:ascii="Amiri" w:hAnsi="Amiri" w:cs="Amiri"/>
          <w:sz w:val="24"/>
          <w:szCs w:val="24"/>
        </w:rPr>
      </w:pPr>
      <w:bookmarkStart w:id="17" w:name="_Toc415843206"/>
      <w:bookmarkStart w:id="18" w:name="_Toc415843795"/>
      <w:r w:rsidRPr="00A15D3F">
        <w:rPr>
          <w:rFonts w:ascii="Amiri" w:hAnsi="Amiri" w:cs="Amiri"/>
          <w:sz w:val="24"/>
          <w:szCs w:val="24"/>
        </w:rPr>
        <w:t>Conception &amp; Implémentation de la topologie en Site</w:t>
      </w:r>
      <w:bookmarkEnd w:id="17"/>
      <w:bookmarkEnd w:id="18"/>
      <w:r w:rsidRPr="00A15D3F">
        <w:rPr>
          <w:rFonts w:ascii="Amiri" w:hAnsi="Amiri" w:cs="Amiri"/>
          <w:sz w:val="24"/>
          <w:szCs w:val="24"/>
        </w:rPr>
        <w:t>s</w:t>
      </w:r>
    </w:p>
    <w:p w:rsidR="00AD343C" w:rsidRDefault="00AD343C" w:rsidP="00AD343C">
      <w:pPr>
        <w:spacing w:line="360" w:lineRule="auto"/>
        <w:ind w:firstLine="644"/>
        <w:jc w:val="both"/>
        <w:rPr>
          <w:rFonts w:ascii="Amiri" w:hAnsi="Amiri" w:cs="Amiri"/>
          <w:sz w:val="24"/>
          <w:szCs w:val="28"/>
        </w:rPr>
      </w:pPr>
    </w:p>
    <w:p w:rsidR="0036495B" w:rsidRPr="00BA4DAC" w:rsidRDefault="0036495B" w:rsidP="00AD343C">
      <w:pPr>
        <w:spacing w:line="360" w:lineRule="auto"/>
        <w:ind w:firstLine="644"/>
        <w:jc w:val="both"/>
        <w:rPr>
          <w:rFonts w:ascii="Amiri" w:hAnsi="Amiri" w:cs="Amiri"/>
          <w:sz w:val="24"/>
          <w:szCs w:val="28"/>
        </w:rPr>
      </w:pPr>
      <w:r w:rsidRPr="00BA4DAC">
        <w:rPr>
          <w:rFonts w:ascii="Amiri" w:hAnsi="Amiri" w:cs="Amiri"/>
          <w:sz w:val="24"/>
          <w:szCs w:val="28"/>
        </w:rPr>
        <w:t>La conception de topologie de site doit aboutir à une conception qui prendront en charge le besoin d’authentification et de réplication de la base d’annuaire.</w:t>
      </w:r>
    </w:p>
    <w:p w:rsidR="0036495B" w:rsidRPr="00BA4DAC" w:rsidRDefault="0036495B" w:rsidP="00A15D3F">
      <w:pPr>
        <w:spacing w:before="240" w:line="360" w:lineRule="auto"/>
        <w:jc w:val="both"/>
        <w:rPr>
          <w:rFonts w:ascii="Amiri" w:hAnsi="Amiri" w:cs="Amiri"/>
          <w:sz w:val="24"/>
          <w:szCs w:val="28"/>
        </w:rPr>
      </w:pPr>
      <w:r w:rsidRPr="00BA4DAC">
        <w:rPr>
          <w:rFonts w:ascii="Amiri" w:hAnsi="Amiri" w:cs="Amiri"/>
          <w:sz w:val="24"/>
          <w:szCs w:val="28"/>
        </w:rPr>
        <w:t>Les responsabilités du fournisseur pour cette demande de service comprennent :</w:t>
      </w:r>
    </w:p>
    <w:p w:rsidR="0036495B" w:rsidRPr="00BA4DAC" w:rsidRDefault="0036495B" w:rsidP="00AD343C">
      <w:pPr>
        <w:numPr>
          <w:ilvl w:val="0"/>
          <w:numId w:val="36"/>
        </w:numPr>
        <w:spacing w:line="360" w:lineRule="auto"/>
        <w:jc w:val="both"/>
        <w:rPr>
          <w:rFonts w:ascii="Amiri" w:hAnsi="Amiri" w:cs="Amiri"/>
          <w:sz w:val="24"/>
          <w:szCs w:val="28"/>
        </w:rPr>
      </w:pPr>
      <w:r w:rsidRPr="00BA4DAC">
        <w:rPr>
          <w:rFonts w:ascii="Amiri" w:hAnsi="Amiri" w:cs="Amiri"/>
          <w:sz w:val="24"/>
          <w:szCs w:val="28"/>
        </w:rPr>
        <w:t xml:space="preserve">La mise en place des contrôleurs de domaine au niveau du site central </w:t>
      </w:r>
    </w:p>
    <w:p w:rsidR="0036495B" w:rsidRPr="00BA4DAC" w:rsidRDefault="0036495B" w:rsidP="00AD343C">
      <w:pPr>
        <w:numPr>
          <w:ilvl w:val="0"/>
          <w:numId w:val="36"/>
        </w:numPr>
        <w:spacing w:line="360" w:lineRule="auto"/>
        <w:jc w:val="both"/>
        <w:rPr>
          <w:rFonts w:ascii="Amiri" w:hAnsi="Amiri" w:cs="Amiri"/>
          <w:sz w:val="24"/>
          <w:szCs w:val="28"/>
        </w:rPr>
      </w:pPr>
      <w:r w:rsidRPr="00BA4DAC">
        <w:rPr>
          <w:rFonts w:ascii="Amiri" w:hAnsi="Amiri" w:cs="Amiri"/>
          <w:sz w:val="24"/>
          <w:szCs w:val="28"/>
        </w:rPr>
        <w:t>La configuration nécessaire qui prend en considération la topologie réseau du MDEAF</w:t>
      </w:r>
      <w:r w:rsidR="001B7498" w:rsidRPr="00BA4DAC">
        <w:rPr>
          <w:rFonts w:ascii="Amiri" w:hAnsi="Amiri" w:cs="Amiri"/>
          <w:sz w:val="24"/>
          <w:szCs w:val="28"/>
        </w:rPr>
        <w:t>.</w:t>
      </w:r>
    </w:p>
    <w:p w:rsidR="0036495B" w:rsidRPr="00A15D3F" w:rsidRDefault="0036495B" w:rsidP="00A15D3F">
      <w:pPr>
        <w:pStyle w:val="Titre3"/>
        <w:keepLines/>
        <w:numPr>
          <w:ilvl w:val="0"/>
          <w:numId w:val="54"/>
        </w:numPr>
        <w:bidi w:val="0"/>
        <w:ind w:left="709"/>
        <w:jc w:val="left"/>
        <w:rPr>
          <w:rFonts w:ascii="Amiri" w:hAnsi="Amiri" w:cs="Amiri"/>
          <w:b w:val="0"/>
          <w:bCs w:val="0"/>
          <w:sz w:val="24"/>
          <w:szCs w:val="24"/>
        </w:rPr>
      </w:pPr>
      <w:bookmarkStart w:id="19" w:name="_Toc415843208"/>
      <w:bookmarkStart w:id="20" w:name="_Toc415843797"/>
      <w:r w:rsidRPr="00A15D3F">
        <w:rPr>
          <w:rFonts w:ascii="Amiri" w:hAnsi="Amiri" w:cs="Amiri"/>
          <w:b w:val="0"/>
          <w:bCs w:val="0"/>
          <w:sz w:val="24"/>
          <w:szCs w:val="24"/>
        </w:rPr>
        <w:t>Définition et implémentation de politiques</w:t>
      </w:r>
    </w:p>
    <w:p w:rsidR="0036495B" w:rsidRPr="003575F1" w:rsidRDefault="0036495B" w:rsidP="0036495B">
      <w:pPr>
        <w:rPr>
          <w:rFonts w:ascii="Amiri" w:hAnsi="Amiri" w:cs="Amiri"/>
        </w:rPr>
      </w:pPr>
    </w:p>
    <w:p w:rsidR="0036495B" w:rsidRPr="00BA4DAC" w:rsidRDefault="0036495B" w:rsidP="0036495B">
      <w:pPr>
        <w:jc w:val="both"/>
        <w:rPr>
          <w:rFonts w:ascii="Amiri" w:hAnsi="Amiri" w:cs="Amiri"/>
          <w:sz w:val="24"/>
          <w:szCs w:val="28"/>
        </w:rPr>
      </w:pPr>
      <w:r w:rsidRPr="00BA4DAC">
        <w:rPr>
          <w:rFonts w:ascii="Amiri" w:hAnsi="Amiri" w:cs="Amiri"/>
          <w:sz w:val="24"/>
          <w:szCs w:val="28"/>
        </w:rPr>
        <w:lastRenderedPageBreak/>
        <w:t>Le prestataire doit définir implémenter les politiques suivantes :</w:t>
      </w:r>
    </w:p>
    <w:p w:rsidR="0036495B" w:rsidRPr="003575F1" w:rsidRDefault="0036495B" w:rsidP="0036495B">
      <w:pPr>
        <w:jc w:val="both"/>
        <w:rPr>
          <w:rFonts w:ascii="Amiri" w:hAnsi="Amiri" w:cs="Amiri"/>
        </w:rPr>
      </w:pPr>
    </w:p>
    <w:p w:rsidR="0036495B" w:rsidRPr="00A15D3F" w:rsidRDefault="0036495B" w:rsidP="00845B0C">
      <w:pPr>
        <w:pStyle w:val="Titre3"/>
        <w:keepLines/>
        <w:numPr>
          <w:ilvl w:val="0"/>
          <w:numId w:val="58"/>
        </w:numPr>
        <w:bidi w:val="0"/>
        <w:jc w:val="left"/>
        <w:rPr>
          <w:sz w:val="24"/>
          <w:szCs w:val="24"/>
        </w:rPr>
      </w:pPr>
      <w:r w:rsidRPr="00A15D3F">
        <w:rPr>
          <w:sz w:val="24"/>
          <w:szCs w:val="24"/>
        </w:rPr>
        <w:t>Définition des profils utilisateurs MDEAF</w:t>
      </w:r>
    </w:p>
    <w:p w:rsidR="0036495B" w:rsidRPr="003C25A0" w:rsidRDefault="0036495B" w:rsidP="0036495B"/>
    <w:p w:rsidR="0036495B" w:rsidRPr="004B02E8" w:rsidRDefault="0036495B" w:rsidP="0036495B">
      <w:pPr>
        <w:spacing w:line="360" w:lineRule="auto"/>
        <w:jc w:val="both"/>
        <w:rPr>
          <w:rFonts w:ascii="Amiri" w:hAnsi="Amiri" w:cs="Amiri"/>
          <w:sz w:val="24"/>
        </w:rPr>
      </w:pPr>
      <w:r w:rsidRPr="004B02E8">
        <w:rPr>
          <w:rFonts w:ascii="Amiri" w:hAnsi="Amiri" w:cs="Amiri"/>
          <w:sz w:val="24"/>
        </w:rPr>
        <w:t>Le prestataire doit implémenter les politiques nécessaires pour segmenter les utilisateurs suivant la répartition suivante :</w:t>
      </w:r>
    </w:p>
    <w:p w:rsidR="0036495B" w:rsidRPr="004B02E8" w:rsidRDefault="0036495B" w:rsidP="00C40E2B">
      <w:pPr>
        <w:pStyle w:val="Paragraphedeliste2"/>
        <w:numPr>
          <w:ilvl w:val="0"/>
          <w:numId w:val="16"/>
        </w:numPr>
        <w:spacing w:before="240" w:after="0" w:line="360" w:lineRule="auto"/>
        <w:contextualSpacing w:val="0"/>
        <w:jc w:val="both"/>
        <w:rPr>
          <w:rFonts w:ascii="Amiri" w:hAnsi="Amiri" w:cs="Amiri"/>
          <w:sz w:val="24"/>
          <w:szCs w:val="24"/>
        </w:rPr>
      </w:pPr>
      <w:r w:rsidRPr="00A15D3F">
        <w:rPr>
          <w:rFonts w:ascii="Amiri" w:hAnsi="Amiri" w:cs="Amiri"/>
          <w:b/>
          <w:bCs/>
          <w:sz w:val="24"/>
          <w:szCs w:val="24"/>
          <w:u w:val="single"/>
        </w:rPr>
        <w:t>L’utilisateur fixe</w:t>
      </w:r>
      <w:r w:rsidRPr="004B02E8">
        <w:rPr>
          <w:rFonts w:ascii="Amiri" w:hAnsi="Amiri" w:cs="Amiri"/>
          <w:sz w:val="24"/>
          <w:szCs w:val="24"/>
        </w:rPr>
        <w:t>: L’utilisateur fixe est sédentaire, et rattaché à une direction. Il dispose d’un poste de travail fixe, directement relié au réseau de l’entreprise, en permanence par l’intermédiaire de liens réseaux de caractéristiques différentes et très variables. Il peut être amené à se connecter à d’autres postes de travail fixes</w:t>
      </w:r>
      <w:r w:rsidRPr="00BA4DAC">
        <w:rPr>
          <w:rFonts w:ascii="Amiri" w:hAnsi="Amiri" w:cs="Amiri"/>
          <w:sz w:val="24"/>
          <w:szCs w:val="24"/>
        </w:rPr>
        <w:t xml:space="preserve"> </w:t>
      </w:r>
      <w:r w:rsidRPr="004B02E8">
        <w:rPr>
          <w:rFonts w:ascii="Amiri" w:hAnsi="Amiri" w:cs="Amiri"/>
          <w:sz w:val="24"/>
          <w:szCs w:val="24"/>
        </w:rPr>
        <w:t xml:space="preserve">sur le même site. Lors de ses déplacements peu fréquents, il peut emprunter un poste portable ou se connecter sur le poste d’un autre site de l’entreprise. </w:t>
      </w:r>
    </w:p>
    <w:p w:rsidR="0036495B" w:rsidRPr="004B02E8" w:rsidRDefault="0036495B" w:rsidP="00A15D3F">
      <w:pPr>
        <w:pStyle w:val="Paragraphedeliste2"/>
        <w:numPr>
          <w:ilvl w:val="0"/>
          <w:numId w:val="16"/>
        </w:numPr>
        <w:spacing w:before="240" w:after="0" w:line="360" w:lineRule="auto"/>
        <w:contextualSpacing w:val="0"/>
        <w:jc w:val="both"/>
        <w:rPr>
          <w:rFonts w:ascii="Amiri" w:hAnsi="Amiri" w:cs="Amiri"/>
          <w:sz w:val="24"/>
          <w:szCs w:val="24"/>
        </w:rPr>
      </w:pPr>
      <w:r w:rsidRPr="00A15D3F">
        <w:rPr>
          <w:rFonts w:ascii="Amiri" w:hAnsi="Amiri" w:cs="Amiri"/>
          <w:b/>
          <w:bCs/>
          <w:sz w:val="24"/>
          <w:szCs w:val="24"/>
          <w:u w:val="single"/>
        </w:rPr>
        <w:t>L’utilisateur nomade</w:t>
      </w:r>
      <w:r w:rsidRPr="004B02E8">
        <w:rPr>
          <w:rFonts w:ascii="Amiri" w:hAnsi="Amiri" w:cs="Amiri"/>
          <w:sz w:val="24"/>
          <w:szCs w:val="24"/>
        </w:rPr>
        <w:t>: A l’instar de l’utilisateur fixe, le profil nomade est lui aussi rattaché à une direction mais, pour les besoins de son activité, est amené à se déplacer. Néanmoins, ces déplacements intersites ou autre ne l’empêche pas d’être connecté la plupart du temps au réseau de l’entreprise, au sein de chaque site. Il a besoin également d’avoir un accès de type messagerie et intranet hors des sites MDEAF.</w:t>
      </w:r>
    </w:p>
    <w:p w:rsidR="0036495B" w:rsidRPr="004B02E8" w:rsidRDefault="0036495B" w:rsidP="00A15D3F">
      <w:pPr>
        <w:pStyle w:val="Paragraphedeliste2"/>
        <w:numPr>
          <w:ilvl w:val="0"/>
          <w:numId w:val="16"/>
        </w:numPr>
        <w:spacing w:before="240" w:after="0" w:line="360" w:lineRule="auto"/>
        <w:contextualSpacing w:val="0"/>
        <w:jc w:val="both"/>
        <w:rPr>
          <w:rFonts w:ascii="Amiri" w:hAnsi="Amiri" w:cs="Amiri"/>
          <w:sz w:val="24"/>
          <w:szCs w:val="24"/>
        </w:rPr>
      </w:pPr>
      <w:r w:rsidRPr="00A15D3F">
        <w:rPr>
          <w:rFonts w:ascii="Amiri" w:hAnsi="Amiri" w:cs="Amiri"/>
          <w:b/>
          <w:bCs/>
          <w:sz w:val="24"/>
          <w:szCs w:val="24"/>
          <w:u w:val="single"/>
        </w:rPr>
        <w:t>L’utilisateur ultra-nomade</w:t>
      </w:r>
      <w:r w:rsidRPr="004B02E8">
        <w:rPr>
          <w:rFonts w:ascii="Amiri" w:hAnsi="Amiri" w:cs="Amiri"/>
          <w:b/>
          <w:bCs/>
          <w:sz w:val="24"/>
          <w:szCs w:val="24"/>
        </w:rPr>
        <w:t>:</w:t>
      </w:r>
      <w:r w:rsidRPr="004B02E8">
        <w:rPr>
          <w:rFonts w:ascii="Amiri" w:hAnsi="Amiri" w:cs="Amiri"/>
          <w:sz w:val="24"/>
          <w:szCs w:val="24"/>
        </w:rPr>
        <w:t xml:space="preserve"> Ce profil est caractérisé par le fait qu’il puisse rester durant un temps assez long sans se connecter au réseau de l’entreprise, et dans le périmètre du présent projet, ne pas disposer toujours d’un poste de travail actualisé.</w:t>
      </w:r>
    </w:p>
    <w:p w:rsidR="0036495B" w:rsidRPr="004B02E8" w:rsidRDefault="0036495B" w:rsidP="00C40E2B">
      <w:pPr>
        <w:pStyle w:val="Paragraphedeliste2"/>
        <w:numPr>
          <w:ilvl w:val="0"/>
          <w:numId w:val="16"/>
        </w:numPr>
        <w:spacing w:before="240" w:after="0" w:line="360" w:lineRule="auto"/>
        <w:contextualSpacing w:val="0"/>
        <w:jc w:val="both"/>
        <w:rPr>
          <w:rFonts w:ascii="Amiri" w:hAnsi="Amiri" w:cs="Amiri"/>
          <w:sz w:val="24"/>
          <w:szCs w:val="24"/>
        </w:rPr>
      </w:pPr>
      <w:r w:rsidRPr="00A15D3F">
        <w:rPr>
          <w:rFonts w:ascii="Amiri" w:hAnsi="Amiri" w:cs="Amiri"/>
          <w:b/>
          <w:bCs/>
          <w:sz w:val="24"/>
          <w:szCs w:val="24"/>
          <w:u w:val="single"/>
        </w:rPr>
        <w:t>Le</w:t>
      </w:r>
      <w:r w:rsidR="00A15D3F">
        <w:rPr>
          <w:rFonts w:ascii="Amiri" w:hAnsi="Amiri" w:cs="Amiri"/>
          <w:b/>
          <w:bCs/>
          <w:sz w:val="24"/>
          <w:szCs w:val="24"/>
          <w:u w:val="single"/>
        </w:rPr>
        <w:t xml:space="preserve"> </w:t>
      </w:r>
      <w:r w:rsidRPr="00A15D3F">
        <w:rPr>
          <w:rFonts w:ascii="Amiri" w:hAnsi="Amiri" w:cs="Amiri"/>
          <w:b/>
          <w:bCs/>
          <w:sz w:val="24"/>
          <w:szCs w:val="24"/>
          <w:u w:val="single"/>
        </w:rPr>
        <w:t>VIP</w:t>
      </w:r>
      <w:r w:rsidRPr="004B02E8">
        <w:rPr>
          <w:rFonts w:ascii="Amiri" w:hAnsi="Amiri" w:cs="Amiri"/>
          <w:b/>
          <w:bCs/>
          <w:sz w:val="24"/>
          <w:szCs w:val="24"/>
        </w:rPr>
        <w:t>:</w:t>
      </w:r>
      <w:r w:rsidR="00A15D3F">
        <w:rPr>
          <w:rFonts w:ascii="Amiri" w:hAnsi="Amiri" w:cs="Amiri"/>
          <w:b/>
          <w:bCs/>
          <w:sz w:val="24"/>
          <w:szCs w:val="24"/>
        </w:rPr>
        <w:t xml:space="preserve"> </w:t>
      </w:r>
      <w:r w:rsidRPr="004B02E8">
        <w:rPr>
          <w:rFonts w:ascii="Amiri" w:hAnsi="Amiri" w:cs="Amiri"/>
          <w:sz w:val="24"/>
          <w:szCs w:val="24"/>
        </w:rPr>
        <w:t>Utilisateur semblable à l’utilisateur nomade, avec un niveau de service plus important, et disposant éventuellement de plusieurs postes (un fixe et un portable). Exemple d’utilisateur VIP: Cadres dirigeants, etc.</w:t>
      </w:r>
    </w:p>
    <w:p w:rsidR="0036495B" w:rsidRDefault="00A15D3F" w:rsidP="00A15D3F">
      <w:pPr>
        <w:pStyle w:val="Paragraphedeliste2"/>
        <w:numPr>
          <w:ilvl w:val="0"/>
          <w:numId w:val="16"/>
        </w:numPr>
        <w:spacing w:before="240" w:after="0" w:line="360" w:lineRule="auto"/>
        <w:contextualSpacing w:val="0"/>
        <w:jc w:val="both"/>
        <w:rPr>
          <w:rFonts w:ascii="Amiri" w:hAnsi="Amiri" w:cs="Amiri"/>
          <w:sz w:val="24"/>
          <w:szCs w:val="24"/>
        </w:rPr>
      </w:pPr>
      <w:r>
        <w:rPr>
          <w:rFonts w:ascii="Amiri" w:hAnsi="Amiri" w:cs="Amiri"/>
          <w:b/>
          <w:bCs/>
          <w:sz w:val="24"/>
          <w:szCs w:val="24"/>
          <w:u w:val="single"/>
        </w:rPr>
        <w:t xml:space="preserve">Profil </w:t>
      </w:r>
      <w:r w:rsidR="0036495B" w:rsidRPr="00A15D3F">
        <w:rPr>
          <w:rFonts w:ascii="Amiri" w:hAnsi="Amiri" w:cs="Amiri"/>
          <w:b/>
          <w:bCs/>
          <w:sz w:val="24"/>
          <w:szCs w:val="24"/>
          <w:u w:val="single"/>
        </w:rPr>
        <w:t>«partagé»</w:t>
      </w:r>
      <w:r w:rsidR="0036495B" w:rsidRPr="004B02E8">
        <w:rPr>
          <w:rFonts w:ascii="Amiri" w:hAnsi="Amiri" w:cs="Amiri"/>
          <w:b/>
          <w:bCs/>
          <w:sz w:val="24"/>
          <w:szCs w:val="24"/>
        </w:rPr>
        <w:t>:</w:t>
      </w:r>
      <w:r w:rsidR="0036495B" w:rsidRPr="004B02E8">
        <w:rPr>
          <w:rFonts w:ascii="Amiri" w:hAnsi="Amiri" w:cs="Amiri"/>
          <w:sz w:val="24"/>
          <w:szCs w:val="24"/>
        </w:rPr>
        <w:t xml:space="preserve"> dans les directions, de nombreux postes sont partagés entre plusieurs collaborateurs. Ces postes, très proches des postes bureautiques standards, pourront avoir des composants ou des paramètres spécifiques.</w:t>
      </w:r>
    </w:p>
    <w:p w:rsidR="00C40E2B" w:rsidRPr="004B02E8" w:rsidRDefault="00C40E2B" w:rsidP="00A15D3F">
      <w:pPr>
        <w:pStyle w:val="Paragraphedeliste2"/>
        <w:numPr>
          <w:ilvl w:val="0"/>
          <w:numId w:val="16"/>
        </w:numPr>
        <w:spacing w:before="240" w:after="0" w:line="360" w:lineRule="auto"/>
        <w:contextualSpacing w:val="0"/>
        <w:jc w:val="both"/>
        <w:rPr>
          <w:rFonts w:ascii="Amiri" w:hAnsi="Amiri" w:cs="Amiri"/>
          <w:sz w:val="24"/>
          <w:szCs w:val="24"/>
        </w:rPr>
      </w:pPr>
    </w:p>
    <w:p w:rsidR="0036495B" w:rsidRPr="003575F1" w:rsidRDefault="0036495B" w:rsidP="0036495B">
      <w:pPr>
        <w:jc w:val="both"/>
        <w:rPr>
          <w:rFonts w:ascii="Amiri" w:hAnsi="Amiri" w:cs="Amiri"/>
        </w:rPr>
      </w:pPr>
    </w:p>
    <w:p w:rsidR="0036495B" w:rsidRPr="00A15D3F" w:rsidRDefault="0036495B" w:rsidP="00845B0C">
      <w:pPr>
        <w:pStyle w:val="Titre3"/>
        <w:keepLines/>
        <w:numPr>
          <w:ilvl w:val="0"/>
          <w:numId w:val="58"/>
        </w:numPr>
        <w:bidi w:val="0"/>
        <w:jc w:val="left"/>
        <w:rPr>
          <w:sz w:val="24"/>
          <w:szCs w:val="24"/>
        </w:rPr>
      </w:pPr>
      <w:r w:rsidRPr="00A15D3F">
        <w:rPr>
          <w:sz w:val="24"/>
          <w:szCs w:val="24"/>
        </w:rPr>
        <w:lastRenderedPageBreak/>
        <w:t>Politique de délégation des privilèges</w:t>
      </w:r>
    </w:p>
    <w:p w:rsidR="0036495B" w:rsidRPr="003C25A0" w:rsidRDefault="0036495B" w:rsidP="0036495B"/>
    <w:p w:rsidR="0036495B" w:rsidRPr="00C23F79" w:rsidRDefault="0036495B" w:rsidP="0036495B">
      <w:pPr>
        <w:spacing w:line="360" w:lineRule="auto"/>
        <w:jc w:val="both"/>
        <w:rPr>
          <w:rFonts w:ascii="Amiri" w:hAnsi="Amiri" w:cs="Amiri"/>
          <w:sz w:val="24"/>
          <w:szCs w:val="28"/>
        </w:rPr>
      </w:pPr>
      <w:r w:rsidRPr="00C23F79">
        <w:rPr>
          <w:rFonts w:ascii="Amiri" w:hAnsi="Amiri" w:cs="Amiri"/>
          <w:sz w:val="24"/>
          <w:szCs w:val="28"/>
        </w:rPr>
        <w:t xml:space="preserve">La MDEAF compte implémenter une politique de délégation de privilèges conformément au principe de sécurité : </w:t>
      </w:r>
    </w:p>
    <w:p w:rsidR="0036495B" w:rsidRPr="00C23F79" w:rsidRDefault="0036495B" w:rsidP="0036495B">
      <w:pPr>
        <w:spacing w:line="360" w:lineRule="auto"/>
        <w:jc w:val="both"/>
        <w:rPr>
          <w:rFonts w:ascii="Amiri" w:hAnsi="Amiri" w:cs="Amiri"/>
          <w:sz w:val="24"/>
          <w:szCs w:val="28"/>
        </w:rPr>
      </w:pPr>
      <w:r w:rsidRPr="00C23F79">
        <w:rPr>
          <w:rFonts w:ascii="Amiri" w:hAnsi="Amiri" w:cs="Amiri"/>
          <w:sz w:val="24"/>
          <w:szCs w:val="28"/>
        </w:rPr>
        <w:t>La politique de délégation des accès doit couvrir au minimum :</w:t>
      </w:r>
    </w:p>
    <w:p w:rsidR="0036495B" w:rsidRPr="00C23F79" w:rsidRDefault="0036495B" w:rsidP="00845B0C">
      <w:pPr>
        <w:numPr>
          <w:ilvl w:val="0"/>
          <w:numId w:val="35"/>
        </w:numPr>
        <w:spacing w:line="360" w:lineRule="auto"/>
        <w:jc w:val="both"/>
        <w:rPr>
          <w:rFonts w:ascii="Amiri" w:hAnsi="Amiri" w:cs="Amiri"/>
          <w:sz w:val="24"/>
          <w:szCs w:val="28"/>
        </w:rPr>
      </w:pPr>
      <w:r w:rsidRPr="00C23F79">
        <w:rPr>
          <w:rFonts w:ascii="Amiri" w:hAnsi="Amiri" w:cs="Amiri"/>
          <w:sz w:val="24"/>
          <w:szCs w:val="28"/>
        </w:rPr>
        <w:t>Les accès admin local des serveurs</w:t>
      </w:r>
    </w:p>
    <w:p w:rsidR="0036495B" w:rsidRPr="00C23F79" w:rsidRDefault="0036495B" w:rsidP="00845B0C">
      <w:pPr>
        <w:numPr>
          <w:ilvl w:val="0"/>
          <w:numId w:val="35"/>
        </w:numPr>
        <w:spacing w:line="360" w:lineRule="auto"/>
        <w:jc w:val="both"/>
        <w:rPr>
          <w:rFonts w:ascii="Amiri" w:hAnsi="Amiri" w:cs="Amiri"/>
          <w:sz w:val="24"/>
          <w:szCs w:val="28"/>
        </w:rPr>
      </w:pPr>
      <w:r w:rsidRPr="00C23F79">
        <w:rPr>
          <w:rFonts w:ascii="Amiri" w:hAnsi="Amiri" w:cs="Amiri"/>
          <w:sz w:val="24"/>
          <w:szCs w:val="28"/>
        </w:rPr>
        <w:t>Les accès admin local des Workstation</w:t>
      </w:r>
    </w:p>
    <w:p w:rsidR="0036495B" w:rsidRPr="00C23F79" w:rsidRDefault="0036495B" w:rsidP="00845B0C">
      <w:pPr>
        <w:numPr>
          <w:ilvl w:val="0"/>
          <w:numId w:val="35"/>
        </w:numPr>
        <w:spacing w:line="360" w:lineRule="auto"/>
        <w:jc w:val="both"/>
        <w:rPr>
          <w:rFonts w:ascii="Amiri" w:hAnsi="Amiri" w:cs="Amiri"/>
          <w:sz w:val="24"/>
          <w:szCs w:val="28"/>
        </w:rPr>
      </w:pPr>
      <w:r w:rsidRPr="00C23F79">
        <w:rPr>
          <w:rFonts w:ascii="Amiri" w:hAnsi="Amiri" w:cs="Amiri"/>
          <w:sz w:val="24"/>
          <w:szCs w:val="28"/>
        </w:rPr>
        <w:t>La possibilité de joindre une machine au domaine</w:t>
      </w:r>
    </w:p>
    <w:p w:rsidR="0036495B" w:rsidRPr="00C23F79" w:rsidRDefault="0036495B" w:rsidP="00845B0C">
      <w:pPr>
        <w:numPr>
          <w:ilvl w:val="0"/>
          <w:numId w:val="35"/>
        </w:numPr>
        <w:spacing w:line="360" w:lineRule="auto"/>
        <w:jc w:val="both"/>
        <w:rPr>
          <w:rFonts w:ascii="Amiri" w:hAnsi="Amiri" w:cs="Amiri"/>
          <w:sz w:val="24"/>
          <w:szCs w:val="28"/>
        </w:rPr>
      </w:pPr>
      <w:r w:rsidRPr="00C23F79">
        <w:rPr>
          <w:rFonts w:ascii="Amiri" w:hAnsi="Amiri" w:cs="Amiri"/>
          <w:sz w:val="24"/>
          <w:szCs w:val="28"/>
        </w:rPr>
        <w:t>La possibilité gérer les comptes utilisateurs dans une OU spécifiés.</w:t>
      </w:r>
    </w:p>
    <w:p w:rsidR="0036495B" w:rsidRPr="00C23F79" w:rsidRDefault="0036495B" w:rsidP="0036495B">
      <w:pPr>
        <w:spacing w:line="360" w:lineRule="auto"/>
        <w:jc w:val="both"/>
        <w:rPr>
          <w:rFonts w:ascii="Amiri" w:hAnsi="Amiri" w:cs="Amiri"/>
          <w:sz w:val="24"/>
          <w:szCs w:val="28"/>
        </w:rPr>
      </w:pPr>
      <w:r w:rsidRPr="00C23F79">
        <w:rPr>
          <w:rFonts w:ascii="Amiri" w:hAnsi="Amiri" w:cs="Amiri"/>
          <w:sz w:val="24"/>
          <w:szCs w:val="28"/>
        </w:rPr>
        <w:t>Note : Chaque délégation doit pouvoir être attribuée via un groupe de sécurité séparé.</w:t>
      </w:r>
    </w:p>
    <w:p w:rsidR="0036495B" w:rsidRPr="003575F1" w:rsidRDefault="0036495B" w:rsidP="0036495B">
      <w:pPr>
        <w:rPr>
          <w:rFonts w:ascii="Amiri" w:hAnsi="Amiri" w:cs="Amiri"/>
        </w:rPr>
      </w:pPr>
    </w:p>
    <w:p w:rsidR="0036495B" w:rsidRPr="00A15D3F" w:rsidRDefault="0036495B" w:rsidP="00845B0C">
      <w:pPr>
        <w:pStyle w:val="Titre3"/>
        <w:keepLines/>
        <w:numPr>
          <w:ilvl w:val="0"/>
          <w:numId w:val="58"/>
        </w:numPr>
        <w:bidi w:val="0"/>
        <w:jc w:val="left"/>
        <w:rPr>
          <w:sz w:val="24"/>
          <w:szCs w:val="24"/>
        </w:rPr>
      </w:pPr>
      <w:r w:rsidRPr="00A15D3F">
        <w:rPr>
          <w:sz w:val="24"/>
          <w:szCs w:val="24"/>
        </w:rPr>
        <w:t>Politique de sécurité des postes de travail &amp; serveurs</w:t>
      </w:r>
    </w:p>
    <w:p w:rsidR="0036495B" w:rsidRPr="00B066CB" w:rsidRDefault="0036495B" w:rsidP="0036495B"/>
    <w:p w:rsidR="0036495B" w:rsidRPr="00C23F79" w:rsidRDefault="0036495B" w:rsidP="0036495B">
      <w:pPr>
        <w:spacing w:line="360" w:lineRule="auto"/>
        <w:jc w:val="both"/>
        <w:rPr>
          <w:rFonts w:ascii="Amiri" w:hAnsi="Amiri" w:cs="Amiri"/>
          <w:sz w:val="24"/>
        </w:rPr>
      </w:pPr>
      <w:r w:rsidRPr="00C23F79">
        <w:rPr>
          <w:rFonts w:ascii="Amiri" w:hAnsi="Amiri" w:cs="Amiri"/>
          <w:sz w:val="24"/>
        </w:rPr>
        <w:t xml:space="preserve">Les politiques de sécurité doivent couvrir au </w:t>
      </w:r>
      <w:r w:rsidRPr="00C23F79">
        <w:rPr>
          <w:rFonts w:ascii="Amiri" w:hAnsi="Amiri" w:cs="Amiri"/>
          <w:b/>
          <w:bCs/>
          <w:sz w:val="24"/>
        </w:rPr>
        <w:t>minimum</w:t>
      </w:r>
      <w:r w:rsidRPr="00C23F79">
        <w:rPr>
          <w:rFonts w:ascii="Amiri" w:hAnsi="Amiri" w:cs="Amiri"/>
          <w:sz w:val="24"/>
        </w:rPr>
        <w:t xml:space="preserve"> les aspects suivants :</w:t>
      </w:r>
    </w:p>
    <w:p w:rsidR="0036495B" w:rsidRPr="00C23F79" w:rsidRDefault="0036495B" w:rsidP="00845B0C">
      <w:pPr>
        <w:pStyle w:val="Paragraphedeliste"/>
        <w:numPr>
          <w:ilvl w:val="0"/>
          <w:numId w:val="45"/>
        </w:numPr>
        <w:spacing w:after="0" w:line="360" w:lineRule="auto"/>
        <w:jc w:val="both"/>
        <w:rPr>
          <w:rFonts w:ascii="Amiri" w:hAnsi="Amiri" w:cs="Amiri"/>
          <w:sz w:val="24"/>
          <w:szCs w:val="24"/>
        </w:rPr>
      </w:pPr>
      <w:r w:rsidRPr="00C23F79">
        <w:rPr>
          <w:rFonts w:ascii="Amiri" w:hAnsi="Amiri" w:cs="Amiri"/>
          <w:sz w:val="24"/>
          <w:szCs w:val="24"/>
        </w:rPr>
        <w:t>La désactivation de protocoles vulnérables.</w:t>
      </w:r>
    </w:p>
    <w:p w:rsidR="0036495B" w:rsidRPr="00C23F79" w:rsidRDefault="0036495B" w:rsidP="00845B0C">
      <w:pPr>
        <w:pStyle w:val="Paragraphedeliste"/>
        <w:numPr>
          <w:ilvl w:val="0"/>
          <w:numId w:val="45"/>
        </w:numPr>
        <w:spacing w:after="0" w:line="360" w:lineRule="auto"/>
        <w:jc w:val="both"/>
        <w:rPr>
          <w:rFonts w:ascii="Amiri" w:hAnsi="Amiri" w:cs="Amiri"/>
          <w:sz w:val="24"/>
          <w:szCs w:val="24"/>
        </w:rPr>
      </w:pPr>
      <w:r w:rsidRPr="00C23F79">
        <w:rPr>
          <w:rFonts w:ascii="Amiri" w:hAnsi="Amiri" w:cs="Amiri"/>
          <w:sz w:val="24"/>
          <w:szCs w:val="24"/>
        </w:rPr>
        <w:t>Réinitialisation du compte administrateur local</w:t>
      </w:r>
    </w:p>
    <w:p w:rsidR="0036495B" w:rsidRPr="00C23F79" w:rsidRDefault="0036495B" w:rsidP="00845B0C">
      <w:pPr>
        <w:pStyle w:val="Paragraphedeliste"/>
        <w:numPr>
          <w:ilvl w:val="0"/>
          <w:numId w:val="45"/>
        </w:numPr>
        <w:spacing w:after="0" w:line="360" w:lineRule="auto"/>
        <w:jc w:val="both"/>
        <w:rPr>
          <w:rFonts w:ascii="Amiri" w:hAnsi="Amiri" w:cs="Amiri"/>
          <w:sz w:val="24"/>
          <w:szCs w:val="24"/>
        </w:rPr>
      </w:pPr>
      <w:r w:rsidRPr="00C23F79">
        <w:rPr>
          <w:rFonts w:ascii="Amiri" w:hAnsi="Amiri" w:cs="Amiri"/>
          <w:sz w:val="24"/>
          <w:szCs w:val="24"/>
        </w:rPr>
        <w:t>Forcer la suppression des paramètres d’authentification après fermeture de session.</w:t>
      </w:r>
    </w:p>
    <w:p w:rsidR="0036495B" w:rsidRPr="00C23F79" w:rsidRDefault="0036495B" w:rsidP="00845B0C">
      <w:pPr>
        <w:pStyle w:val="Paragraphedeliste"/>
        <w:numPr>
          <w:ilvl w:val="0"/>
          <w:numId w:val="45"/>
        </w:numPr>
        <w:spacing w:after="0" w:line="360" w:lineRule="auto"/>
        <w:jc w:val="both"/>
        <w:rPr>
          <w:rFonts w:ascii="Amiri" w:hAnsi="Amiri" w:cs="Amiri"/>
          <w:sz w:val="24"/>
          <w:szCs w:val="24"/>
        </w:rPr>
      </w:pPr>
      <w:r w:rsidRPr="00C23F79">
        <w:rPr>
          <w:rFonts w:ascii="Amiri" w:hAnsi="Amiri" w:cs="Amiri"/>
          <w:sz w:val="24"/>
          <w:szCs w:val="24"/>
        </w:rPr>
        <w:t>Politique d’audit approprié selon type de machine (serveur/workstation)</w:t>
      </w:r>
    </w:p>
    <w:p w:rsidR="0036495B" w:rsidRPr="00C23F79" w:rsidRDefault="0036495B" w:rsidP="00845B0C">
      <w:pPr>
        <w:pStyle w:val="Paragraphedeliste"/>
        <w:numPr>
          <w:ilvl w:val="0"/>
          <w:numId w:val="45"/>
        </w:numPr>
        <w:spacing w:after="0" w:line="360" w:lineRule="auto"/>
        <w:jc w:val="both"/>
        <w:rPr>
          <w:rFonts w:ascii="Amiri" w:hAnsi="Amiri" w:cs="Amiri"/>
          <w:sz w:val="24"/>
          <w:szCs w:val="24"/>
        </w:rPr>
      </w:pPr>
      <w:r w:rsidRPr="00C23F79">
        <w:rPr>
          <w:rFonts w:ascii="Amiri" w:hAnsi="Amiri" w:cs="Amiri"/>
          <w:sz w:val="24"/>
          <w:szCs w:val="24"/>
        </w:rPr>
        <w:t>La gestion centralisée du pare-feu natif système (postes clients windows &amp; serveurs windows)</w:t>
      </w:r>
    </w:p>
    <w:p w:rsidR="0036495B" w:rsidRDefault="0036495B" w:rsidP="00845B0C">
      <w:pPr>
        <w:pStyle w:val="Paragraphedeliste"/>
        <w:numPr>
          <w:ilvl w:val="0"/>
          <w:numId w:val="45"/>
        </w:numPr>
        <w:spacing w:after="0" w:line="360" w:lineRule="auto"/>
        <w:jc w:val="both"/>
        <w:rPr>
          <w:rFonts w:ascii="Amiri" w:hAnsi="Amiri" w:cs="Amiri"/>
          <w:sz w:val="24"/>
          <w:szCs w:val="24"/>
        </w:rPr>
      </w:pPr>
      <w:r w:rsidRPr="00C23F79">
        <w:rPr>
          <w:rFonts w:ascii="Amiri" w:hAnsi="Amiri" w:cs="Amiri"/>
          <w:sz w:val="24"/>
          <w:szCs w:val="24"/>
        </w:rPr>
        <w:t>Outil et procédure de scan de patch de sécurité système windows manquants</w:t>
      </w:r>
      <w:r w:rsidR="00E83DB8">
        <w:rPr>
          <w:rFonts w:ascii="Amiri" w:hAnsi="Amiri" w:cs="Amiri"/>
          <w:sz w:val="24"/>
          <w:szCs w:val="24"/>
        </w:rPr>
        <w:t>.</w:t>
      </w:r>
    </w:p>
    <w:p w:rsidR="0036495B" w:rsidRPr="00A15D3F" w:rsidRDefault="0036495B" w:rsidP="00A15D3F">
      <w:pPr>
        <w:pStyle w:val="Titre3"/>
        <w:keepLines/>
        <w:numPr>
          <w:ilvl w:val="0"/>
          <w:numId w:val="58"/>
        </w:numPr>
        <w:bidi w:val="0"/>
        <w:spacing w:before="240"/>
        <w:jc w:val="left"/>
        <w:rPr>
          <w:sz w:val="24"/>
          <w:szCs w:val="24"/>
        </w:rPr>
      </w:pPr>
      <w:r w:rsidRPr="00A15D3F">
        <w:rPr>
          <w:sz w:val="24"/>
          <w:szCs w:val="24"/>
        </w:rPr>
        <w:t>Politiques de nommage</w:t>
      </w:r>
    </w:p>
    <w:p w:rsidR="0036495B" w:rsidRPr="003575F1" w:rsidRDefault="0036495B" w:rsidP="0036495B">
      <w:pPr>
        <w:rPr>
          <w:rFonts w:ascii="Amiri" w:hAnsi="Amiri" w:cs="Amiri"/>
        </w:rPr>
      </w:pPr>
    </w:p>
    <w:p w:rsidR="0036495B" w:rsidRPr="00C23F79" w:rsidRDefault="0036495B" w:rsidP="00E730CC">
      <w:pPr>
        <w:spacing w:line="360" w:lineRule="auto"/>
        <w:ind w:left="720" w:firstLine="696"/>
        <w:jc w:val="both"/>
        <w:rPr>
          <w:rFonts w:ascii="Amiri" w:hAnsi="Amiri" w:cs="Amiri"/>
          <w:sz w:val="24"/>
          <w:szCs w:val="28"/>
        </w:rPr>
      </w:pPr>
      <w:r w:rsidRPr="00C23F79">
        <w:rPr>
          <w:rFonts w:ascii="Amiri" w:hAnsi="Amiri" w:cs="Amiri"/>
          <w:sz w:val="24"/>
          <w:szCs w:val="28"/>
        </w:rPr>
        <w:t>Le prestataire doit proposer un plan de nommage couvrant les objets suivants : Utilisateurs, Groupes, Comptes de services, OU, Politiques de groupes, Ordinateurs.</w:t>
      </w:r>
    </w:p>
    <w:p w:rsidR="0036495B" w:rsidRPr="003575F1" w:rsidRDefault="0036495B" w:rsidP="0036495B">
      <w:pPr>
        <w:ind w:left="720"/>
        <w:jc w:val="both"/>
        <w:rPr>
          <w:rFonts w:ascii="Amiri" w:hAnsi="Amiri" w:cs="Amiri"/>
        </w:rPr>
      </w:pPr>
    </w:p>
    <w:p w:rsidR="0036495B" w:rsidRPr="00524466" w:rsidRDefault="0036495B" w:rsidP="00A15D3F">
      <w:pPr>
        <w:pStyle w:val="Titre3"/>
        <w:keepLines/>
        <w:numPr>
          <w:ilvl w:val="0"/>
          <w:numId w:val="64"/>
        </w:numPr>
        <w:bidi w:val="0"/>
        <w:jc w:val="left"/>
        <w:rPr>
          <w:rFonts w:ascii="Amiri" w:hAnsi="Amiri" w:cs="Amiri"/>
          <w:sz w:val="22"/>
          <w:szCs w:val="24"/>
        </w:rPr>
      </w:pPr>
      <w:r w:rsidRPr="00524466">
        <w:rPr>
          <w:rFonts w:ascii="Amiri" w:hAnsi="Amiri" w:cs="Amiri"/>
          <w:sz w:val="22"/>
          <w:szCs w:val="24"/>
        </w:rPr>
        <w:t>Scripts de povisionning automatique</w:t>
      </w:r>
    </w:p>
    <w:p w:rsidR="0036495B" w:rsidRPr="003575F1" w:rsidRDefault="0036495B" w:rsidP="0036495B">
      <w:pPr>
        <w:rPr>
          <w:rFonts w:ascii="Amiri" w:hAnsi="Amiri" w:cs="Amiri"/>
        </w:rPr>
      </w:pPr>
    </w:p>
    <w:p w:rsidR="0036495B" w:rsidRPr="00C23F79" w:rsidRDefault="0036495B" w:rsidP="00E730CC">
      <w:pPr>
        <w:spacing w:line="360" w:lineRule="auto"/>
        <w:ind w:left="720" w:firstLine="698"/>
        <w:jc w:val="both"/>
        <w:rPr>
          <w:rFonts w:ascii="Amiri" w:hAnsi="Amiri" w:cs="Amiri"/>
          <w:sz w:val="24"/>
          <w:szCs w:val="28"/>
        </w:rPr>
      </w:pPr>
      <w:r w:rsidRPr="00C23F79">
        <w:rPr>
          <w:rFonts w:ascii="Amiri" w:hAnsi="Amiri" w:cs="Amiri"/>
          <w:sz w:val="24"/>
          <w:szCs w:val="28"/>
        </w:rPr>
        <w:t>Le prestataire doit proposer des scripts de création en masse des comptes utilisateurs/ groupes &amp; ordinateurs. Le script doit pouvoir accepter des fichiers de type csv comportant les données adéquates.</w:t>
      </w:r>
    </w:p>
    <w:p w:rsidR="0036495B" w:rsidRPr="003575F1" w:rsidRDefault="0036495B" w:rsidP="0036495B">
      <w:pPr>
        <w:spacing w:line="360" w:lineRule="auto"/>
        <w:ind w:left="720"/>
        <w:jc w:val="both"/>
        <w:rPr>
          <w:rFonts w:ascii="Amiri" w:hAnsi="Amiri" w:cs="Amiri"/>
        </w:rPr>
      </w:pPr>
    </w:p>
    <w:p w:rsidR="0036495B" w:rsidRPr="00524466" w:rsidRDefault="0036495B" w:rsidP="00A15D3F">
      <w:pPr>
        <w:pStyle w:val="Titre3"/>
        <w:keepLines/>
        <w:numPr>
          <w:ilvl w:val="0"/>
          <w:numId w:val="64"/>
        </w:numPr>
        <w:bidi w:val="0"/>
        <w:jc w:val="left"/>
        <w:rPr>
          <w:rFonts w:ascii="Amiri" w:hAnsi="Amiri" w:cs="Amiri"/>
          <w:sz w:val="22"/>
          <w:szCs w:val="24"/>
        </w:rPr>
      </w:pPr>
      <w:r w:rsidRPr="00524466">
        <w:rPr>
          <w:rFonts w:ascii="Amiri" w:hAnsi="Amiri" w:cs="Amiri"/>
          <w:sz w:val="22"/>
          <w:szCs w:val="24"/>
        </w:rPr>
        <w:lastRenderedPageBreak/>
        <w:t>Scripts de reporting</w:t>
      </w:r>
    </w:p>
    <w:p w:rsidR="0036495B" w:rsidRPr="003575F1" w:rsidRDefault="0036495B" w:rsidP="0036495B">
      <w:pPr>
        <w:rPr>
          <w:rFonts w:ascii="Amiri" w:hAnsi="Amiri" w:cs="Amiri"/>
        </w:rPr>
      </w:pPr>
    </w:p>
    <w:p w:rsidR="0036495B" w:rsidRPr="00C23F79" w:rsidRDefault="0036495B" w:rsidP="0036495B">
      <w:pPr>
        <w:spacing w:line="360" w:lineRule="auto"/>
        <w:ind w:left="720"/>
        <w:jc w:val="both"/>
        <w:rPr>
          <w:rFonts w:ascii="Amiri" w:hAnsi="Amiri" w:cs="Amiri"/>
          <w:sz w:val="24"/>
          <w:szCs w:val="28"/>
        </w:rPr>
      </w:pPr>
      <w:r w:rsidRPr="00C23F79">
        <w:rPr>
          <w:rFonts w:ascii="Amiri" w:hAnsi="Amiri" w:cs="Amiri"/>
          <w:sz w:val="24"/>
          <w:szCs w:val="28"/>
        </w:rPr>
        <w:t>Le prestataire doit proposer des scripts de reporting couvrant au moins les besoins suivants :</w:t>
      </w:r>
    </w:p>
    <w:p w:rsidR="0036495B" w:rsidRPr="00C23F79" w:rsidRDefault="0036495B" w:rsidP="00845B0C">
      <w:pPr>
        <w:numPr>
          <w:ilvl w:val="0"/>
          <w:numId w:val="34"/>
        </w:numPr>
        <w:spacing w:line="360" w:lineRule="auto"/>
        <w:jc w:val="both"/>
        <w:rPr>
          <w:rFonts w:ascii="Amiri" w:hAnsi="Amiri" w:cs="Amiri"/>
          <w:sz w:val="24"/>
          <w:szCs w:val="28"/>
        </w:rPr>
      </w:pPr>
      <w:r w:rsidRPr="00C23F79">
        <w:rPr>
          <w:rFonts w:ascii="Amiri" w:hAnsi="Amiri" w:cs="Amiri"/>
          <w:sz w:val="24"/>
          <w:szCs w:val="28"/>
        </w:rPr>
        <w:t>Inventaire des utilisateurs</w:t>
      </w:r>
    </w:p>
    <w:p w:rsidR="0036495B" w:rsidRPr="00C23F79" w:rsidRDefault="0036495B" w:rsidP="00845B0C">
      <w:pPr>
        <w:numPr>
          <w:ilvl w:val="0"/>
          <w:numId w:val="34"/>
        </w:numPr>
        <w:spacing w:line="360" w:lineRule="auto"/>
        <w:jc w:val="both"/>
        <w:rPr>
          <w:rFonts w:ascii="Amiri" w:hAnsi="Amiri" w:cs="Amiri"/>
          <w:sz w:val="24"/>
          <w:szCs w:val="28"/>
        </w:rPr>
      </w:pPr>
      <w:r w:rsidRPr="00C23F79">
        <w:rPr>
          <w:rFonts w:ascii="Amiri" w:hAnsi="Amiri" w:cs="Amiri"/>
          <w:sz w:val="24"/>
          <w:szCs w:val="28"/>
        </w:rPr>
        <w:t>Inventaire des ordinateurs</w:t>
      </w:r>
    </w:p>
    <w:p w:rsidR="0036495B" w:rsidRPr="00C23F79" w:rsidRDefault="0036495B" w:rsidP="00845B0C">
      <w:pPr>
        <w:numPr>
          <w:ilvl w:val="0"/>
          <w:numId w:val="34"/>
        </w:numPr>
        <w:spacing w:line="360" w:lineRule="auto"/>
        <w:jc w:val="both"/>
        <w:rPr>
          <w:rFonts w:ascii="Amiri" w:hAnsi="Amiri" w:cs="Amiri"/>
          <w:sz w:val="24"/>
          <w:szCs w:val="28"/>
        </w:rPr>
      </w:pPr>
      <w:r w:rsidRPr="00C23F79">
        <w:rPr>
          <w:rFonts w:ascii="Amiri" w:hAnsi="Amiri" w:cs="Amiri"/>
          <w:sz w:val="24"/>
          <w:szCs w:val="28"/>
        </w:rPr>
        <w:t>Inventaire des accès admins locaux sur les postes de travail</w:t>
      </w:r>
    </w:p>
    <w:p w:rsidR="0036495B" w:rsidRPr="00C40E2B" w:rsidRDefault="0036495B" w:rsidP="00C40E2B">
      <w:pPr>
        <w:pStyle w:val="Titre2"/>
        <w:keepLines/>
        <w:numPr>
          <w:ilvl w:val="0"/>
          <w:numId w:val="56"/>
        </w:numPr>
        <w:bidi w:val="0"/>
        <w:spacing w:before="240"/>
        <w:jc w:val="left"/>
        <w:rPr>
          <w:rFonts w:ascii="Amiri" w:hAnsi="Amiri" w:cs="Amiri"/>
          <w:sz w:val="24"/>
          <w:szCs w:val="22"/>
          <w:u w:val="single"/>
        </w:rPr>
      </w:pPr>
      <w:r w:rsidRPr="00C40E2B">
        <w:rPr>
          <w:rFonts w:ascii="Amiri" w:hAnsi="Amiri" w:cs="Amiri"/>
          <w:sz w:val="24"/>
          <w:szCs w:val="22"/>
          <w:u w:val="single"/>
        </w:rPr>
        <w:t>Déploiement des serveurs d’impression</w:t>
      </w:r>
    </w:p>
    <w:p w:rsidR="0036495B" w:rsidRPr="00C23F79" w:rsidRDefault="0036495B" w:rsidP="00C40E2B">
      <w:pPr>
        <w:spacing w:before="240" w:line="360" w:lineRule="auto"/>
        <w:ind w:firstLine="709"/>
        <w:jc w:val="both"/>
        <w:rPr>
          <w:rFonts w:ascii="Amiri" w:hAnsi="Amiri" w:cs="Amiri"/>
          <w:sz w:val="24"/>
          <w:szCs w:val="28"/>
        </w:rPr>
      </w:pPr>
      <w:r w:rsidRPr="00C23F79">
        <w:rPr>
          <w:rFonts w:ascii="Amiri" w:hAnsi="Amiri" w:cs="Amiri"/>
          <w:sz w:val="24"/>
          <w:szCs w:val="28"/>
        </w:rPr>
        <w:t>Le prestataire doit intégrer les imprimantes existantes dans les différents sites du ministère.</w:t>
      </w:r>
    </w:p>
    <w:p w:rsidR="0036495B" w:rsidRPr="00C23F79" w:rsidRDefault="0036495B" w:rsidP="0036495B">
      <w:pPr>
        <w:spacing w:line="360" w:lineRule="auto"/>
        <w:jc w:val="both"/>
        <w:rPr>
          <w:rFonts w:ascii="Amiri" w:hAnsi="Amiri" w:cs="Amiri"/>
          <w:sz w:val="24"/>
          <w:szCs w:val="28"/>
        </w:rPr>
      </w:pPr>
      <w:r w:rsidRPr="00C23F79">
        <w:rPr>
          <w:rFonts w:ascii="Amiri" w:hAnsi="Amiri" w:cs="Amiri"/>
          <w:sz w:val="24"/>
          <w:szCs w:val="28"/>
        </w:rPr>
        <w:t>Ceci inclut :</w:t>
      </w:r>
    </w:p>
    <w:p w:rsidR="0036495B" w:rsidRPr="00C23F79" w:rsidRDefault="0036495B" w:rsidP="00845B0C">
      <w:pPr>
        <w:numPr>
          <w:ilvl w:val="0"/>
          <w:numId w:val="37"/>
        </w:numPr>
        <w:spacing w:line="360" w:lineRule="auto"/>
        <w:jc w:val="both"/>
        <w:rPr>
          <w:rFonts w:ascii="Amiri" w:hAnsi="Amiri" w:cs="Amiri"/>
          <w:sz w:val="24"/>
          <w:szCs w:val="28"/>
        </w:rPr>
      </w:pPr>
      <w:r w:rsidRPr="00C23F79">
        <w:rPr>
          <w:rFonts w:ascii="Amiri" w:hAnsi="Amiri" w:cs="Amiri"/>
          <w:sz w:val="24"/>
          <w:szCs w:val="28"/>
        </w:rPr>
        <w:t>La configuration du rôle serveur d’impression sur le serveur du site en question.</w:t>
      </w:r>
    </w:p>
    <w:p w:rsidR="0036495B" w:rsidRPr="00C23F79" w:rsidRDefault="0036495B" w:rsidP="00845B0C">
      <w:pPr>
        <w:numPr>
          <w:ilvl w:val="0"/>
          <w:numId w:val="37"/>
        </w:numPr>
        <w:spacing w:line="360" w:lineRule="auto"/>
        <w:jc w:val="both"/>
        <w:rPr>
          <w:rFonts w:ascii="Amiri" w:hAnsi="Amiri" w:cs="Amiri"/>
          <w:sz w:val="24"/>
          <w:szCs w:val="28"/>
        </w:rPr>
      </w:pPr>
      <w:r w:rsidRPr="00C23F79">
        <w:rPr>
          <w:rFonts w:ascii="Amiri" w:hAnsi="Amiri" w:cs="Amiri"/>
          <w:sz w:val="24"/>
          <w:szCs w:val="28"/>
        </w:rPr>
        <w:t>L’installation des drivers des imprimantes.</w:t>
      </w:r>
    </w:p>
    <w:p w:rsidR="0036495B" w:rsidRPr="00C23F79" w:rsidRDefault="0036495B" w:rsidP="00845B0C">
      <w:pPr>
        <w:numPr>
          <w:ilvl w:val="0"/>
          <w:numId w:val="37"/>
        </w:numPr>
        <w:spacing w:line="360" w:lineRule="auto"/>
        <w:jc w:val="both"/>
        <w:rPr>
          <w:rFonts w:ascii="Amiri" w:hAnsi="Amiri" w:cs="Amiri"/>
          <w:sz w:val="24"/>
          <w:szCs w:val="28"/>
        </w:rPr>
      </w:pPr>
      <w:r w:rsidRPr="00C23F79">
        <w:rPr>
          <w:rFonts w:ascii="Amiri" w:hAnsi="Amiri" w:cs="Amiri"/>
          <w:sz w:val="24"/>
          <w:szCs w:val="28"/>
        </w:rPr>
        <w:t>La configuration des permissions d’impression.</w:t>
      </w:r>
    </w:p>
    <w:p w:rsidR="0036495B" w:rsidRPr="00C23F79" w:rsidRDefault="0036495B" w:rsidP="00845B0C">
      <w:pPr>
        <w:numPr>
          <w:ilvl w:val="0"/>
          <w:numId w:val="37"/>
        </w:numPr>
        <w:spacing w:line="360" w:lineRule="auto"/>
        <w:jc w:val="both"/>
        <w:rPr>
          <w:rFonts w:ascii="Amiri" w:hAnsi="Amiri" w:cs="Amiri"/>
          <w:sz w:val="24"/>
          <w:szCs w:val="28"/>
        </w:rPr>
      </w:pPr>
      <w:r w:rsidRPr="00C23F79">
        <w:rPr>
          <w:rFonts w:ascii="Amiri" w:hAnsi="Amiri" w:cs="Amiri"/>
          <w:sz w:val="24"/>
          <w:szCs w:val="28"/>
        </w:rPr>
        <w:t>La mise en place d’une politique d’audit pour permettre la traçabilité des impressions.</w:t>
      </w:r>
    </w:p>
    <w:p w:rsidR="0036495B" w:rsidRPr="00C23F79" w:rsidRDefault="0036495B" w:rsidP="00845B0C">
      <w:pPr>
        <w:numPr>
          <w:ilvl w:val="0"/>
          <w:numId w:val="37"/>
        </w:numPr>
        <w:spacing w:line="360" w:lineRule="auto"/>
        <w:jc w:val="both"/>
        <w:rPr>
          <w:rFonts w:ascii="Amiri" w:hAnsi="Amiri" w:cs="Amiri"/>
          <w:sz w:val="24"/>
          <w:szCs w:val="28"/>
        </w:rPr>
      </w:pPr>
      <w:r w:rsidRPr="00C23F79">
        <w:rPr>
          <w:rFonts w:ascii="Amiri" w:hAnsi="Amiri" w:cs="Amiri"/>
          <w:sz w:val="24"/>
          <w:szCs w:val="28"/>
        </w:rPr>
        <w:t>La configuration nécessaire coté Workstation.</w:t>
      </w:r>
    </w:p>
    <w:p w:rsidR="0036495B" w:rsidRPr="00C40E2B" w:rsidRDefault="0036495B" w:rsidP="00C40E2B">
      <w:pPr>
        <w:pStyle w:val="Titre2"/>
        <w:keepLines/>
        <w:numPr>
          <w:ilvl w:val="0"/>
          <w:numId w:val="56"/>
        </w:numPr>
        <w:bidi w:val="0"/>
        <w:spacing w:before="240"/>
        <w:jc w:val="left"/>
        <w:rPr>
          <w:rFonts w:ascii="Amiri" w:hAnsi="Amiri" w:cs="Amiri"/>
          <w:sz w:val="24"/>
          <w:szCs w:val="22"/>
          <w:u w:val="single"/>
        </w:rPr>
      </w:pPr>
      <w:r w:rsidRPr="00C40E2B">
        <w:rPr>
          <w:rFonts w:ascii="Amiri" w:hAnsi="Amiri" w:cs="Amiri"/>
          <w:sz w:val="24"/>
          <w:szCs w:val="22"/>
          <w:u w:val="single"/>
        </w:rPr>
        <w:t>Déploiement des serveurs de fichiers</w:t>
      </w:r>
    </w:p>
    <w:p w:rsidR="0036495B" w:rsidRPr="003575F1" w:rsidRDefault="0036495B" w:rsidP="0036495B">
      <w:pPr>
        <w:rPr>
          <w:rFonts w:ascii="Amiri" w:hAnsi="Amiri" w:cs="Amiri"/>
        </w:rPr>
      </w:pPr>
    </w:p>
    <w:p w:rsidR="0036495B" w:rsidRPr="00C23F79" w:rsidRDefault="0036495B" w:rsidP="00E730CC">
      <w:pPr>
        <w:spacing w:line="360" w:lineRule="auto"/>
        <w:ind w:firstLine="709"/>
        <w:jc w:val="both"/>
        <w:rPr>
          <w:rFonts w:ascii="Amiri" w:hAnsi="Amiri" w:cs="Amiri"/>
          <w:sz w:val="24"/>
          <w:szCs w:val="28"/>
        </w:rPr>
      </w:pPr>
      <w:r w:rsidRPr="00C23F79">
        <w:rPr>
          <w:rFonts w:ascii="Amiri" w:hAnsi="Amiri" w:cs="Amiri"/>
          <w:sz w:val="24"/>
          <w:szCs w:val="28"/>
        </w:rPr>
        <w:t xml:space="preserve">Le prestataire doit configurer un serveur de fichier </w:t>
      </w:r>
    </w:p>
    <w:p w:rsidR="0036495B" w:rsidRPr="00C23F79" w:rsidRDefault="0036495B" w:rsidP="0036495B">
      <w:pPr>
        <w:spacing w:line="360" w:lineRule="auto"/>
        <w:jc w:val="both"/>
        <w:rPr>
          <w:rFonts w:ascii="Amiri" w:hAnsi="Amiri" w:cs="Amiri"/>
          <w:sz w:val="24"/>
          <w:szCs w:val="28"/>
        </w:rPr>
      </w:pPr>
      <w:r w:rsidRPr="00C23F79">
        <w:rPr>
          <w:rFonts w:ascii="Amiri" w:hAnsi="Amiri" w:cs="Amiri"/>
          <w:sz w:val="24"/>
          <w:szCs w:val="28"/>
        </w:rPr>
        <w:t>Ceci inclut :</w:t>
      </w:r>
    </w:p>
    <w:p w:rsidR="0036495B" w:rsidRPr="00C23F79" w:rsidRDefault="0036495B" w:rsidP="00845B0C">
      <w:pPr>
        <w:numPr>
          <w:ilvl w:val="0"/>
          <w:numId w:val="37"/>
        </w:numPr>
        <w:spacing w:line="360" w:lineRule="auto"/>
        <w:jc w:val="both"/>
        <w:rPr>
          <w:rFonts w:ascii="Amiri" w:hAnsi="Amiri" w:cs="Amiri"/>
          <w:sz w:val="24"/>
          <w:szCs w:val="28"/>
        </w:rPr>
      </w:pPr>
      <w:r w:rsidRPr="00C23F79">
        <w:rPr>
          <w:rFonts w:ascii="Amiri" w:hAnsi="Amiri" w:cs="Amiri"/>
          <w:sz w:val="24"/>
          <w:szCs w:val="28"/>
        </w:rPr>
        <w:t>La configuration du rôle serveur de fichier.</w:t>
      </w:r>
    </w:p>
    <w:p w:rsidR="0036495B" w:rsidRPr="00C23F79" w:rsidRDefault="0036495B" w:rsidP="00845B0C">
      <w:pPr>
        <w:numPr>
          <w:ilvl w:val="0"/>
          <w:numId w:val="37"/>
        </w:numPr>
        <w:spacing w:line="360" w:lineRule="auto"/>
        <w:jc w:val="both"/>
        <w:rPr>
          <w:rFonts w:ascii="Amiri" w:hAnsi="Amiri" w:cs="Amiri"/>
          <w:sz w:val="24"/>
          <w:szCs w:val="28"/>
        </w:rPr>
      </w:pPr>
      <w:r w:rsidRPr="00C23F79">
        <w:rPr>
          <w:rFonts w:ascii="Amiri" w:hAnsi="Amiri" w:cs="Amiri"/>
          <w:sz w:val="24"/>
          <w:szCs w:val="28"/>
        </w:rPr>
        <w:t>La configuration des permissions d’accès.</w:t>
      </w:r>
    </w:p>
    <w:p w:rsidR="0036495B" w:rsidRPr="00C23F79" w:rsidRDefault="0036495B" w:rsidP="00845B0C">
      <w:pPr>
        <w:numPr>
          <w:ilvl w:val="0"/>
          <w:numId w:val="37"/>
        </w:numPr>
        <w:spacing w:line="360" w:lineRule="auto"/>
        <w:jc w:val="both"/>
        <w:rPr>
          <w:rFonts w:ascii="Amiri" w:hAnsi="Amiri" w:cs="Amiri"/>
          <w:sz w:val="24"/>
          <w:szCs w:val="28"/>
        </w:rPr>
      </w:pPr>
      <w:r w:rsidRPr="00C23F79">
        <w:rPr>
          <w:rFonts w:ascii="Amiri" w:hAnsi="Amiri" w:cs="Amiri"/>
          <w:sz w:val="24"/>
          <w:szCs w:val="28"/>
        </w:rPr>
        <w:t>Le déplacement des partages déjà existants.</w:t>
      </w:r>
    </w:p>
    <w:p w:rsidR="0036495B" w:rsidRPr="00C23F79" w:rsidRDefault="0036495B" w:rsidP="00845B0C">
      <w:pPr>
        <w:numPr>
          <w:ilvl w:val="0"/>
          <w:numId w:val="37"/>
        </w:numPr>
        <w:spacing w:line="360" w:lineRule="auto"/>
        <w:jc w:val="both"/>
        <w:rPr>
          <w:rFonts w:ascii="Amiri" w:hAnsi="Amiri" w:cs="Amiri"/>
          <w:sz w:val="24"/>
          <w:szCs w:val="28"/>
        </w:rPr>
      </w:pPr>
      <w:r w:rsidRPr="00C23F79">
        <w:rPr>
          <w:rFonts w:ascii="Amiri" w:hAnsi="Amiri" w:cs="Amiri"/>
          <w:sz w:val="24"/>
          <w:szCs w:val="28"/>
        </w:rPr>
        <w:t>La mise en place d’une politique d’audit pour permettre la traçabilité des accès.</w:t>
      </w:r>
    </w:p>
    <w:p w:rsidR="0036495B" w:rsidRPr="00C23F79" w:rsidRDefault="0036495B" w:rsidP="00845B0C">
      <w:pPr>
        <w:numPr>
          <w:ilvl w:val="0"/>
          <w:numId w:val="37"/>
        </w:numPr>
        <w:spacing w:line="360" w:lineRule="auto"/>
        <w:jc w:val="both"/>
        <w:rPr>
          <w:rFonts w:ascii="Amiri" w:hAnsi="Amiri" w:cs="Amiri"/>
          <w:sz w:val="24"/>
          <w:szCs w:val="28"/>
        </w:rPr>
      </w:pPr>
      <w:r w:rsidRPr="00C23F79">
        <w:rPr>
          <w:rFonts w:ascii="Amiri" w:hAnsi="Amiri" w:cs="Amiri"/>
          <w:sz w:val="24"/>
          <w:szCs w:val="28"/>
        </w:rPr>
        <w:t>La configuration nécessaire coté Workstation.</w:t>
      </w:r>
    </w:p>
    <w:p w:rsidR="0036495B" w:rsidRPr="00524466" w:rsidRDefault="0036495B" w:rsidP="00C40E2B">
      <w:pPr>
        <w:pStyle w:val="Titre2"/>
        <w:keepLines/>
        <w:numPr>
          <w:ilvl w:val="0"/>
          <w:numId w:val="56"/>
        </w:numPr>
        <w:bidi w:val="0"/>
        <w:spacing w:before="240"/>
        <w:jc w:val="both"/>
        <w:rPr>
          <w:rFonts w:ascii="Amiri" w:hAnsi="Amiri" w:cs="Amiri"/>
          <w:sz w:val="24"/>
          <w:szCs w:val="22"/>
        </w:rPr>
      </w:pPr>
      <w:r w:rsidRPr="00C40E2B">
        <w:rPr>
          <w:rFonts w:ascii="Amiri" w:hAnsi="Amiri" w:cs="Amiri"/>
          <w:sz w:val="24"/>
          <w:szCs w:val="22"/>
          <w:u w:val="single"/>
        </w:rPr>
        <w:t>Intégration des postes de travail à l’annuaire</w:t>
      </w:r>
      <w:r w:rsidR="00C40E2B">
        <w:rPr>
          <w:rFonts w:ascii="Amiri" w:hAnsi="Amiri" w:cs="Amiri"/>
          <w:sz w:val="24"/>
          <w:szCs w:val="22"/>
        </w:rPr>
        <w:t> </w:t>
      </w:r>
    </w:p>
    <w:p w:rsidR="0036495B" w:rsidRPr="003575F1" w:rsidRDefault="0036495B" w:rsidP="0036495B">
      <w:pPr>
        <w:rPr>
          <w:rFonts w:ascii="Amiri" w:hAnsi="Amiri" w:cs="Amiri"/>
        </w:rPr>
      </w:pPr>
    </w:p>
    <w:p w:rsidR="0036495B" w:rsidRPr="00C23F79" w:rsidRDefault="0036495B" w:rsidP="0036495B">
      <w:pPr>
        <w:spacing w:line="360" w:lineRule="auto"/>
        <w:jc w:val="both"/>
        <w:rPr>
          <w:rFonts w:ascii="Amiri" w:hAnsi="Amiri" w:cs="Amiri"/>
          <w:sz w:val="24"/>
          <w:szCs w:val="28"/>
        </w:rPr>
      </w:pPr>
      <w:r w:rsidRPr="00C23F79">
        <w:rPr>
          <w:rFonts w:ascii="Amiri" w:hAnsi="Amiri" w:cs="Amiri"/>
          <w:sz w:val="24"/>
          <w:szCs w:val="28"/>
        </w:rPr>
        <w:t>Il s’agit d’intégrer un échantillonnage des postes de travail de chaque direction à la nouvelle solution d’annuaire.</w:t>
      </w:r>
    </w:p>
    <w:p w:rsidR="0036495B" w:rsidRPr="00C23F79" w:rsidRDefault="0036495B" w:rsidP="0036495B">
      <w:pPr>
        <w:spacing w:line="360" w:lineRule="auto"/>
        <w:jc w:val="both"/>
        <w:rPr>
          <w:rFonts w:ascii="Amiri" w:hAnsi="Amiri" w:cs="Amiri"/>
          <w:sz w:val="24"/>
          <w:szCs w:val="28"/>
        </w:rPr>
      </w:pPr>
      <w:r w:rsidRPr="00C23F79">
        <w:rPr>
          <w:rFonts w:ascii="Amiri" w:hAnsi="Amiri" w:cs="Amiri"/>
          <w:sz w:val="24"/>
          <w:szCs w:val="28"/>
        </w:rPr>
        <w:t>Il a à la charge du prestataire de :</w:t>
      </w:r>
    </w:p>
    <w:p w:rsidR="0036495B" w:rsidRPr="00C23F79" w:rsidRDefault="0036495B" w:rsidP="00845B0C">
      <w:pPr>
        <w:numPr>
          <w:ilvl w:val="0"/>
          <w:numId w:val="44"/>
        </w:numPr>
        <w:spacing w:line="360" w:lineRule="auto"/>
        <w:jc w:val="both"/>
        <w:rPr>
          <w:rFonts w:ascii="Amiri" w:hAnsi="Amiri" w:cs="Amiri"/>
          <w:sz w:val="24"/>
          <w:szCs w:val="28"/>
        </w:rPr>
      </w:pPr>
      <w:r w:rsidRPr="00C23F79">
        <w:rPr>
          <w:rFonts w:ascii="Amiri" w:hAnsi="Amiri" w:cs="Amiri"/>
          <w:sz w:val="24"/>
          <w:szCs w:val="28"/>
        </w:rPr>
        <w:t>Corriger toute éventuelle anomalie due à l’intégration de l’annuaire.</w:t>
      </w:r>
    </w:p>
    <w:p w:rsidR="0036495B" w:rsidRPr="00C23F79" w:rsidRDefault="0036495B" w:rsidP="00845B0C">
      <w:pPr>
        <w:numPr>
          <w:ilvl w:val="0"/>
          <w:numId w:val="44"/>
        </w:numPr>
        <w:spacing w:line="360" w:lineRule="auto"/>
        <w:jc w:val="both"/>
        <w:rPr>
          <w:rFonts w:ascii="Amiri" w:hAnsi="Amiri" w:cs="Amiri"/>
          <w:sz w:val="24"/>
          <w:szCs w:val="28"/>
        </w:rPr>
      </w:pPr>
      <w:r w:rsidRPr="00C23F79">
        <w:rPr>
          <w:rFonts w:ascii="Amiri" w:hAnsi="Amiri" w:cs="Amiri"/>
          <w:sz w:val="24"/>
          <w:szCs w:val="28"/>
        </w:rPr>
        <w:lastRenderedPageBreak/>
        <w:t>Faire la configuration nécessaire pour garantir l’accès aux imprimantes et partages réseau.</w:t>
      </w:r>
    </w:p>
    <w:p w:rsidR="0036495B" w:rsidRPr="003575F1" w:rsidRDefault="0036495B" w:rsidP="0036495B">
      <w:pPr>
        <w:spacing w:line="360" w:lineRule="auto"/>
        <w:ind w:left="720"/>
        <w:jc w:val="both"/>
        <w:rPr>
          <w:rFonts w:ascii="Amiri" w:hAnsi="Amiri" w:cs="Amiri"/>
        </w:rPr>
      </w:pPr>
    </w:p>
    <w:p w:rsidR="0036495B" w:rsidRPr="00C40E2B" w:rsidRDefault="0036495B" w:rsidP="00845B0C">
      <w:pPr>
        <w:pStyle w:val="Titre2"/>
        <w:keepLines/>
        <w:numPr>
          <w:ilvl w:val="0"/>
          <w:numId w:val="56"/>
        </w:numPr>
        <w:bidi w:val="0"/>
        <w:jc w:val="left"/>
        <w:rPr>
          <w:rFonts w:ascii="Amiri" w:hAnsi="Amiri" w:cs="Amiri"/>
          <w:sz w:val="24"/>
          <w:szCs w:val="22"/>
          <w:u w:val="single"/>
        </w:rPr>
      </w:pPr>
      <w:r w:rsidRPr="00C40E2B">
        <w:rPr>
          <w:rFonts w:ascii="Amiri" w:hAnsi="Amiri" w:cs="Amiri"/>
          <w:sz w:val="24"/>
          <w:szCs w:val="22"/>
          <w:u w:val="single"/>
        </w:rPr>
        <w:t>Solution d’industrialisation des postes de travail</w:t>
      </w:r>
      <w:bookmarkEnd w:id="19"/>
      <w:bookmarkEnd w:id="20"/>
    </w:p>
    <w:p w:rsidR="0036495B" w:rsidRPr="003575F1" w:rsidRDefault="0036495B" w:rsidP="0036495B">
      <w:pPr>
        <w:spacing w:line="360" w:lineRule="auto"/>
        <w:jc w:val="both"/>
        <w:rPr>
          <w:rFonts w:ascii="Amiri" w:hAnsi="Amiri" w:cs="Amiri"/>
        </w:rPr>
      </w:pPr>
    </w:p>
    <w:p w:rsidR="0036495B" w:rsidRPr="00E730CC" w:rsidRDefault="0036495B" w:rsidP="00E730CC">
      <w:pPr>
        <w:pStyle w:val="Default"/>
        <w:spacing w:line="360" w:lineRule="auto"/>
        <w:ind w:firstLine="709"/>
        <w:jc w:val="both"/>
        <w:rPr>
          <w:rFonts w:ascii="Amiri" w:hAnsi="Amiri" w:cs="Amiri"/>
          <w:color w:val="auto"/>
          <w:kern w:val="2"/>
        </w:rPr>
      </w:pPr>
      <w:r w:rsidRPr="00E730CC">
        <w:rPr>
          <w:rFonts w:ascii="Amiri" w:hAnsi="Amiri" w:cs="Amiri"/>
          <w:color w:val="auto"/>
          <w:kern w:val="2"/>
        </w:rPr>
        <w:t>La MDEAF souhaite acquérir un outil permettant la gestion centralisée de son parc informatique et offrant plusieurs modules d’administration des ressources informatiques de la MDEAF</w:t>
      </w:r>
    </w:p>
    <w:p w:rsidR="0036495B" w:rsidRPr="00E730CC" w:rsidRDefault="0036495B" w:rsidP="0036495B">
      <w:pPr>
        <w:pStyle w:val="Default"/>
        <w:spacing w:line="360" w:lineRule="auto"/>
        <w:jc w:val="both"/>
        <w:rPr>
          <w:rFonts w:ascii="Amiri" w:hAnsi="Amiri" w:cs="Amiri"/>
          <w:color w:val="auto"/>
          <w:kern w:val="2"/>
        </w:rPr>
      </w:pPr>
      <w:r w:rsidRPr="00E730CC">
        <w:rPr>
          <w:rFonts w:ascii="Amiri" w:hAnsi="Amiri" w:cs="Amiri"/>
          <w:color w:val="auto"/>
          <w:kern w:val="2"/>
        </w:rPr>
        <w:t>La solution proposée devra apporter les fonctionnalités suivantes :</w:t>
      </w:r>
    </w:p>
    <w:p w:rsidR="0036495B" w:rsidRPr="003575F1" w:rsidRDefault="00C40E2B" w:rsidP="00C40E2B">
      <w:pPr>
        <w:pStyle w:val="Default"/>
        <w:spacing w:before="240"/>
        <w:ind w:firstLine="709"/>
        <w:jc w:val="both"/>
        <w:rPr>
          <w:rFonts w:ascii="Amiri" w:hAnsi="Amiri" w:cs="Amiri"/>
          <w:b/>
          <w:color w:val="auto"/>
          <w:kern w:val="2"/>
          <w:sz w:val="22"/>
          <w:szCs w:val="22"/>
        </w:rPr>
      </w:pPr>
      <w:r>
        <w:rPr>
          <w:rFonts w:ascii="Amiri" w:hAnsi="Amiri" w:cs="Amiri"/>
          <w:b/>
          <w:color w:val="auto"/>
          <w:kern w:val="2"/>
          <w:sz w:val="22"/>
          <w:szCs w:val="22"/>
        </w:rPr>
        <w:t xml:space="preserve">1- </w:t>
      </w:r>
      <w:r w:rsidR="0036495B" w:rsidRPr="003575F1">
        <w:rPr>
          <w:rFonts w:ascii="Amiri" w:hAnsi="Amiri" w:cs="Amiri"/>
          <w:b/>
          <w:color w:val="auto"/>
          <w:kern w:val="2"/>
          <w:sz w:val="22"/>
          <w:szCs w:val="22"/>
        </w:rPr>
        <w:t>Gestion des configurations:</w:t>
      </w:r>
    </w:p>
    <w:p w:rsidR="0036495B" w:rsidRPr="003575F1" w:rsidRDefault="0036495B" w:rsidP="0036495B">
      <w:pPr>
        <w:pStyle w:val="Default"/>
        <w:jc w:val="both"/>
        <w:rPr>
          <w:rFonts w:ascii="Amiri" w:hAnsi="Amiri" w:cs="Amiri"/>
          <w:color w:val="auto"/>
          <w:kern w:val="2"/>
          <w:sz w:val="22"/>
          <w:szCs w:val="22"/>
        </w:rPr>
      </w:pPr>
    </w:p>
    <w:p w:rsidR="0036495B" w:rsidRPr="00E730CC" w:rsidRDefault="0036495B" w:rsidP="00C40E2B">
      <w:pPr>
        <w:pStyle w:val="Default"/>
        <w:spacing w:before="240" w:line="360" w:lineRule="auto"/>
        <w:ind w:firstLine="709"/>
        <w:jc w:val="both"/>
        <w:rPr>
          <w:rFonts w:ascii="Amiri" w:hAnsi="Amiri" w:cs="Amiri"/>
          <w:color w:val="auto"/>
          <w:kern w:val="2"/>
        </w:rPr>
      </w:pPr>
      <w:r w:rsidRPr="00E730CC">
        <w:rPr>
          <w:rFonts w:ascii="Amiri" w:hAnsi="Amiri" w:cs="Amiri"/>
          <w:color w:val="auto"/>
          <w:kern w:val="2"/>
        </w:rPr>
        <w:t>La solution devra aider les administrateurs informatiques de la MDEAF à identifier, évaluer les configurations des postes de travail et les aligner avec une Baseline définie selon les bonnes pratiques et les besoins métiers de la MDEAF.</w:t>
      </w:r>
    </w:p>
    <w:p w:rsidR="0036495B" w:rsidRPr="003575F1" w:rsidRDefault="00C40E2B" w:rsidP="00C40E2B">
      <w:pPr>
        <w:pStyle w:val="Default"/>
        <w:spacing w:before="240"/>
        <w:ind w:firstLine="709"/>
        <w:jc w:val="both"/>
        <w:rPr>
          <w:rFonts w:ascii="Amiri" w:hAnsi="Amiri" w:cs="Amiri"/>
          <w:b/>
          <w:color w:val="auto"/>
          <w:kern w:val="2"/>
          <w:sz w:val="22"/>
          <w:szCs w:val="22"/>
        </w:rPr>
      </w:pPr>
      <w:r>
        <w:rPr>
          <w:rFonts w:ascii="Amiri" w:hAnsi="Amiri" w:cs="Amiri"/>
          <w:b/>
          <w:color w:val="auto"/>
          <w:kern w:val="2"/>
          <w:sz w:val="22"/>
          <w:szCs w:val="22"/>
        </w:rPr>
        <w:t xml:space="preserve">2- </w:t>
      </w:r>
      <w:r w:rsidR="0036495B" w:rsidRPr="003575F1">
        <w:rPr>
          <w:rFonts w:ascii="Amiri" w:hAnsi="Amiri" w:cs="Amiri"/>
          <w:b/>
          <w:color w:val="auto"/>
          <w:kern w:val="2"/>
          <w:sz w:val="22"/>
          <w:szCs w:val="22"/>
        </w:rPr>
        <w:t>Déploiement d’images Windows:</w:t>
      </w:r>
    </w:p>
    <w:p w:rsidR="0036495B" w:rsidRPr="003575F1" w:rsidRDefault="0036495B" w:rsidP="0036495B">
      <w:pPr>
        <w:pStyle w:val="Default"/>
        <w:jc w:val="both"/>
        <w:rPr>
          <w:rFonts w:ascii="Amiri" w:hAnsi="Amiri" w:cs="Amiri"/>
          <w:color w:val="auto"/>
          <w:kern w:val="2"/>
          <w:sz w:val="22"/>
          <w:szCs w:val="22"/>
        </w:rPr>
      </w:pPr>
    </w:p>
    <w:p w:rsidR="0036495B" w:rsidRPr="00E730CC" w:rsidRDefault="0036495B" w:rsidP="00E730CC">
      <w:pPr>
        <w:pStyle w:val="Default"/>
        <w:spacing w:line="360" w:lineRule="auto"/>
        <w:ind w:firstLine="709"/>
        <w:jc w:val="both"/>
        <w:rPr>
          <w:rFonts w:ascii="Amiri" w:hAnsi="Amiri" w:cs="Amiri"/>
          <w:color w:val="auto"/>
          <w:kern w:val="2"/>
        </w:rPr>
      </w:pPr>
      <w:r w:rsidRPr="00E730CC">
        <w:rPr>
          <w:rFonts w:ascii="Amiri" w:hAnsi="Amiri" w:cs="Amiri"/>
          <w:color w:val="auto"/>
          <w:kern w:val="2"/>
        </w:rPr>
        <w:t>La solution proposée permettra à la MDEAF d’automatiser la tâche de déploiement d’image Windows.</w:t>
      </w:r>
    </w:p>
    <w:p w:rsidR="0036495B" w:rsidRPr="00E730CC" w:rsidRDefault="0036495B" w:rsidP="0036495B">
      <w:pPr>
        <w:pStyle w:val="Default"/>
        <w:spacing w:line="360" w:lineRule="auto"/>
        <w:jc w:val="both"/>
        <w:rPr>
          <w:rFonts w:ascii="Amiri" w:hAnsi="Amiri" w:cs="Amiri"/>
          <w:color w:val="auto"/>
          <w:kern w:val="2"/>
        </w:rPr>
      </w:pPr>
      <w:r w:rsidRPr="00E730CC">
        <w:rPr>
          <w:rFonts w:ascii="Amiri" w:hAnsi="Amiri" w:cs="Amiri"/>
          <w:color w:val="auto"/>
          <w:kern w:val="2"/>
        </w:rPr>
        <w:t>Elle doit garantir la possibilité de configurer des séquences de tâches de déploiement adaptées aux modèles hardware des machines cibles.</w:t>
      </w:r>
    </w:p>
    <w:p w:rsidR="0036495B" w:rsidRPr="00E730CC" w:rsidRDefault="0036495B" w:rsidP="0036495B">
      <w:pPr>
        <w:pStyle w:val="Default"/>
        <w:spacing w:line="360" w:lineRule="auto"/>
        <w:jc w:val="both"/>
        <w:rPr>
          <w:rFonts w:ascii="Amiri" w:hAnsi="Amiri" w:cs="Amiri"/>
          <w:color w:val="auto"/>
          <w:kern w:val="2"/>
        </w:rPr>
      </w:pPr>
      <w:r w:rsidRPr="00E730CC">
        <w:rPr>
          <w:rFonts w:ascii="Amiri" w:hAnsi="Amiri" w:cs="Amiri"/>
          <w:color w:val="auto"/>
          <w:kern w:val="2"/>
        </w:rPr>
        <w:t>La solution devra permettre à la MDEAF la capture des images références « Master » en vue de leur déploiement sur des machines ou dans un contexte de mise à jour des systèmes d’exploitation.</w:t>
      </w:r>
    </w:p>
    <w:p w:rsidR="0036495B" w:rsidRPr="003575F1" w:rsidRDefault="0036495B" w:rsidP="0036495B">
      <w:pPr>
        <w:pStyle w:val="Default"/>
        <w:jc w:val="both"/>
        <w:rPr>
          <w:rFonts w:ascii="Amiri" w:hAnsi="Amiri" w:cs="Amiri"/>
          <w:color w:val="auto"/>
          <w:kern w:val="2"/>
          <w:sz w:val="22"/>
          <w:szCs w:val="22"/>
        </w:rPr>
      </w:pPr>
    </w:p>
    <w:p w:rsidR="0036495B" w:rsidRPr="003575F1" w:rsidRDefault="00C40E2B" w:rsidP="00C40E2B">
      <w:pPr>
        <w:pStyle w:val="Default"/>
        <w:ind w:firstLine="709"/>
        <w:jc w:val="both"/>
        <w:rPr>
          <w:rFonts w:ascii="Amiri" w:hAnsi="Amiri" w:cs="Amiri"/>
          <w:b/>
          <w:color w:val="auto"/>
          <w:kern w:val="2"/>
          <w:sz w:val="22"/>
          <w:szCs w:val="22"/>
        </w:rPr>
      </w:pPr>
      <w:r>
        <w:rPr>
          <w:rFonts w:ascii="Amiri" w:hAnsi="Amiri" w:cs="Amiri"/>
          <w:b/>
          <w:color w:val="auto"/>
          <w:kern w:val="2"/>
          <w:sz w:val="22"/>
          <w:szCs w:val="22"/>
        </w:rPr>
        <w:t xml:space="preserve">3- </w:t>
      </w:r>
      <w:r w:rsidR="0036495B" w:rsidRPr="003575F1">
        <w:rPr>
          <w:rFonts w:ascii="Amiri" w:hAnsi="Amiri" w:cs="Amiri"/>
          <w:b/>
          <w:color w:val="auto"/>
          <w:kern w:val="2"/>
          <w:sz w:val="22"/>
          <w:szCs w:val="22"/>
        </w:rPr>
        <w:t>Le Reporting et l’inventaire:</w:t>
      </w:r>
    </w:p>
    <w:p w:rsidR="0036495B" w:rsidRPr="003575F1" w:rsidRDefault="0036495B" w:rsidP="0036495B">
      <w:pPr>
        <w:pStyle w:val="Default"/>
        <w:jc w:val="both"/>
        <w:rPr>
          <w:rFonts w:ascii="Amiri" w:hAnsi="Amiri" w:cs="Amiri"/>
          <w:color w:val="auto"/>
          <w:kern w:val="2"/>
          <w:sz w:val="22"/>
          <w:szCs w:val="22"/>
        </w:rPr>
      </w:pPr>
    </w:p>
    <w:p w:rsidR="0036495B" w:rsidRPr="00E730CC" w:rsidRDefault="0036495B" w:rsidP="00E730CC">
      <w:pPr>
        <w:pStyle w:val="Default"/>
        <w:spacing w:line="360" w:lineRule="auto"/>
        <w:ind w:firstLine="709"/>
        <w:jc w:val="both"/>
        <w:rPr>
          <w:rFonts w:ascii="Amiri" w:hAnsi="Amiri" w:cs="Amiri"/>
          <w:color w:val="auto"/>
          <w:kern w:val="2"/>
        </w:rPr>
      </w:pPr>
      <w:r w:rsidRPr="00E730CC">
        <w:rPr>
          <w:rFonts w:ascii="Amiri" w:hAnsi="Amiri" w:cs="Amiri"/>
          <w:color w:val="auto"/>
          <w:kern w:val="2"/>
        </w:rPr>
        <w:t>La solution proposée devra permettre à la MDEAF d’inventorier ses ressources qui sont gérées par la plateforme à déployer, d’évaluer la configuration matérielle et de recenser les applications installées.</w:t>
      </w:r>
    </w:p>
    <w:p w:rsidR="0036495B" w:rsidRPr="00E730CC" w:rsidRDefault="0036495B" w:rsidP="00E730CC">
      <w:pPr>
        <w:pStyle w:val="Default"/>
        <w:spacing w:line="360" w:lineRule="auto"/>
        <w:ind w:firstLine="709"/>
        <w:jc w:val="both"/>
        <w:rPr>
          <w:rFonts w:ascii="Amiri" w:hAnsi="Amiri" w:cs="Amiri"/>
          <w:color w:val="auto"/>
          <w:kern w:val="2"/>
        </w:rPr>
      </w:pPr>
      <w:r w:rsidRPr="00E730CC">
        <w:rPr>
          <w:rFonts w:ascii="Amiri" w:hAnsi="Amiri" w:cs="Amiri"/>
          <w:color w:val="auto"/>
          <w:kern w:val="2"/>
        </w:rPr>
        <w:t>Elle doit offrir la possibilité de génération des rapports sous plusieurs formats ainsi que la notification SMTP.</w:t>
      </w:r>
    </w:p>
    <w:p w:rsidR="0036495B" w:rsidRPr="003575F1" w:rsidRDefault="0036495B" w:rsidP="0036495B">
      <w:pPr>
        <w:pStyle w:val="Default"/>
        <w:jc w:val="both"/>
        <w:rPr>
          <w:rFonts w:ascii="Amiri" w:hAnsi="Amiri" w:cs="Amiri"/>
          <w:color w:val="auto"/>
          <w:kern w:val="2"/>
          <w:sz w:val="22"/>
          <w:szCs w:val="22"/>
        </w:rPr>
      </w:pPr>
    </w:p>
    <w:p w:rsidR="0036495B" w:rsidRPr="003575F1" w:rsidRDefault="00C40E2B" w:rsidP="00C40E2B">
      <w:pPr>
        <w:pStyle w:val="Default"/>
        <w:ind w:firstLine="709"/>
        <w:jc w:val="both"/>
        <w:rPr>
          <w:rFonts w:ascii="Amiri" w:hAnsi="Amiri" w:cs="Amiri"/>
          <w:b/>
          <w:color w:val="auto"/>
          <w:kern w:val="2"/>
          <w:sz w:val="22"/>
          <w:szCs w:val="22"/>
        </w:rPr>
      </w:pPr>
      <w:r>
        <w:rPr>
          <w:rFonts w:ascii="Amiri" w:hAnsi="Amiri" w:cs="Amiri"/>
          <w:b/>
          <w:color w:val="auto"/>
          <w:kern w:val="2"/>
          <w:sz w:val="22"/>
          <w:szCs w:val="22"/>
        </w:rPr>
        <w:t>4-</w:t>
      </w:r>
      <w:r w:rsidR="0036495B" w:rsidRPr="003575F1">
        <w:rPr>
          <w:rFonts w:ascii="Amiri" w:hAnsi="Amiri" w:cs="Amiri"/>
          <w:b/>
          <w:color w:val="auto"/>
          <w:kern w:val="2"/>
          <w:sz w:val="22"/>
          <w:szCs w:val="22"/>
        </w:rPr>
        <w:t>Déploiement des patches Windows:</w:t>
      </w:r>
    </w:p>
    <w:p w:rsidR="0036495B" w:rsidRPr="003575F1" w:rsidRDefault="0036495B" w:rsidP="0036495B">
      <w:pPr>
        <w:pStyle w:val="Default"/>
        <w:jc w:val="both"/>
        <w:rPr>
          <w:rFonts w:ascii="Amiri" w:hAnsi="Amiri" w:cs="Amiri"/>
          <w:color w:val="auto"/>
          <w:kern w:val="2"/>
          <w:sz w:val="22"/>
          <w:szCs w:val="22"/>
        </w:rPr>
      </w:pPr>
    </w:p>
    <w:p w:rsidR="0036495B" w:rsidRPr="00B834C2" w:rsidRDefault="0036495B" w:rsidP="0036495B">
      <w:pPr>
        <w:pStyle w:val="Default"/>
        <w:spacing w:line="360" w:lineRule="auto"/>
        <w:ind w:firstLine="708"/>
        <w:jc w:val="both"/>
        <w:rPr>
          <w:rFonts w:ascii="Amiri" w:hAnsi="Amiri" w:cs="Amiri"/>
          <w:color w:val="auto"/>
          <w:kern w:val="2"/>
        </w:rPr>
      </w:pPr>
      <w:r w:rsidRPr="00B834C2">
        <w:rPr>
          <w:rFonts w:ascii="Amiri" w:hAnsi="Amiri" w:cs="Amiri"/>
          <w:color w:val="auto"/>
          <w:kern w:val="2"/>
        </w:rPr>
        <w:t>La solution proposée devra permettre au ministère de déployer les patches Windows. A travers des serveurs de mise à jour Windows (Windows Server Update Services) installés au niveau de serveur WSUS central.</w:t>
      </w:r>
    </w:p>
    <w:p w:rsidR="00C40E2B" w:rsidRDefault="00C40E2B" w:rsidP="00C40E2B">
      <w:pPr>
        <w:pStyle w:val="Default"/>
        <w:spacing w:before="240"/>
        <w:ind w:firstLine="708"/>
        <w:jc w:val="both"/>
        <w:rPr>
          <w:rFonts w:ascii="Amiri" w:hAnsi="Amiri" w:cs="Amiri"/>
          <w:b/>
          <w:color w:val="auto"/>
          <w:kern w:val="2"/>
          <w:sz w:val="22"/>
          <w:szCs w:val="22"/>
        </w:rPr>
      </w:pPr>
    </w:p>
    <w:p w:rsidR="0036495B" w:rsidRPr="005309FB" w:rsidRDefault="00C40E2B" w:rsidP="00C40E2B">
      <w:pPr>
        <w:pStyle w:val="Default"/>
        <w:spacing w:before="240"/>
        <w:ind w:firstLine="708"/>
        <w:jc w:val="both"/>
        <w:rPr>
          <w:rFonts w:ascii="Amiri" w:hAnsi="Amiri" w:cs="Amiri"/>
          <w:b/>
          <w:color w:val="auto"/>
          <w:kern w:val="2"/>
          <w:sz w:val="22"/>
          <w:szCs w:val="22"/>
        </w:rPr>
      </w:pPr>
      <w:r>
        <w:rPr>
          <w:rFonts w:ascii="Amiri" w:hAnsi="Amiri" w:cs="Amiri"/>
          <w:b/>
          <w:color w:val="auto"/>
          <w:kern w:val="2"/>
          <w:sz w:val="22"/>
          <w:szCs w:val="22"/>
        </w:rPr>
        <w:lastRenderedPageBreak/>
        <w:t xml:space="preserve">5- </w:t>
      </w:r>
      <w:r w:rsidR="0036495B" w:rsidRPr="005309FB">
        <w:rPr>
          <w:rFonts w:ascii="Amiri" w:hAnsi="Amiri" w:cs="Amiri"/>
          <w:b/>
          <w:color w:val="auto"/>
          <w:kern w:val="2"/>
          <w:sz w:val="22"/>
          <w:szCs w:val="22"/>
        </w:rPr>
        <w:t>Contrôle à distance:</w:t>
      </w:r>
    </w:p>
    <w:p w:rsidR="0036495B" w:rsidRPr="00B834C2" w:rsidRDefault="0036495B" w:rsidP="00C40E2B">
      <w:pPr>
        <w:pStyle w:val="Default"/>
        <w:spacing w:before="240" w:line="360" w:lineRule="auto"/>
        <w:ind w:firstLine="708"/>
        <w:jc w:val="both"/>
        <w:rPr>
          <w:rFonts w:ascii="Amiri" w:hAnsi="Amiri" w:cs="Amiri"/>
          <w:color w:val="auto"/>
          <w:kern w:val="2"/>
        </w:rPr>
      </w:pPr>
      <w:r w:rsidRPr="00B834C2">
        <w:rPr>
          <w:rFonts w:ascii="Amiri" w:hAnsi="Amiri" w:cs="Amiri"/>
          <w:color w:val="auto"/>
          <w:kern w:val="2"/>
        </w:rPr>
        <w:t>La solution devra permettre aux administrateurs de la MDEAF la prise de main à distance sur les postes de travail ce qui facilite les tâches d’assistance et de résolution des problèmes liés aux postes utilisateurs.</w:t>
      </w:r>
    </w:p>
    <w:p w:rsidR="0036495B" w:rsidRPr="00B834C2" w:rsidRDefault="0036495B" w:rsidP="00C40E2B">
      <w:pPr>
        <w:pStyle w:val="Default"/>
        <w:spacing w:before="240" w:line="360" w:lineRule="auto"/>
        <w:ind w:firstLine="709"/>
        <w:jc w:val="both"/>
        <w:rPr>
          <w:rFonts w:ascii="Amiri" w:hAnsi="Amiri" w:cs="Amiri"/>
        </w:rPr>
      </w:pPr>
      <w:r w:rsidRPr="00B834C2">
        <w:rPr>
          <w:rFonts w:ascii="Amiri" w:hAnsi="Amiri" w:cs="Amiri"/>
          <w:color w:val="auto"/>
          <w:kern w:val="2"/>
        </w:rPr>
        <w:t>La totalité fonctionnalités décrites ci haut doit être configurés &amp; implémentés dans le cadre de cette prestation.</w:t>
      </w:r>
    </w:p>
    <w:p w:rsidR="0036495B" w:rsidRPr="00B834C2" w:rsidRDefault="0036495B" w:rsidP="00B834C2">
      <w:pPr>
        <w:spacing w:line="360" w:lineRule="auto"/>
        <w:jc w:val="both"/>
        <w:rPr>
          <w:rFonts w:ascii="Amiri" w:hAnsi="Amiri" w:cs="Amiri"/>
          <w:sz w:val="24"/>
        </w:rPr>
      </w:pPr>
      <w:r w:rsidRPr="00B834C2">
        <w:rPr>
          <w:rFonts w:ascii="Amiri" w:hAnsi="Amiri" w:cs="Amiri"/>
          <w:sz w:val="24"/>
        </w:rPr>
        <w:t>Le soumissionnaire doit proposer une solution optimale et performante pour le déploiement du poste de travail. En général, les caractéristiques d'une solution de gestion souhaitée par le MDEAF sont les suivants :</w:t>
      </w:r>
    </w:p>
    <w:p w:rsidR="0036495B" w:rsidRPr="00B834C2" w:rsidRDefault="0036495B" w:rsidP="00C40E2B">
      <w:pPr>
        <w:numPr>
          <w:ilvl w:val="0"/>
          <w:numId w:val="26"/>
        </w:numPr>
        <w:spacing w:before="240" w:line="360" w:lineRule="auto"/>
        <w:jc w:val="both"/>
        <w:rPr>
          <w:rFonts w:ascii="Amiri" w:hAnsi="Amiri" w:cs="Amiri"/>
          <w:sz w:val="24"/>
        </w:rPr>
      </w:pPr>
      <w:r w:rsidRPr="00B834C2">
        <w:rPr>
          <w:rFonts w:ascii="Amiri" w:hAnsi="Amiri" w:cs="Amiri"/>
          <w:sz w:val="24"/>
        </w:rPr>
        <w:t>Gestion des stratégies de station de travail centralisé</w:t>
      </w:r>
    </w:p>
    <w:p w:rsidR="0036495B" w:rsidRPr="00B834C2" w:rsidRDefault="0036495B" w:rsidP="00B834C2">
      <w:pPr>
        <w:numPr>
          <w:ilvl w:val="0"/>
          <w:numId w:val="26"/>
        </w:numPr>
        <w:spacing w:line="360" w:lineRule="auto"/>
        <w:jc w:val="both"/>
        <w:rPr>
          <w:rFonts w:ascii="Amiri" w:hAnsi="Amiri" w:cs="Amiri"/>
          <w:sz w:val="24"/>
        </w:rPr>
      </w:pPr>
      <w:r w:rsidRPr="00B834C2">
        <w:rPr>
          <w:rFonts w:ascii="Amiri" w:hAnsi="Amiri" w:cs="Amiri"/>
          <w:sz w:val="24"/>
        </w:rPr>
        <w:t>Centralisée basée sur des stratégies de distribution de logiciels</w:t>
      </w:r>
    </w:p>
    <w:p w:rsidR="0036495B" w:rsidRPr="00B834C2" w:rsidRDefault="0036495B" w:rsidP="00B834C2">
      <w:pPr>
        <w:numPr>
          <w:ilvl w:val="0"/>
          <w:numId w:val="26"/>
        </w:numPr>
        <w:spacing w:line="360" w:lineRule="auto"/>
        <w:jc w:val="both"/>
        <w:rPr>
          <w:rFonts w:ascii="Amiri" w:hAnsi="Amiri" w:cs="Amiri"/>
          <w:sz w:val="24"/>
        </w:rPr>
      </w:pPr>
      <w:r w:rsidRPr="00B834C2">
        <w:rPr>
          <w:rFonts w:ascii="Amiri" w:hAnsi="Amiri" w:cs="Amiri"/>
          <w:sz w:val="24"/>
        </w:rPr>
        <w:t>Commande à distance</w:t>
      </w:r>
    </w:p>
    <w:p w:rsidR="0036495B" w:rsidRPr="00B834C2" w:rsidRDefault="0036495B" w:rsidP="00B834C2">
      <w:pPr>
        <w:numPr>
          <w:ilvl w:val="0"/>
          <w:numId w:val="26"/>
        </w:numPr>
        <w:spacing w:line="360" w:lineRule="auto"/>
        <w:jc w:val="both"/>
        <w:rPr>
          <w:rFonts w:ascii="Amiri" w:hAnsi="Amiri" w:cs="Amiri"/>
          <w:sz w:val="24"/>
        </w:rPr>
      </w:pPr>
      <w:r w:rsidRPr="00B834C2">
        <w:rPr>
          <w:rFonts w:ascii="Amiri" w:hAnsi="Amiri" w:cs="Amiri"/>
          <w:sz w:val="24"/>
        </w:rPr>
        <w:t xml:space="preserve">Déploiement de système d'exploitation automatisé </w:t>
      </w:r>
    </w:p>
    <w:p w:rsidR="0036495B" w:rsidRPr="00B834C2" w:rsidRDefault="0036495B" w:rsidP="00C40E2B">
      <w:pPr>
        <w:spacing w:before="240" w:line="360" w:lineRule="auto"/>
        <w:ind w:firstLine="708"/>
        <w:jc w:val="both"/>
        <w:rPr>
          <w:rFonts w:ascii="Amiri" w:hAnsi="Amiri" w:cs="Amiri"/>
          <w:sz w:val="24"/>
        </w:rPr>
      </w:pPr>
      <w:r w:rsidRPr="00B834C2">
        <w:rPr>
          <w:rFonts w:ascii="Amiri" w:hAnsi="Amiri" w:cs="Amiri"/>
          <w:sz w:val="24"/>
        </w:rPr>
        <w:t>Le MDEAF envisage d'appliquer une stratégie de gestion des configurations et des opérations pour la gestion de l’annuaire, les services d'infrastructure de base et les postes de travail.</w:t>
      </w:r>
    </w:p>
    <w:p w:rsidR="0036495B" w:rsidRPr="00B834C2" w:rsidRDefault="0036495B" w:rsidP="00B834C2">
      <w:pPr>
        <w:spacing w:line="360" w:lineRule="auto"/>
        <w:jc w:val="both"/>
        <w:rPr>
          <w:rFonts w:ascii="Amiri" w:hAnsi="Amiri" w:cs="Amiri"/>
          <w:sz w:val="24"/>
        </w:rPr>
      </w:pPr>
      <w:r w:rsidRPr="00B834C2">
        <w:rPr>
          <w:rFonts w:ascii="Amiri" w:hAnsi="Amiri" w:cs="Amiri"/>
          <w:sz w:val="24"/>
        </w:rPr>
        <w:t>Responsabilités du fournisseur pour cette demande de service sont les suivants :</w:t>
      </w:r>
    </w:p>
    <w:p w:rsidR="0036495B" w:rsidRPr="00B834C2" w:rsidRDefault="0036495B" w:rsidP="00C40E2B">
      <w:pPr>
        <w:numPr>
          <w:ilvl w:val="0"/>
          <w:numId w:val="43"/>
        </w:numPr>
        <w:spacing w:before="240" w:line="360" w:lineRule="auto"/>
        <w:jc w:val="both"/>
        <w:rPr>
          <w:rFonts w:ascii="Amiri" w:hAnsi="Amiri" w:cs="Amiri"/>
          <w:sz w:val="24"/>
          <w:szCs w:val="28"/>
        </w:rPr>
      </w:pPr>
      <w:r w:rsidRPr="00B834C2">
        <w:rPr>
          <w:rFonts w:ascii="Amiri" w:hAnsi="Amiri" w:cs="Amiri"/>
          <w:sz w:val="24"/>
          <w:szCs w:val="28"/>
        </w:rPr>
        <w:t xml:space="preserve">L'examen des politiques actuelles de la station de travail et de développer un modèle d'administration de sécurité des postes de travail• </w:t>
      </w:r>
    </w:p>
    <w:p w:rsidR="0036495B" w:rsidRPr="00B834C2" w:rsidRDefault="0036495B" w:rsidP="00B834C2">
      <w:pPr>
        <w:numPr>
          <w:ilvl w:val="0"/>
          <w:numId w:val="43"/>
        </w:numPr>
        <w:spacing w:line="360" w:lineRule="auto"/>
        <w:jc w:val="both"/>
        <w:rPr>
          <w:rFonts w:ascii="Amiri" w:hAnsi="Amiri" w:cs="Amiri"/>
          <w:sz w:val="24"/>
          <w:szCs w:val="28"/>
        </w:rPr>
      </w:pPr>
      <w:r w:rsidRPr="00B834C2">
        <w:rPr>
          <w:rFonts w:ascii="Amiri" w:hAnsi="Amiri" w:cs="Amiri"/>
          <w:sz w:val="24"/>
          <w:szCs w:val="28"/>
        </w:rPr>
        <w:t>Revoir la méthode actuelle de distribution logicielle et élaborer un plan d’administration et de sécurité pour les postes de travail dans le nouvel espace d’annuaire</w:t>
      </w:r>
    </w:p>
    <w:p w:rsidR="0036495B" w:rsidRPr="00B834C2" w:rsidRDefault="0036495B" w:rsidP="00B834C2">
      <w:pPr>
        <w:numPr>
          <w:ilvl w:val="0"/>
          <w:numId w:val="43"/>
        </w:numPr>
        <w:spacing w:line="360" w:lineRule="auto"/>
        <w:jc w:val="both"/>
        <w:rPr>
          <w:rFonts w:ascii="Amiri" w:hAnsi="Amiri" w:cs="Amiri"/>
          <w:sz w:val="24"/>
          <w:szCs w:val="28"/>
        </w:rPr>
      </w:pPr>
      <w:r w:rsidRPr="00B834C2">
        <w:rPr>
          <w:rFonts w:ascii="Amiri" w:hAnsi="Amiri" w:cs="Amiri"/>
          <w:sz w:val="24"/>
          <w:szCs w:val="28"/>
        </w:rPr>
        <w:t>Revoir la méthodologie de déploiement de système d'exploitation actuel et déterminer la solution de déploiement de système d'exploitation pour les postes de travail dans le nouvel espace d’annuaire</w:t>
      </w:r>
    </w:p>
    <w:p w:rsidR="00964938" w:rsidRPr="00B834C2" w:rsidRDefault="0036495B" w:rsidP="00F45966">
      <w:pPr>
        <w:numPr>
          <w:ilvl w:val="0"/>
          <w:numId w:val="42"/>
        </w:numPr>
        <w:spacing w:line="360" w:lineRule="auto"/>
        <w:jc w:val="both"/>
        <w:rPr>
          <w:rFonts w:ascii="Amiri" w:hAnsi="Amiri" w:cs="Amiri"/>
        </w:rPr>
      </w:pPr>
      <w:r w:rsidRPr="00B834C2">
        <w:rPr>
          <w:rFonts w:ascii="Amiri" w:hAnsi="Amiri" w:cs="Amiri"/>
          <w:sz w:val="24"/>
          <w:szCs w:val="28"/>
        </w:rPr>
        <w:t xml:space="preserve">La capture et le déploiement d’une image Référence de la MDEAF sur une population pilote de 5 machines ayant des modèles Hardware différents. Un transfert de compétences sur le processus de </w:t>
      </w:r>
      <w:r w:rsidRPr="00B834C2">
        <w:rPr>
          <w:rFonts w:ascii="Amiri" w:hAnsi="Amiri" w:cs="Amiri"/>
          <w:sz w:val="24"/>
          <w:szCs w:val="28"/>
        </w:rPr>
        <w:lastRenderedPageBreak/>
        <w:t>déploiement aura lieu durant cette phase. L’image de référence doit contenir des applications de bases qui seront définies en collaboration avec les équipes IT du ministère.</w:t>
      </w:r>
    </w:p>
    <w:p w:rsidR="00B834C2" w:rsidRPr="00B834C2" w:rsidRDefault="00B834C2" w:rsidP="00B834C2">
      <w:pPr>
        <w:spacing w:line="360" w:lineRule="auto"/>
        <w:jc w:val="both"/>
        <w:rPr>
          <w:rFonts w:ascii="Amiri" w:hAnsi="Amiri" w:cs="Amiri"/>
        </w:rPr>
      </w:pPr>
    </w:p>
    <w:p w:rsidR="0036495B" w:rsidRPr="00396E46" w:rsidRDefault="0036495B" w:rsidP="00396E46">
      <w:pPr>
        <w:pStyle w:val="Titre1"/>
        <w:bidi w:val="0"/>
        <w:ind w:right="3827"/>
        <w:rPr>
          <w:sz w:val="28"/>
          <w:szCs w:val="36"/>
        </w:rPr>
      </w:pPr>
      <w:bookmarkStart w:id="21" w:name="_Toc340238797"/>
      <w:bookmarkStart w:id="22" w:name="_Toc415843212"/>
      <w:bookmarkStart w:id="23" w:name="_Toc415843801"/>
      <w:r w:rsidRPr="00396E46">
        <w:rPr>
          <w:sz w:val="28"/>
          <w:szCs w:val="36"/>
        </w:rPr>
        <w:t xml:space="preserve">ARTICLE 5. </w:t>
      </w:r>
      <w:bookmarkEnd w:id="21"/>
      <w:r w:rsidRPr="00396E46">
        <w:rPr>
          <w:sz w:val="28"/>
          <w:szCs w:val="36"/>
        </w:rPr>
        <w:t>Etapes et durée du projet</w:t>
      </w:r>
      <w:bookmarkEnd w:id="22"/>
      <w:bookmarkEnd w:id="23"/>
    </w:p>
    <w:p w:rsidR="0036495B" w:rsidRPr="003575F1" w:rsidRDefault="0036495B" w:rsidP="0036495B">
      <w:pPr>
        <w:rPr>
          <w:rFonts w:ascii="Amiri" w:hAnsi="Amiri" w:cs="Amiri"/>
        </w:rPr>
      </w:pPr>
    </w:p>
    <w:p w:rsidR="0036495B" w:rsidRPr="003575F1" w:rsidRDefault="0036495B" w:rsidP="0036495B">
      <w:pPr>
        <w:spacing w:line="360" w:lineRule="auto"/>
        <w:ind w:firstLine="708"/>
        <w:jc w:val="both"/>
        <w:rPr>
          <w:rFonts w:ascii="Amiri" w:hAnsi="Amiri" w:cs="Amiri"/>
        </w:rPr>
      </w:pPr>
      <w:r w:rsidRPr="003575F1">
        <w:rPr>
          <w:rFonts w:ascii="Amiri" w:hAnsi="Amiri" w:cs="Amiri"/>
        </w:rPr>
        <w:t>Le calendrier proposé par le ministère pour l'achèvement du projet est représenté dans le tableau ci-dessous.</w:t>
      </w:r>
    </w:p>
    <w:p w:rsidR="0036495B" w:rsidRPr="003575F1" w:rsidRDefault="0036495B" w:rsidP="0036495B">
      <w:pPr>
        <w:jc w:val="both"/>
        <w:rPr>
          <w:rFonts w:ascii="Amiri" w:hAnsi="Amiri" w:cs="Amiri"/>
        </w:rPr>
        <w:sectPr w:rsidR="0036495B" w:rsidRPr="003575F1" w:rsidSect="00660289">
          <w:footerReference w:type="default" r:id="rId13"/>
          <w:pgSz w:w="11906" w:h="16838"/>
          <w:pgMar w:top="719" w:right="707" w:bottom="851" w:left="851" w:header="720" w:footer="354" w:gutter="0"/>
          <w:cols w:space="720"/>
          <w:docGrid w:linePitch="360"/>
        </w:sectPr>
      </w:pPr>
    </w:p>
    <w:p w:rsidR="0036495B" w:rsidRPr="003575F1" w:rsidRDefault="0036495B" w:rsidP="0036495B">
      <w:pPr>
        <w:rPr>
          <w:rFonts w:ascii="Amiri" w:hAnsi="Amiri" w:cs="Amiri"/>
        </w:rPr>
      </w:pPr>
    </w:p>
    <w:tbl>
      <w:tblPr>
        <w:tblStyle w:val="GridTable1Light"/>
        <w:tblW w:w="15067" w:type="dxa"/>
        <w:tblLook w:val="04A0"/>
      </w:tblPr>
      <w:tblGrid>
        <w:gridCol w:w="5320"/>
        <w:gridCol w:w="7571"/>
        <w:gridCol w:w="2176"/>
      </w:tblGrid>
      <w:tr w:rsidR="0036495B" w:rsidRPr="00396E46" w:rsidTr="00947EA8">
        <w:trPr>
          <w:cnfStyle w:val="100000000000"/>
          <w:trHeight w:val="420"/>
        </w:trPr>
        <w:tc>
          <w:tcPr>
            <w:cnfStyle w:val="001000000000"/>
            <w:tcW w:w="5320" w:type="dxa"/>
            <w:shd w:val="clear" w:color="auto" w:fill="D5DCE4" w:themeFill="text2" w:themeFillTint="33"/>
            <w:vAlign w:val="center"/>
          </w:tcPr>
          <w:p w:rsidR="0036495B" w:rsidRPr="00396E46" w:rsidRDefault="0036495B" w:rsidP="00947EA8">
            <w:pPr>
              <w:jc w:val="center"/>
              <w:rPr>
                <w:rFonts w:ascii="Amiri" w:hAnsi="Amiri" w:cs="Amiri"/>
              </w:rPr>
            </w:pPr>
            <w:r w:rsidRPr="00396E46">
              <w:rPr>
                <w:rFonts w:ascii="Amiri" w:hAnsi="Amiri" w:cs="Amiri"/>
              </w:rPr>
              <w:t>Phases</w:t>
            </w:r>
          </w:p>
        </w:tc>
        <w:tc>
          <w:tcPr>
            <w:tcW w:w="7571" w:type="dxa"/>
            <w:shd w:val="clear" w:color="auto" w:fill="D5DCE4" w:themeFill="text2" w:themeFillTint="33"/>
            <w:vAlign w:val="center"/>
          </w:tcPr>
          <w:p w:rsidR="0036495B" w:rsidRPr="00396E46" w:rsidRDefault="0036495B" w:rsidP="00947EA8">
            <w:pPr>
              <w:jc w:val="center"/>
              <w:cnfStyle w:val="100000000000"/>
              <w:rPr>
                <w:rFonts w:ascii="Amiri" w:hAnsi="Amiri" w:cs="Amiri"/>
              </w:rPr>
            </w:pPr>
            <w:r w:rsidRPr="00396E46">
              <w:rPr>
                <w:rFonts w:ascii="Amiri" w:hAnsi="Amiri" w:cs="Amiri"/>
              </w:rPr>
              <w:t>Livrables</w:t>
            </w:r>
          </w:p>
        </w:tc>
        <w:tc>
          <w:tcPr>
            <w:tcW w:w="2176" w:type="dxa"/>
            <w:shd w:val="clear" w:color="auto" w:fill="D5DCE4" w:themeFill="text2" w:themeFillTint="33"/>
          </w:tcPr>
          <w:p w:rsidR="0036495B" w:rsidRDefault="0036495B" w:rsidP="0036495B">
            <w:pPr>
              <w:jc w:val="center"/>
              <w:cnfStyle w:val="100000000000"/>
              <w:rPr>
                <w:rFonts w:ascii="Amiri" w:hAnsi="Amiri" w:cs="Amiri"/>
              </w:rPr>
            </w:pPr>
            <w:r w:rsidRPr="00396E46">
              <w:rPr>
                <w:rFonts w:ascii="Amiri" w:hAnsi="Amiri" w:cs="Amiri"/>
              </w:rPr>
              <w:t>Délai d’exécution</w:t>
            </w:r>
            <w:r w:rsidR="009A43FE" w:rsidRPr="00396E46">
              <w:rPr>
                <w:rFonts w:ascii="Amiri" w:hAnsi="Amiri" w:cs="Amiri"/>
              </w:rPr>
              <w:t xml:space="preserve"> </w:t>
            </w:r>
          </w:p>
          <w:p w:rsidR="00947EA8" w:rsidRPr="00396E46" w:rsidRDefault="00947EA8" w:rsidP="0036495B">
            <w:pPr>
              <w:jc w:val="center"/>
              <w:cnfStyle w:val="100000000000"/>
              <w:rPr>
                <w:rFonts w:ascii="Amiri" w:hAnsi="Amiri" w:cs="Amiri"/>
              </w:rPr>
            </w:pPr>
            <w:r>
              <w:rPr>
                <w:rFonts w:ascii="Amiri" w:hAnsi="Amiri" w:cs="Amiri"/>
              </w:rPr>
              <w:t>(en nombre de jours ouvrables)</w:t>
            </w:r>
          </w:p>
        </w:tc>
      </w:tr>
      <w:tr w:rsidR="0036495B" w:rsidRPr="00396E46" w:rsidTr="0036495B">
        <w:trPr>
          <w:trHeight w:val="1887"/>
        </w:trPr>
        <w:tc>
          <w:tcPr>
            <w:cnfStyle w:val="001000000000"/>
            <w:tcW w:w="5320" w:type="dxa"/>
          </w:tcPr>
          <w:p w:rsidR="0036495B" w:rsidRPr="00396E46" w:rsidRDefault="0036495B" w:rsidP="0036495B">
            <w:pPr>
              <w:rPr>
                <w:rFonts w:ascii="Amiri" w:hAnsi="Amiri" w:cs="Amiri"/>
                <w:b w:val="0"/>
                <w:bCs w:val="0"/>
                <w:sz w:val="24"/>
                <w:szCs w:val="28"/>
                <w:u w:val="single"/>
              </w:rPr>
            </w:pPr>
            <w:r w:rsidRPr="00396E46">
              <w:rPr>
                <w:rFonts w:ascii="Amiri" w:hAnsi="Amiri" w:cs="Amiri"/>
                <w:sz w:val="24"/>
                <w:szCs w:val="28"/>
                <w:u w:val="single"/>
              </w:rPr>
              <w:t>Phase1 : Initialisation du projet</w:t>
            </w:r>
          </w:p>
          <w:p w:rsidR="0036495B" w:rsidRPr="00396E46" w:rsidRDefault="0036495B" w:rsidP="0036495B">
            <w:pPr>
              <w:rPr>
                <w:rFonts w:ascii="Amiri" w:hAnsi="Amiri" w:cs="Amiri"/>
                <w:b w:val="0"/>
                <w:bCs w:val="0"/>
              </w:rPr>
            </w:pPr>
            <w:r w:rsidRPr="00396E46">
              <w:rPr>
                <w:rFonts w:ascii="Amiri" w:hAnsi="Amiri" w:cs="Amiri"/>
                <w:b w:val="0"/>
                <w:bCs w:val="0"/>
                <w:sz w:val="24"/>
                <w:szCs w:val="28"/>
              </w:rPr>
              <w:t>Cette phase permet de valider le planning général d’exécution ainsi que la coordination sur les aspects organisationnels, équipes, moyens relatifs aux différentes phases du projet.</w:t>
            </w:r>
          </w:p>
        </w:tc>
        <w:tc>
          <w:tcPr>
            <w:tcW w:w="7571" w:type="dxa"/>
          </w:tcPr>
          <w:p w:rsidR="0036495B" w:rsidRPr="00396E46" w:rsidRDefault="0036495B" w:rsidP="0036495B">
            <w:pPr>
              <w:cnfStyle w:val="000000000000"/>
              <w:rPr>
                <w:rFonts w:ascii="Amiri" w:hAnsi="Amiri" w:cs="Amiri"/>
                <w:sz w:val="24"/>
              </w:rPr>
            </w:pPr>
            <w:r w:rsidRPr="00396E46">
              <w:rPr>
                <w:rFonts w:ascii="Amiri" w:hAnsi="Amiri" w:cs="Amiri"/>
                <w:sz w:val="24"/>
              </w:rPr>
              <w:t>Planning d’exécution, document organisationnel de l’architecture proposée du projet.</w:t>
            </w:r>
          </w:p>
          <w:p w:rsidR="0036495B" w:rsidRPr="00396E46" w:rsidRDefault="0036495B" w:rsidP="0036495B">
            <w:pPr>
              <w:cnfStyle w:val="000000000000"/>
              <w:rPr>
                <w:rFonts w:ascii="Amiri" w:hAnsi="Amiri" w:cs="Amiri"/>
                <w:sz w:val="24"/>
              </w:rPr>
            </w:pPr>
          </w:p>
        </w:tc>
        <w:tc>
          <w:tcPr>
            <w:tcW w:w="2176" w:type="dxa"/>
          </w:tcPr>
          <w:p w:rsidR="0036495B" w:rsidRPr="00396E46" w:rsidRDefault="007A26F0" w:rsidP="0036495B">
            <w:pPr>
              <w:cnfStyle w:val="000000000000"/>
              <w:rPr>
                <w:rFonts w:ascii="Amiri" w:hAnsi="Amiri" w:cs="Amiri"/>
              </w:rPr>
            </w:pPr>
            <w:r>
              <w:rPr>
                <w:rFonts w:ascii="Amiri" w:hAnsi="Amiri" w:cs="Amiri"/>
              </w:rPr>
              <w:t>02</w:t>
            </w:r>
            <w:r w:rsidR="0036495B" w:rsidRPr="00396E46">
              <w:rPr>
                <w:rFonts w:ascii="Amiri" w:hAnsi="Amiri" w:cs="Amiri"/>
              </w:rPr>
              <w:t xml:space="preserve"> jours</w:t>
            </w:r>
          </w:p>
        </w:tc>
      </w:tr>
      <w:tr w:rsidR="0036495B" w:rsidRPr="00396E46" w:rsidTr="0036495B">
        <w:trPr>
          <w:trHeight w:val="4586"/>
        </w:trPr>
        <w:tc>
          <w:tcPr>
            <w:cnfStyle w:val="001000000000"/>
            <w:tcW w:w="5320" w:type="dxa"/>
          </w:tcPr>
          <w:p w:rsidR="0036495B" w:rsidRPr="00396E46" w:rsidRDefault="0036495B" w:rsidP="0036495B">
            <w:pPr>
              <w:rPr>
                <w:rFonts w:ascii="Amiri" w:hAnsi="Amiri" w:cs="Amiri"/>
                <w:b w:val="0"/>
                <w:bCs w:val="0"/>
                <w:sz w:val="24"/>
                <w:szCs w:val="28"/>
                <w:u w:val="single"/>
              </w:rPr>
            </w:pPr>
            <w:r w:rsidRPr="00396E46">
              <w:rPr>
                <w:rFonts w:ascii="Amiri" w:hAnsi="Amiri" w:cs="Amiri"/>
                <w:sz w:val="24"/>
                <w:szCs w:val="28"/>
                <w:u w:val="single"/>
              </w:rPr>
              <w:t>Phase2 Solution d’annuaire &amp; politiques serveur impression serveur de fichier, serveur de mise à jour – Site central siège du ministère :</w:t>
            </w:r>
          </w:p>
          <w:p w:rsidR="0036495B" w:rsidRPr="00396E46" w:rsidRDefault="0036495B" w:rsidP="0036495B">
            <w:pPr>
              <w:rPr>
                <w:rFonts w:ascii="Amiri" w:hAnsi="Amiri" w:cs="Amiri"/>
                <w:b w:val="0"/>
                <w:bCs w:val="0"/>
                <w:sz w:val="24"/>
                <w:szCs w:val="28"/>
              </w:rPr>
            </w:pPr>
            <w:r w:rsidRPr="00396E46">
              <w:rPr>
                <w:rFonts w:ascii="Amiri" w:hAnsi="Amiri" w:cs="Amiri"/>
                <w:b w:val="0"/>
                <w:bCs w:val="0"/>
                <w:sz w:val="24"/>
                <w:szCs w:val="28"/>
              </w:rPr>
              <w:t>Durant cette phase le prestataire est amené à :</w:t>
            </w:r>
          </w:p>
          <w:p w:rsidR="0036495B" w:rsidRPr="00396E46" w:rsidRDefault="0036495B" w:rsidP="00845B0C">
            <w:pPr>
              <w:numPr>
                <w:ilvl w:val="0"/>
                <w:numId w:val="41"/>
              </w:numPr>
              <w:ind w:left="252"/>
              <w:rPr>
                <w:rFonts w:ascii="Amiri" w:hAnsi="Amiri" w:cs="Amiri"/>
                <w:b w:val="0"/>
                <w:bCs w:val="0"/>
                <w:sz w:val="24"/>
                <w:szCs w:val="28"/>
              </w:rPr>
            </w:pPr>
            <w:r w:rsidRPr="00396E46">
              <w:rPr>
                <w:rFonts w:ascii="Amiri" w:hAnsi="Amiri" w:cs="Amiri"/>
                <w:b w:val="0"/>
                <w:bCs w:val="0"/>
                <w:sz w:val="24"/>
                <w:szCs w:val="28"/>
              </w:rPr>
              <w:t>Déployer la solution d’annuaire sur le site central.</w:t>
            </w:r>
          </w:p>
          <w:p w:rsidR="0036495B" w:rsidRPr="00396E46" w:rsidRDefault="0036495B" w:rsidP="00845B0C">
            <w:pPr>
              <w:numPr>
                <w:ilvl w:val="0"/>
                <w:numId w:val="41"/>
              </w:numPr>
              <w:ind w:left="252"/>
              <w:rPr>
                <w:rFonts w:ascii="Amiri" w:hAnsi="Amiri" w:cs="Amiri"/>
                <w:b w:val="0"/>
                <w:bCs w:val="0"/>
                <w:sz w:val="24"/>
                <w:szCs w:val="28"/>
              </w:rPr>
            </w:pPr>
            <w:r w:rsidRPr="00396E46">
              <w:rPr>
                <w:rFonts w:ascii="Amiri" w:hAnsi="Amiri" w:cs="Amiri"/>
                <w:b w:val="0"/>
                <w:bCs w:val="0"/>
                <w:sz w:val="24"/>
                <w:szCs w:val="28"/>
              </w:rPr>
              <w:t>Définir, Implémenter &amp; tester les politiques : Sous forme d’atelier de travail avec l’équipe MDEAF.</w:t>
            </w:r>
          </w:p>
          <w:p w:rsidR="0036495B" w:rsidRPr="00396E46" w:rsidRDefault="0036495B" w:rsidP="00845B0C">
            <w:pPr>
              <w:numPr>
                <w:ilvl w:val="0"/>
                <w:numId w:val="41"/>
              </w:numPr>
              <w:ind w:left="252"/>
              <w:rPr>
                <w:rFonts w:ascii="Amiri" w:hAnsi="Amiri" w:cs="Amiri"/>
                <w:b w:val="0"/>
                <w:bCs w:val="0"/>
                <w:sz w:val="24"/>
                <w:szCs w:val="28"/>
              </w:rPr>
            </w:pPr>
            <w:r w:rsidRPr="00396E46">
              <w:rPr>
                <w:rFonts w:ascii="Amiri" w:hAnsi="Amiri" w:cs="Amiri"/>
                <w:b w:val="0"/>
                <w:bCs w:val="0"/>
                <w:sz w:val="24"/>
                <w:szCs w:val="28"/>
              </w:rPr>
              <w:t>Installer et configurer le serveur de fichier</w:t>
            </w:r>
          </w:p>
          <w:p w:rsidR="0036495B" w:rsidRPr="00396E46" w:rsidRDefault="0036495B" w:rsidP="00845B0C">
            <w:pPr>
              <w:numPr>
                <w:ilvl w:val="0"/>
                <w:numId w:val="41"/>
              </w:numPr>
              <w:ind w:left="252"/>
              <w:rPr>
                <w:rFonts w:ascii="Amiri" w:hAnsi="Amiri" w:cs="Amiri"/>
                <w:b w:val="0"/>
                <w:bCs w:val="0"/>
                <w:sz w:val="24"/>
                <w:szCs w:val="28"/>
              </w:rPr>
            </w:pPr>
            <w:r w:rsidRPr="00396E46">
              <w:rPr>
                <w:rFonts w:ascii="Amiri" w:hAnsi="Amiri" w:cs="Amiri"/>
                <w:b w:val="0"/>
                <w:bCs w:val="0"/>
                <w:sz w:val="24"/>
                <w:szCs w:val="28"/>
              </w:rPr>
              <w:t>Installer et configurer le serveur d’impression</w:t>
            </w:r>
          </w:p>
          <w:p w:rsidR="0036495B" w:rsidRPr="00396E46" w:rsidRDefault="0036495B" w:rsidP="00845B0C">
            <w:pPr>
              <w:numPr>
                <w:ilvl w:val="0"/>
                <w:numId w:val="41"/>
              </w:numPr>
              <w:ind w:left="252"/>
              <w:rPr>
                <w:rFonts w:ascii="Amiri" w:hAnsi="Amiri" w:cs="Amiri"/>
                <w:b w:val="0"/>
                <w:bCs w:val="0"/>
                <w:sz w:val="24"/>
                <w:szCs w:val="28"/>
              </w:rPr>
            </w:pPr>
            <w:r w:rsidRPr="00396E46">
              <w:rPr>
                <w:rFonts w:ascii="Amiri" w:hAnsi="Amiri" w:cs="Amiri"/>
                <w:b w:val="0"/>
                <w:bCs w:val="0"/>
                <w:sz w:val="24"/>
                <w:szCs w:val="28"/>
              </w:rPr>
              <w:t>Installer et configurer le serveur de mise à jour</w:t>
            </w:r>
          </w:p>
          <w:p w:rsidR="0036495B" w:rsidRPr="00396E46" w:rsidRDefault="0036495B" w:rsidP="00845B0C">
            <w:pPr>
              <w:numPr>
                <w:ilvl w:val="0"/>
                <w:numId w:val="41"/>
              </w:numPr>
              <w:ind w:left="252"/>
              <w:rPr>
                <w:rFonts w:ascii="Amiri" w:hAnsi="Amiri" w:cs="Amiri"/>
                <w:b w:val="0"/>
                <w:bCs w:val="0"/>
                <w:sz w:val="24"/>
                <w:szCs w:val="28"/>
              </w:rPr>
            </w:pPr>
            <w:r w:rsidRPr="00396E46">
              <w:rPr>
                <w:rFonts w:ascii="Amiri" w:hAnsi="Amiri" w:cs="Amiri"/>
                <w:b w:val="0"/>
                <w:bCs w:val="0"/>
                <w:sz w:val="24"/>
                <w:szCs w:val="28"/>
              </w:rPr>
              <w:t>Intégrer les potes du site central à l’annuaire</w:t>
            </w:r>
          </w:p>
          <w:p w:rsidR="0036495B" w:rsidRPr="00396E46" w:rsidRDefault="0036495B" w:rsidP="0036495B">
            <w:pPr>
              <w:rPr>
                <w:rFonts w:ascii="Amiri" w:hAnsi="Amiri" w:cs="Amiri"/>
                <w:sz w:val="24"/>
                <w:szCs w:val="28"/>
              </w:rPr>
            </w:pPr>
          </w:p>
        </w:tc>
        <w:tc>
          <w:tcPr>
            <w:tcW w:w="7571" w:type="dxa"/>
          </w:tcPr>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Documentation de l’architecture mise en place.</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Documentation des politiques implémentés.</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Documentation des conventions de nommage.</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Documentation des scripts fournis.</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Documentation de la mise en place du serveur d’impression, serveur de fichier et serveur de mise à jour.</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Document d’exploitation des différents composants implémentés.</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Document formalisant les tests de validation.</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Document récapitulatif sur les ressources intégrées à l’annuaire</w:t>
            </w:r>
          </w:p>
        </w:tc>
        <w:tc>
          <w:tcPr>
            <w:tcW w:w="2176" w:type="dxa"/>
          </w:tcPr>
          <w:p w:rsidR="0036495B" w:rsidRPr="00396E46" w:rsidRDefault="007A26F0" w:rsidP="0036495B">
            <w:pPr>
              <w:cnfStyle w:val="000000000000"/>
              <w:rPr>
                <w:rFonts w:ascii="Amiri" w:hAnsi="Amiri" w:cs="Amiri"/>
              </w:rPr>
            </w:pPr>
            <w:r>
              <w:rPr>
                <w:rFonts w:ascii="Amiri" w:hAnsi="Amiri" w:cs="Amiri"/>
              </w:rPr>
              <w:t>10</w:t>
            </w:r>
            <w:r w:rsidR="0036495B" w:rsidRPr="00396E46">
              <w:rPr>
                <w:rFonts w:ascii="Amiri" w:hAnsi="Amiri" w:cs="Amiri"/>
              </w:rPr>
              <w:t xml:space="preserve"> Jours</w:t>
            </w:r>
          </w:p>
        </w:tc>
      </w:tr>
      <w:tr w:rsidR="0036495B" w:rsidRPr="00396E46" w:rsidTr="0036495B">
        <w:trPr>
          <w:trHeight w:val="624"/>
        </w:trPr>
        <w:tc>
          <w:tcPr>
            <w:cnfStyle w:val="001000000000"/>
            <w:tcW w:w="5320" w:type="dxa"/>
          </w:tcPr>
          <w:p w:rsidR="0036495B" w:rsidRPr="00396E46" w:rsidRDefault="0036495B" w:rsidP="0036495B">
            <w:pPr>
              <w:rPr>
                <w:rFonts w:ascii="Amiri" w:hAnsi="Amiri" w:cs="Amiri"/>
                <w:b w:val="0"/>
                <w:bCs w:val="0"/>
                <w:sz w:val="24"/>
                <w:szCs w:val="28"/>
                <w:u w:val="single"/>
              </w:rPr>
            </w:pPr>
            <w:r w:rsidRPr="00396E46">
              <w:rPr>
                <w:rFonts w:ascii="Amiri" w:hAnsi="Amiri" w:cs="Amiri"/>
                <w:sz w:val="24"/>
                <w:szCs w:val="28"/>
                <w:u w:val="single"/>
              </w:rPr>
              <w:t>Phase 3 Mise en place de la solution d’industrialisation des postes de travail:</w:t>
            </w:r>
          </w:p>
          <w:p w:rsidR="0036495B" w:rsidRPr="00396E46" w:rsidRDefault="0036495B" w:rsidP="00845B0C">
            <w:pPr>
              <w:numPr>
                <w:ilvl w:val="0"/>
                <w:numId w:val="41"/>
              </w:numPr>
              <w:ind w:left="252"/>
              <w:rPr>
                <w:rFonts w:ascii="Amiri" w:hAnsi="Amiri" w:cs="Amiri"/>
                <w:b w:val="0"/>
                <w:bCs w:val="0"/>
                <w:sz w:val="24"/>
                <w:szCs w:val="28"/>
              </w:rPr>
            </w:pPr>
            <w:r w:rsidRPr="00396E46">
              <w:rPr>
                <w:rFonts w:ascii="Amiri" w:hAnsi="Amiri" w:cs="Amiri"/>
                <w:b w:val="0"/>
                <w:bCs w:val="0"/>
                <w:sz w:val="24"/>
                <w:szCs w:val="28"/>
              </w:rPr>
              <w:lastRenderedPageBreak/>
              <w:t>Installation &amp; configuration de la solution d’industrialisation des postes de travail.</w:t>
            </w:r>
          </w:p>
          <w:p w:rsidR="0036495B" w:rsidRPr="00396E46" w:rsidRDefault="0036495B" w:rsidP="00845B0C">
            <w:pPr>
              <w:numPr>
                <w:ilvl w:val="0"/>
                <w:numId w:val="41"/>
              </w:numPr>
              <w:ind w:left="252"/>
              <w:rPr>
                <w:rFonts w:ascii="Amiri" w:hAnsi="Amiri" w:cs="Amiri"/>
                <w:sz w:val="24"/>
                <w:szCs w:val="28"/>
              </w:rPr>
            </w:pPr>
            <w:r w:rsidRPr="00396E46">
              <w:rPr>
                <w:rFonts w:ascii="Amiri" w:hAnsi="Amiri" w:cs="Amiri"/>
                <w:b w:val="0"/>
                <w:bCs w:val="0"/>
                <w:sz w:val="24"/>
                <w:szCs w:val="28"/>
              </w:rPr>
              <w:t>Suivi de l’installation des agents de la solution.</w:t>
            </w:r>
          </w:p>
        </w:tc>
        <w:tc>
          <w:tcPr>
            <w:tcW w:w="7571" w:type="dxa"/>
          </w:tcPr>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lastRenderedPageBreak/>
              <w:t xml:space="preserve">Document d’installation </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Document d’exploitation</w:t>
            </w:r>
          </w:p>
          <w:p w:rsidR="0036495B" w:rsidRPr="00396E46" w:rsidRDefault="0036495B" w:rsidP="0036495B">
            <w:pPr>
              <w:tabs>
                <w:tab w:val="left" w:pos="2640"/>
              </w:tabs>
              <w:cnfStyle w:val="000000000000"/>
              <w:rPr>
                <w:rFonts w:ascii="Amiri" w:hAnsi="Amiri" w:cs="Amiri"/>
                <w:sz w:val="24"/>
                <w:szCs w:val="28"/>
              </w:rPr>
            </w:pPr>
            <w:r w:rsidRPr="00396E46">
              <w:rPr>
                <w:rFonts w:ascii="Amiri" w:hAnsi="Amiri" w:cs="Amiri"/>
                <w:sz w:val="24"/>
                <w:szCs w:val="28"/>
              </w:rPr>
              <w:tab/>
            </w:r>
          </w:p>
        </w:tc>
        <w:tc>
          <w:tcPr>
            <w:tcW w:w="2176" w:type="dxa"/>
          </w:tcPr>
          <w:p w:rsidR="0036495B" w:rsidRPr="00396E46" w:rsidRDefault="0036495B" w:rsidP="0036495B">
            <w:pPr>
              <w:cnfStyle w:val="000000000000"/>
              <w:rPr>
                <w:rFonts w:ascii="Amiri" w:hAnsi="Amiri" w:cs="Amiri"/>
              </w:rPr>
            </w:pPr>
            <w:r w:rsidRPr="00396E46">
              <w:rPr>
                <w:rFonts w:ascii="Amiri" w:hAnsi="Amiri" w:cs="Amiri"/>
              </w:rPr>
              <w:t>03 jours</w:t>
            </w:r>
          </w:p>
        </w:tc>
      </w:tr>
      <w:tr w:rsidR="0036495B" w:rsidRPr="00396E46" w:rsidTr="0036495B">
        <w:trPr>
          <w:trHeight w:val="2343"/>
        </w:trPr>
        <w:tc>
          <w:tcPr>
            <w:cnfStyle w:val="001000000000"/>
            <w:tcW w:w="5320" w:type="dxa"/>
          </w:tcPr>
          <w:p w:rsidR="0036495B" w:rsidRPr="00396E46" w:rsidRDefault="0036495B" w:rsidP="0036495B">
            <w:pPr>
              <w:rPr>
                <w:rFonts w:ascii="Amiri" w:hAnsi="Amiri" w:cs="Amiri"/>
                <w:b w:val="0"/>
                <w:bCs w:val="0"/>
                <w:sz w:val="24"/>
                <w:szCs w:val="28"/>
                <w:u w:val="single"/>
              </w:rPr>
            </w:pPr>
            <w:r w:rsidRPr="00396E46">
              <w:rPr>
                <w:rFonts w:ascii="Amiri" w:hAnsi="Amiri" w:cs="Amiri"/>
                <w:sz w:val="24"/>
                <w:szCs w:val="28"/>
                <w:u w:val="single"/>
              </w:rPr>
              <w:lastRenderedPageBreak/>
              <w:t>Phase 4 Intégration des échantillons des postes des directions centrales.</w:t>
            </w:r>
          </w:p>
          <w:p w:rsidR="0036495B" w:rsidRPr="00396E46" w:rsidRDefault="0036495B" w:rsidP="00845B0C">
            <w:pPr>
              <w:numPr>
                <w:ilvl w:val="0"/>
                <w:numId w:val="41"/>
              </w:numPr>
              <w:ind w:left="252"/>
              <w:rPr>
                <w:rFonts w:ascii="Amiri" w:hAnsi="Amiri" w:cs="Amiri"/>
                <w:b w:val="0"/>
                <w:bCs w:val="0"/>
                <w:sz w:val="24"/>
                <w:szCs w:val="28"/>
              </w:rPr>
            </w:pPr>
            <w:r w:rsidRPr="00396E46">
              <w:rPr>
                <w:rFonts w:ascii="Amiri" w:hAnsi="Amiri" w:cs="Amiri"/>
                <w:b w:val="0"/>
                <w:bCs w:val="0"/>
                <w:sz w:val="24"/>
                <w:szCs w:val="28"/>
              </w:rPr>
              <w:t>Intégrer les postes à l’annuaire.</w:t>
            </w:r>
          </w:p>
          <w:p w:rsidR="0036495B" w:rsidRPr="00396E46" w:rsidRDefault="0036495B" w:rsidP="00845B0C">
            <w:pPr>
              <w:numPr>
                <w:ilvl w:val="0"/>
                <w:numId w:val="41"/>
              </w:numPr>
              <w:ind w:left="252"/>
              <w:rPr>
                <w:rFonts w:ascii="Amiri" w:hAnsi="Amiri" w:cs="Amiri"/>
                <w:b w:val="0"/>
                <w:bCs w:val="0"/>
                <w:sz w:val="24"/>
                <w:szCs w:val="28"/>
              </w:rPr>
            </w:pPr>
            <w:r w:rsidRPr="00396E46">
              <w:rPr>
                <w:rFonts w:ascii="Amiri" w:hAnsi="Amiri" w:cs="Amiri"/>
                <w:b w:val="0"/>
                <w:bCs w:val="0"/>
                <w:sz w:val="24"/>
                <w:szCs w:val="28"/>
              </w:rPr>
              <w:t>Tester les politiques implémentés</w:t>
            </w:r>
          </w:p>
          <w:p w:rsidR="0036495B" w:rsidRPr="00396E46" w:rsidRDefault="0036495B" w:rsidP="0036495B">
            <w:pPr>
              <w:ind w:left="-108"/>
              <w:rPr>
                <w:rFonts w:ascii="Amiri" w:hAnsi="Amiri" w:cs="Amiri"/>
                <w:b w:val="0"/>
                <w:bCs w:val="0"/>
                <w:sz w:val="24"/>
                <w:szCs w:val="28"/>
              </w:rPr>
            </w:pPr>
            <w:r w:rsidRPr="00396E46">
              <w:rPr>
                <w:rFonts w:ascii="Amiri" w:hAnsi="Amiri" w:cs="Amiri"/>
                <w:b w:val="0"/>
                <w:bCs w:val="0"/>
                <w:sz w:val="24"/>
                <w:szCs w:val="28"/>
              </w:rPr>
              <w:t>Et ce pour les sites contentieux,9 avril, Expertises, terre agricoles, Archives Zahra</w:t>
            </w:r>
          </w:p>
        </w:tc>
        <w:tc>
          <w:tcPr>
            <w:tcW w:w="7571" w:type="dxa"/>
          </w:tcPr>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Document formalisant les tests de validation.</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Document récapitulatif sur les ressources intégrées à l’annuaire (postes/serveurs/utilisateurs/imprimantes)</w:t>
            </w:r>
          </w:p>
        </w:tc>
        <w:tc>
          <w:tcPr>
            <w:tcW w:w="2176" w:type="dxa"/>
          </w:tcPr>
          <w:p w:rsidR="0036495B" w:rsidRPr="00396E46" w:rsidRDefault="007A26F0" w:rsidP="0036495B">
            <w:pPr>
              <w:cnfStyle w:val="000000000000"/>
              <w:rPr>
                <w:rFonts w:ascii="Amiri" w:hAnsi="Amiri" w:cs="Amiri"/>
              </w:rPr>
            </w:pPr>
            <w:r>
              <w:rPr>
                <w:rFonts w:ascii="Amiri" w:hAnsi="Amiri" w:cs="Amiri"/>
              </w:rPr>
              <w:t>10</w:t>
            </w:r>
            <w:r w:rsidR="0036495B" w:rsidRPr="00396E46">
              <w:rPr>
                <w:rFonts w:ascii="Amiri" w:hAnsi="Amiri" w:cs="Amiri"/>
              </w:rPr>
              <w:t xml:space="preserve"> jours.</w:t>
            </w:r>
          </w:p>
        </w:tc>
      </w:tr>
      <w:tr w:rsidR="0036495B" w:rsidRPr="00396E46" w:rsidTr="0036495B">
        <w:trPr>
          <w:trHeight w:val="2343"/>
        </w:trPr>
        <w:tc>
          <w:tcPr>
            <w:cnfStyle w:val="001000000000"/>
            <w:tcW w:w="5320" w:type="dxa"/>
          </w:tcPr>
          <w:p w:rsidR="0036495B" w:rsidRPr="00396E46" w:rsidRDefault="0036495B" w:rsidP="0036495B">
            <w:pPr>
              <w:rPr>
                <w:rFonts w:ascii="Amiri" w:hAnsi="Amiri" w:cs="Amiri"/>
                <w:sz w:val="24"/>
                <w:u w:val="single"/>
              </w:rPr>
            </w:pPr>
            <w:r w:rsidRPr="00396E46">
              <w:rPr>
                <w:rFonts w:ascii="Amiri" w:hAnsi="Amiri" w:cs="Amiri"/>
                <w:sz w:val="24"/>
                <w:u w:val="single"/>
              </w:rPr>
              <w:t>Phase 5 Transfert des compétences :</w:t>
            </w:r>
          </w:p>
          <w:p w:rsidR="0036495B" w:rsidRPr="00396E46" w:rsidRDefault="0036495B" w:rsidP="0036495B">
            <w:pPr>
              <w:pStyle w:val="pucejaune"/>
              <w:tabs>
                <w:tab w:val="clear" w:pos="720"/>
                <w:tab w:val="clear" w:pos="6200"/>
              </w:tabs>
              <w:spacing w:before="0" w:line="360" w:lineRule="auto"/>
              <w:ind w:left="0" w:firstLine="360"/>
              <w:rPr>
                <w:rFonts w:ascii="Amiri" w:hAnsi="Amiri" w:cs="Amiri"/>
                <w:b w:val="0"/>
                <w:bCs w:val="0"/>
                <w:sz w:val="24"/>
                <w:szCs w:val="24"/>
              </w:rPr>
            </w:pPr>
            <w:r w:rsidRPr="00396E46">
              <w:rPr>
                <w:rFonts w:ascii="Amiri" w:hAnsi="Amiri" w:cs="Amiri"/>
                <w:b w:val="0"/>
                <w:bCs w:val="0"/>
                <w:sz w:val="24"/>
                <w:szCs w:val="24"/>
              </w:rPr>
              <w:t xml:space="preserve">Asurer le transfert de compétences au personnel de la MDEAF. Ce transfert sera donné à un groupe de 05 personnes. </w:t>
            </w:r>
          </w:p>
          <w:p w:rsidR="0036495B" w:rsidRPr="00396E46" w:rsidRDefault="0036495B" w:rsidP="0036495B">
            <w:pPr>
              <w:spacing w:line="360" w:lineRule="auto"/>
              <w:jc w:val="both"/>
              <w:rPr>
                <w:rFonts w:ascii="Amiri" w:hAnsi="Amiri" w:cs="Amiri"/>
                <w:b w:val="0"/>
                <w:bCs w:val="0"/>
                <w:color w:val="FF0000"/>
                <w:sz w:val="24"/>
              </w:rPr>
            </w:pPr>
            <w:r w:rsidRPr="00396E46">
              <w:rPr>
                <w:rFonts w:ascii="Amiri" w:hAnsi="Amiri" w:cs="Amiri"/>
                <w:b w:val="0"/>
                <w:bCs w:val="0"/>
                <w:sz w:val="24"/>
              </w:rPr>
              <w:t xml:space="preserve">Le prestataire précisera dans son plan de transfert de compétences tous les éléments qu'il juge nécessaires à son bon déroulement </w:t>
            </w:r>
          </w:p>
          <w:p w:rsidR="0036495B" w:rsidRPr="00396E46" w:rsidRDefault="0036495B" w:rsidP="0036495B">
            <w:pPr>
              <w:rPr>
                <w:rFonts w:ascii="Amiri" w:hAnsi="Amiri" w:cs="Amiri"/>
                <w:sz w:val="24"/>
                <w:u w:val="single"/>
              </w:rPr>
            </w:pPr>
          </w:p>
        </w:tc>
        <w:tc>
          <w:tcPr>
            <w:tcW w:w="7571" w:type="dxa"/>
          </w:tcPr>
          <w:p w:rsidR="0036495B" w:rsidRPr="00396E46" w:rsidRDefault="0036495B" w:rsidP="0036495B">
            <w:pPr>
              <w:cnfStyle w:val="000000000000"/>
              <w:rPr>
                <w:rFonts w:ascii="Amiri" w:hAnsi="Amiri" w:cs="Amiri"/>
                <w:sz w:val="24"/>
                <w:szCs w:val="28"/>
                <w:lang w:bidi="ar-TN"/>
              </w:rPr>
            </w:pPr>
            <w:r w:rsidRPr="00396E46">
              <w:rPr>
                <w:rFonts w:ascii="Amiri" w:hAnsi="Amiri" w:cs="Amiri"/>
                <w:sz w:val="24"/>
                <w:szCs w:val="28"/>
              </w:rPr>
              <w:t>Document sur installation et utilisation et la configuration de la solution proposée </w:t>
            </w:r>
            <w:r w:rsidRPr="00396E46">
              <w:rPr>
                <w:rFonts w:ascii="Amiri" w:hAnsi="Amiri" w:cs="Amiri"/>
                <w:sz w:val="24"/>
                <w:szCs w:val="28"/>
                <w:lang w:bidi="ar-TN"/>
              </w:rPr>
              <w:t>:</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 xml:space="preserve"> - Annuaire (politiques, objets, nommage, etc.)</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 xml:space="preserve"> - Serveur d’impression et serveur de fichier</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 xml:space="preserve"> - Serveur de mise à jour </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 xml:space="preserve"> - serveur de déploiement </w:t>
            </w:r>
          </w:p>
          <w:p w:rsidR="0036495B" w:rsidRPr="00396E46" w:rsidRDefault="0036495B" w:rsidP="0036495B">
            <w:pPr>
              <w:cnfStyle w:val="000000000000"/>
              <w:rPr>
                <w:rFonts w:ascii="Amiri" w:hAnsi="Amiri" w:cs="Amiri"/>
                <w:sz w:val="24"/>
                <w:szCs w:val="28"/>
              </w:rPr>
            </w:pPr>
            <w:r w:rsidRPr="00396E46">
              <w:rPr>
                <w:rFonts w:ascii="Amiri" w:hAnsi="Amiri" w:cs="Amiri"/>
                <w:sz w:val="24"/>
                <w:szCs w:val="28"/>
              </w:rPr>
              <w:t xml:space="preserve"> - migration des profils et intégration des postes de travail à l’annuaire</w:t>
            </w:r>
          </w:p>
        </w:tc>
        <w:tc>
          <w:tcPr>
            <w:tcW w:w="2176" w:type="dxa"/>
          </w:tcPr>
          <w:p w:rsidR="0036495B" w:rsidRPr="00396E46" w:rsidRDefault="007A26F0" w:rsidP="0036495B">
            <w:pPr>
              <w:cnfStyle w:val="000000000000"/>
              <w:rPr>
                <w:rFonts w:ascii="Amiri" w:hAnsi="Amiri" w:cs="Amiri"/>
              </w:rPr>
            </w:pPr>
            <w:r>
              <w:rPr>
                <w:rFonts w:ascii="Amiri" w:hAnsi="Amiri" w:cs="Amiri"/>
              </w:rPr>
              <w:t>05</w:t>
            </w:r>
            <w:r w:rsidR="0036495B" w:rsidRPr="00396E46">
              <w:rPr>
                <w:rFonts w:ascii="Amiri" w:hAnsi="Amiri" w:cs="Amiri"/>
              </w:rPr>
              <w:t xml:space="preserve"> jours</w:t>
            </w:r>
          </w:p>
        </w:tc>
      </w:tr>
      <w:tr w:rsidR="00F45966" w:rsidRPr="00396E46" w:rsidTr="00F45966">
        <w:trPr>
          <w:trHeight w:val="667"/>
        </w:trPr>
        <w:tc>
          <w:tcPr>
            <w:cnfStyle w:val="001000000000"/>
            <w:tcW w:w="12891" w:type="dxa"/>
            <w:gridSpan w:val="2"/>
            <w:vAlign w:val="center"/>
          </w:tcPr>
          <w:p w:rsidR="00F45966" w:rsidRPr="00396E46" w:rsidRDefault="00F45966" w:rsidP="00F45966">
            <w:pPr>
              <w:jc w:val="center"/>
              <w:rPr>
                <w:rFonts w:ascii="Amiri" w:hAnsi="Amiri" w:cs="Amiri"/>
                <w:sz w:val="24"/>
                <w:szCs w:val="28"/>
              </w:rPr>
            </w:pPr>
            <w:r w:rsidRPr="00396E46">
              <w:rPr>
                <w:rFonts w:ascii="Amiri" w:hAnsi="Amiri" w:cs="Amiri"/>
              </w:rPr>
              <w:t xml:space="preserve">Délai </w:t>
            </w:r>
            <w:r>
              <w:rPr>
                <w:rFonts w:ascii="Amiri" w:hAnsi="Amiri" w:cs="Amiri"/>
              </w:rPr>
              <w:t xml:space="preserve">total </w:t>
            </w:r>
            <w:r w:rsidRPr="00396E46">
              <w:rPr>
                <w:rFonts w:ascii="Amiri" w:hAnsi="Amiri" w:cs="Amiri"/>
              </w:rPr>
              <w:t>d’exécution</w:t>
            </w:r>
            <w:r>
              <w:rPr>
                <w:rFonts w:ascii="Amiri" w:hAnsi="Amiri" w:cs="Amiri"/>
              </w:rPr>
              <w:t xml:space="preserve"> (en nombre de jours ouvrables)</w:t>
            </w:r>
          </w:p>
        </w:tc>
        <w:tc>
          <w:tcPr>
            <w:tcW w:w="2176" w:type="dxa"/>
            <w:vAlign w:val="center"/>
          </w:tcPr>
          <w:p w:rsidR="00F45966" w:rsidRDefault="00F45966" w:rsidP="00F45966">
            <w:pPr>
              <w:jc w:val="center"/>
              <w:cnfStyle w:val="000000000000"/>
              <w:rPr>
                <w:rFonts w:ascii="Amiri" w:hAnsi="Amiri" w:cs="Amiri"/>
              </w:rPr>
            </w:pPr>
            <w:r>
              <w:rPr>
                <w:rFonts w:ascii="Amiri" w:hAnsi="Amiri" w:cs="Amiri"/>
              </w:rPr>
              <w:t>30 jours</w:t>
            </w:r>
          </w:p>
        </w:tc>
      </w:tr>
    </w:tbl>
    <w:p w:rsidR="0036495B" w:rsidRPr="003575F1" w:rsidRDefault="0036495B" w:rsidP="0036495B">
      <w:pPr>
        <w:rPr>
          <w:rFonts w:ascii="Amiri" w:hAnsi="Amiri" w:cs="Amiri"/>
        </w:rPr>
      </w:pPr>
    </w:p>
    <w:p w:rsidR="0036495B" w:rsidRPr="003575F1" w:rsidRDefault="0036495B" w:rsidP="0036495B">
      <w:pPr>
        <w:rPr>
          <w:rFonts w:ascii="Amiri" w:hAnsi="Amiri" w:cs="Amiri"/>
        </w:rPr>
      </w:pPr>
    </w:p>
    <w:p w:rsidR="0036495B" w:rsidRPr="003575F1" w:rsidRDefault="0036495B" w:rsidP="0036495B">
      <w:pPr>
        <w:rPr>
          <w:rFonts w:ascii="Amiri" w:hAnsi="Amiri" w:cs="Amiri"/>
        </w:rPr>
        <w:sectPr w:rsidR="0036495B" w:rsidRPr="003575F1" w:rsidSect="0036495B">
          <w:pgSz w:w="16838" w:h="11906" w:orient="landscape"/>
          <w:pgMar w:top="568" w:right="719" w:bottom="851" w:left="1417" w:header="720" w:footer="720" w:gutter="0"/>
          <w:cols w:space="720"/>
          <w:docGrid w:linePitch="360"/>
        </w:sectPr>
      </w:pPr>
    </w:p>
    <w:p w:rsidR="0036495B" w:rsidRDefault="0036495B" w:rsidP="00E83DB8">
      <w:pPr>
        <w:pStyle w:val="Titre1"/>
        <w:bidi w:val="0"/>
        <w:ind w:right="3827"/>
        <w:rPr>
          <w:rFonts w:ascii="Amiri" w:eastAsiaTheme="minorHAnsi" w:hAnsi="Amiri" w:cs="Amiri"/>
          <w:b w:val="0"/>
          <w:bCs w:val="0"/>
          <w:sz w:val="22"/>
          <w:szCs w:val="22"/>
          <w:lang w:eastAsia="en-US"/>
        </w:rPr>
      </w:pPr>
      <w:r w:rsidRPr="00CE1AAC">
        <w:rPr>
          <w:sz w:val="28"/>
          <w:szCs w:val="36"/>
        </w:rPr>
        <w:lastRenderedPageBreak/>
        <w:t>Articles 6 : Pilotage du projet</w:t>
      </w:r>
    </w:p>
    <w:p w:rsidR="0036495B" w:rsidRPr="00352819" w:rsidRDefault="0036495B" w:rsidP="00845B0C">
      <w:pPr>
        <w:pStyle w:val="Paragraphedeliste"/>
        <w:numPr>
          <w:ilvl w:val="0"/>
          <w:numId w:val="61"/>
        </w:numPr>
        <w:spacing w:before="240" w:after="0" w:line="360" w:lineRule="auto"/>
        <w:ind w:left="567"/>
        <w:jc w:val="both"/>
        <w:rPr>
          <w:b/>
          <w:bCs/>
          <w:color w:val="000000"/>
          <w:u w:val="single"/>
        </w:rPr>
      </w:pPr>
      <w:r w:rsidRPr="00352819">
        <w:rPr>
          <w:b/>
          <w:bCs/>
          <w:color w:val="000000"/>
          <w:u w:val="single"/>
        </w:rPr>
        <w:t>Critère 1 - Références du Soumissionnaire </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gridCol w:w="5554"/>
      </w:tblGrid>
      <w:tr w:rsidR="0036495B" w:rsidRPr="00CE1AAC" w:rsidTr="0036495B">
        <w:trPr>
          <w:cantSplit/>
          <w:trHeight w:val="339"/>
          <w:jc w:val="center"/>
        </w:trPr>
        <w:tc>
          <w:tcPr>
            <w:tcW w:w="1028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rsidR="0036495B" w:rsidRPr="00CE1AAC" w:rsidRDefault="0036495B" w:rsidP="0036495B">
            <w:pPr>
              <w:spacing w:before="120" w:after="120" w:line="360" w:lineRule="auto"/>
              <w:jc w:val="center"/>
              <w:rPr>
                <w:rFonts w:ascii="Amiri" w:hAnsi="Amiri" w:cs="Amiri"/>
                <w:sz w:val="24"/>
                <w:szCs w:val="28"/>
              </w:rPr>
            </w:pPr>
            <w:r w:rsidRPr="00CE1AAC">
              <w:rPr>
                <w:rFonts w:ascii="Amiri" w:hAnsi="Amiri" w:cs="Amiri"/>
                <w:sz w:val="24"/>
                <w:szCs w:val="28"/>
              </w:rPr>
              <w:t>Le soumissionnaire</w:t>
            </w:r>
          </w:p>
        </w:tc>
      </w:tr>
      <w:tr w:rsidR="0036495B" w:rsidRPr="00CE1AAC" w:rsidTr="00C40E2B">
        <w:trPr>
          <w:cantSplit/>
          <w:trHeight w:val="339"/>
          <w:jc w:val="center"/>
        </w:trPr>
        <w:tc>
          <w:tcPr>
            <w:tcW w:w="4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495B" w:rsidRPr="00CE1AAC" w:rsidRDefault="0036495B" w:rsidP="0036495B">
            <w:pPr>
              <w:spacing w:before="120" w:after="120" w:line="360" w:lineRule="auto"/>
              <w:jc w:val="center"/>
              <w:rPr>
                <w:rFonts w:ascii="Amiri" w:hAnsi="Amiri" w:cs="Amiri"/>
                <w:sz w:val="24"/>
                <w:szCs w:val="28"/>
              </w:rPr>
            </w:pPr>
            <w:r w:rsidRPr="00CE1AAC">
              <w:rPr>
                <w:rFonts w:ascii="Amiri" w:hAnsi="Amiri" w:cs="Amiri"/>
                <w:sz w:val="24"/>
                <w:szCs w:val="28"/>
              </w:rPr>
              <w:t>Sous-critère</w:t>
            </w:r>
          </w:p>
        </w:tc>
        <w:tc>
          <w:tcPr>
            <w:tcW w:w="5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495B" w:rsidRPr="00CE1AAC" w:rsidRDefault="0036495B" w:rsidP="0036495B">
            <w:pPr>
              <w:spacing w:before="120" w:after="120" w:line="360" w:lineRule="auto"/>
              <w:jc w:val="center"/>
              <w:rPr>
                <w:rFonts w:ascii="Amiri" w:hAnsi="Amiri" w:cs="Amiri"/>
                <w:sz w:val="24"/>
                <w:szCs w:val="28"/>
              </w:rPr>
            </w:pPr>
            <w:r w:rsidRPr="00CE1AAC">
              <w:rPr>
                <w:rFonts w:ascii="Amiri" w:hAnsi="Amiri" w:cs="Amiri"/>
                <w:sz w:val="24"/>
                <w:szCs w:val="28"/>
              </w:rPr>
              <w:t>Valeur minimale exigée</w:t>
            </w:r>
          </w:p>
        </w:tc>
      </w:tr>
      <w:tr w:rsidR="0036495B" w:rsidRPr="00CE1AAC" w:rsidTr="00C40E2B">
        <w:trPr>
          <w:cantSplit/>
          <w:trHeight w:val="1938"/>
          <w:jc w:val="center"/>
        </w:trPr>
        <w:tc>
          <w:tcPr>
            <w:tcW w:w="4727" w:type="dxa"/>
            <w:tcBorders>
              <w:top w:val="single" w:sz="4" w:space="0" w:color="auto"/>
              <w:left w:val="single" w:sz="4" w:space="0" w:color="auto"/>
              <w:bottom w:val="single" w:sz="4" w:space="0" w:color="auto"/>
              <w:right w:val="single" w:sz="4" w:space="0" w:color="auto"/>
            </w:tcBorders>
            <w:shd w:val="clear" w:color="auto" w:fill="FFFFFF" w:themeFill="background1"/>
          </w:tcPr>
          <w:p w:rsidR="0036495B" w:rsidRPr="00CE1AAC" w:rsidRDefault="0036495B" w:rsidP="00C40E2B">
            <w:pPr>
              <w:spacing w:before="120" w:after="120" w:line="360" w:lineRule="auto"/>
              <w:rPr>
                <w:rFonts w:ascii="Amiri" w:hAnsi="Amiri" w:cs="Amiri"/>
                <w:sz w:val="24"/>
                <w:szCs w:val="28"/>
              </w:rPr>
            </w:pPr>
            <w:r w:rsidRPr="00CE1AAC">
              <w:rPr>
                <w:rFonts w:ascii="Amiri" w:hAnsi="Amiri" w:cs="Amiri"/>
                <w:sz w:val="24"/>
                <w:szCs w:val="28"/>
              </w:rPr>
              <w:t>le soumissionnaire doit être reconnu comme étant un partenaire reconnu</w:t>
            </w:r>
            <w:r w:rsidRPr="00CE1AAC">
              <w:rPr>
                <w:rFonts w:ascii="Amiri" w:hAnsi="Amiri" w:cs="Amiri"/>
                <w:color w:val="FF0000"/>
                <w:sz w:val="24"/>
                <w:szCs w:val="28"/>
              </w:rPr>
              <w:t xml:space="preserve"> </w:t>
            </w:r>
            <w:r w:rsidRPr="00CE1AAC">
              <w:rPr>
                <w:rFonts w:ascii="Amiri" w:hAnsi="Amiri" w:cs="Amiri"/>
                <w:sz w:val="24"/>
                <w:szCs w:val="28"/>
              </w:rPr>
              <w:t xml:space="preserve">de l’éditeur de logiciels proposés </w:t>
            </w:r>
          </w:p>
        </w:tc>
        <w:tc>
          <w:tcPr>
            <w:tcW w:w="5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495B" w:rsidRPr="00CE1AAC" w:rsidRDefault="0036495B" w:rsidP="0036495B">
            <w:pPr>
              <w:spacing w:before="120" w:after="120" w:line="360" w:lineRule="auto"/>
              <w:jc w:val="center"/>
              <w:rPr>
                <w:rFonts w:ascii="Amiri" w:hAnsi="Amiri" w:cs="Amiri"/>
                <w:sz w:val="24"/>
                <w:szCs w:val="28"/>
              </w:rPr>
            </w:pPr>
            <w:r w:rsidRPr="00CE1AAC">
              <w:rPr>
                <w:rFonts w:ascii="Amiri" w:hAnsi="Amiri" w:cs="Amiri"/>
                <w:sz w:val="24"/>
                <w:szCs w:val="28"/>
              </w:rPr>
              <w:t xml:space="preserve">Oui </w:t>
            </w:r>
          </w:p>
        </w:tc>
      </w:tr>
      <w:tr w:rsidR="0036495B" w:rsidRPr="00CE1AAC" w:rsidTr="00C40E2B">
        <w:trPr>
          <w:trHeight w:val="697"/>
          <w:jc w:val="center"/>
        </w:trPr>
        <w:tc>
          <w:tcPr>
            <w:tcW w:w="4727" w:type="dxa"/>
            <w:tcBorders>
              <w:top w:val="single" w:sz="4" w:space="0" w:color="auto"/>
              <w:left w:val="single" w:sz="4" w:space="0" w:color="auto"/>
              <w:bottom w:val="single" w:sz="4" w:space="0" w:color="auto"/>
              <w:right w:val="single" w:sz="4" w:space="0" w:color="auto"/>
            </w:tcBorders>
          </w:tcPr>
          <w:p w:rsidR="0036495B" w:rsidRPr="00CE1AAC" w:rsidRDefault="0036495B" w:rsidP="0036495B">
            <w:pPr>
              <w:spacing w:before="120" w:after="120" w:line="360" w:lineRule="auto"/>
              <w:rPr>
                <w:rFonts w:ascii="Amiri" w:hAnsi="Amiri" w:cs="Amiri"/>
                <w:sz w:val="24"/>
                <w:szCs w:val="28"/>
              </w:rPr>
            </w:pPr>
            <w:r w:rsidRPr="00CE1AAC">
              <w:rPr>
                <w:rFonts w:ascii="Amiri" w:hAnsi="Amiri" w:cs="Amiri"/>
                <w:sz w:val="24"/>
                <w:szCs w:val="28"/>
              </w:rPr>
              <w:t>Références du soumissionnaire durant les 05 dernières années</w:t>
            </w:r>
          </w:p>
        </w:tc>
        <w:tc>
          <w:tcPr>
            <w:tcW w:w="5554" w:type="dxa"/>
            <w:tcBorders>
              <w:top w:val="single" w:sz="4" w:space="0" w:color="auto"/>
              <w:left w:val="single" w:sz="4" w:space="0" w:color="auto"/>
              <w:bottom w:val="single" w:sz="4" w:space="0" w:color="auto"/>
              <w:right w:val="single" w:sz="4" w:space="0" w:color="auto"/>
            </w:tcBorders>
          </w:tcPr>
          <w:p w:rsidR="00C40E2B" w:rsidRDefault="0036495B" w:rsidP="00C40E2B">
            <w:pPr>
              <w:spacing w:line="360" w:lineRule="auto"/>
              <w:rPr>
                <w:rFonts w:ascii="Amiri" w:hAnsi="Amiri" w:cs="Amiri"/>
                <w:sz w:val="24"/>
                <w:szCs w:val="28"/>
              </w:rPr>
            </w:pPr>
            <w:r w:rsidRPr="00CE1AAC">
              <w:rPr>
                <w:rFonts w:ascii="Amiri" w:hAnsi="Amiri" w:cs="Amiri"/>
                <w:sz w:val="24"/>
                <w:szCs w:val="28"/>
              </w:rPr>
              <w:t>Deux (02) projets</w:t>
            </w:r>
            <w:r w:rsidR="004B12FD" w:rsidRPr="00CE1AAC">
              <w:rPr>
                <w:rFonts w:ascii="Amiri" w:hAnsi="Amiri" w:cs="Amiri"/>
                <w:sz w:val="24"/>
                <w:szCs w:val="28"/>
              </w:rPr>
              <w:t xml:space="preserve"> </w:t>
            </w:r>
            <w:r w:rsidRPr="00CE1AAC">
              <w:rPr>
                <w:rFonts w:ascii="Amiri" w:hAnsi="Amiri" w:cs="Amiri"/>
                <w:sz w:val="24"/>
                <w:szCs w:val="28"/>
              </w:rPr>
              <w:t xml:space="preserve"> dans des environnements similaires </w:t>
            </w:r>
            <w:r w:rsidR="004B12FD" w:rsidRPr="00CE1AAC">
              <w:rPr>
                <w:rFonts w:ascii="Amiri" w:hAnsi="Amiri" w:cs="Amiri"/>
                <w:sz w:val="24"/>
                <w:szCs w:val="28"/>
              </w:rPr>
              <w:t>au projet objet de la consultation</w:t>
            </w:r>
            <w:r w:rsidRPr="00CE1AAC">
              <w:rPr>
                <w:rFonts w:ascii="Amiri" w:hAnsi="Amiri" w:cs="Amiri"/>
                <w:sz w:val="24"/>
                <w:szCs w:val="28"/>
              </w:rPr>
              <w:t>:</w:t>
            </w:r>
          </w:p>
          <w:p w:rsidR="004B12FD" w:rsidRPr="00CE1AAC" w:rsidRDefault="00C40E2B" w:rsidP="00C40E2B">
            <w:pPr>
              <w:spacing w:line="360" w:lineRule="auto"/>
              <w:rPr>
                <w:rFonts w:ascii="Amiri" w:hAnsi="Amiri" w:cs="Amiri"/>
                <w:sz w:val="24"/>
                <w:szCs w:val="28"/>
              </w:rPr>
            </w:pPr>
            <w:r>
              <w:rPr>
                <w:rFonts w:ascii="Amiri" w:hAnsi="Amiri" w:cs="Amiri"/>
                <w:sz w:val="24"/>
                <w:szCs w:val="28"/>
              </w:rPr>
              <w:t>-p</w:t>
            </w:r>
            <w:r w:rsidR="004B12FD" w:rsidRPr="00CE1AAC">
              <w:rPr>
                <w:rFonts w:ascii="Amiri" w:hAnsi="Amiri" w:cs="Amiri"/>
                <w:sz w:val="24"/>
                <w:szCs w:val="28"/>
              </w:rPr>
              <w:t xml:space="preserve">rojet dépassant 15 jours ouvrables </w:t>
            </w:r>
          </w:p>
          <w:p w:rsidR="004B12FD" w:rsidRPr="00CE1AAC" w:rsidRDefault="00C40E2B" w:rsidP="00C40E2B">
            <w:pPr>
              <w:spacing w:line="360" w:lineRule="auto"/>
              <w:rPr>
                <w:rFonts w:ascii="Amiri" w:hAnsi="Amiri" w:cs="Amiri"/>
                <w:sz w:val="24"/>
                <w:szCs w:val="28"/>
              </w:rPr>
            </w:pPr>
            <w:r>
              <w:rPr>
                <w:rFonts w:ascii="Amiri" w:hAnsi="Amiri" w:cs="Amiri"/>
                <w:sz w:val="24"/>
                <w:szCs w:val="28"/>
              </w:rPr>
              <w:t>d</w:t>
            </w:r>
            <w:r w:rsidR="004B12FD" w:rsidRPr="00CE1AAC">
              <w:rPr>
                <w:rFonts w:ascii="Amiri" w:hAnsi="Amiri" w:cs="Amiri"/>
                <w:sz w:val="24"/>
                <w:szCs w:val="28"/>
              </w:rPr>
              <w:t>e réalisation</w:t>
            </w:r>
            <w:r>
              <w:rPr>
                <w:rFonts w:ascii="Amiri" w:hAnsi="Amiri" w:cs="Amiri"/>
                <w:sz w:val="24"/>
                <w:szCs w:val="28"/>
              </w:rPr>
              <w:t>.</w:t>
            </w:r>
            <w:r w:rsidR="004B12FD" w:rsidRPr="00CE1AAC">
              <w:rPr>
                <w:rFonts w:ascii="Amiri" w:hAnsi="Amiri" w:cs="Amiri"/>
                <w:sz w:val="24"/>
                <w:szCs w:val="28"/>
              </w:rPr>
              <w:t xml:space="preserve"> </w:t>
            </w:r>
          </w:p>
          <w:p w:rsidR="0036495B" w:rsidRPr="00CE1AAC" w:rsidRDefault="00C40E2B" w:rsidP="00C40E2B">
            <w:pPr>
              <w:spacing w:line="360" w:lineRule="auto"/>
              <w:rPr>
                <w:rFonts w:ascii="Amiri" w:hAnsi="Amiri" w:cs="Amiri"/>
                <w:sz w:val="24"/>
                <w:szCs w:val="28"/>
              </w:rPr>
            </w:pPr>
            <w:r>
              <w:rPr>
                <w:rFonts w:ascii="Amiri" w:hAnsi="Amiri" w:cs="Amiri"/>
                <w:sz w:val="24"/>
                <w:szCs w:val="28"/>
              </w:rPr>
              <w:t>-</w:t>
            </w:r>
            <w:r w:rsidR="004B12FD" w:rsidRPr="00CE1AAC">
              <w:rPr>
                <w:rFonts w:ascii="Amiri" w:hAnsi="Amiri" w:cs="Amiri"/>
                <w:sz w:val="24"/>
                <w:szCs w:val="28"/>
              </w:rPr>
              <w:t>jo</w:t>
            </w:r>
            <w:r w:rsidR="0036495B" w:rsidRPr="00CE1AAC">
              <w:rPr>
                <w:rFonts w:ascii="Amiri" w:hAnsi="Amiri" w:cs="Amiri"/>
                <w:sz w:val="24"/>
                <w:szCs w:val="28"/>
              </w:rPr>
              <w:t>indre pour chaque référence des pièces contractuelles signé</w:t>
            </w:r>
            <w:r>
              <w:rPr>
                <w:rFonts w:ascii="Amiri" w:hAnsi="Amiri" w:cs="Amiri"/>
                <w:sz w:val="24"/>
                <w:szCs w:val="28"/>
              </w:rPr>
              <w:t>e</w:t>
            </w:r>
            <w:r w:rsidR="0036495B" w:rsidRPr="00CE1AAC">
              <w:rPr>
                <w:rFonts w:ascii="Amiri" w:hAnsi="Amiri" w:cs="Amiri"/>
                <w:sz w:val="24"/>
                <w:szCs w:val="28"/>
              </w:rPr>
              <w:t>s ou des attestations de références.</w:t>
            </w:r>
          </w:p>
        </w:tc>
      </w:tr>
    </w:tbl>
    <w:p w:rsidR="0036495B" w:rsidRPr="00110B5B" w:rsidRDefault="0036495B" w:rsidP="00845B0C">
      <w:pPr>
        <w:pStyle w:val="Paragraphedeliste"/>
        <w:numPr>
          <w:ilvl w:val="0"/>
          <w:numId w:val="60"/>
        </w:numPr>
        <w:spacing w:before="240" w:after="0" w:line="360" w:lineRule="auto"/>
        <w:jc w:val="both"/>
        <w:rPr>
          <w:rFonts w:ascii="Amiri" w:eastAsia="Times New Roman" w:hAnsi="Amiri" w:cs="Amiri"/>
          <w:b/>
          <w:bCs/>
          <w:sz w:val="24"/>
          <w:szCs w:val="28"/>
          <w:u w:val="single"/>
          <w:lang w:eastAsia="fr-FR"/>
        </w:rPr>
      </w:pPr>
      <w:r w:rsidRPr="00110B5B">
        <w:rPr>
          <w:rFonts w:ascii="Amiri" w:eastAsia="Times New Roman" w:hAnsi="Amiri" w:cs="Amiri"/>
          <w:b/>
          <w:bCs/>
          <w:sz w:val="24"/>
          <w:szCs w:val="28"/>
          <w:u w:val="single"/>
          <w:lang w:eastAsia="fr-FR"/>
        </w:rPr>
        <w:t xml:space="preserve">Critère 2 - Moyens humains mis à la disposition du projet </w:t>
      </w:r>
    </w:p>
    <w:p w:rsidR="0036495B" w:rsidRPr="00CE1AAC" w:rsidRDefault="0036495B" w:rsidP="00110B5B">
      <w:pPr>
        <w:spacing w:before="240" w:line="360" w:lineRule="auto"/>
        <w:ind w:firstLine="708"/>
        <w:jc w:val="both"/>
        <w:rPr>
          <w:rFonts w:ascii="Amiri" w:hAnsi="Amiri" w:cs="Amiri"/>
          <w:sz w:val="24"/>
          <w:szCs w:val="28"/>
        </w:rPr>
      </w:pPr>
      <w:r w:rsidRPr="00CE1AAC">
        <w:rPr>
          <w:rFonts w:ascii="Amiri" w:hAnsi="Amiri" w:cs="Amiri"/>
          <w:sz w:val="24"/>
          <w:szCs w:val="28"/>
        </w:rPr>
        <w:t>Le soumissionnaire doit engager les moyens nécessaires humains matériels et logiciel afin d’assurer le succès du projet en termes de coûts délais et objectifs.</w:t>
      </w:r>
    </w:p>
    <w:p w:rsidR="0036495B" w:rsidRPr="00CE1AAC" w:rsidRDefault="0036495B" w:rsidP="001E4967">
      <w:pPr>
        <w:spacing w:before="240" w:line="360" w:lineRule="auto"/>
        <w:ind w:firstLine="708"/>
        <w:jc w:val="both"/>
        <w:rPr>
          <w:rFonts w:ascii="Amiri" w:hAnsi="Amiri" w:cs="Amiri"/>
          <w:sz w:val="24"/>
          <w:szCs w:val="28"/>
        </w:rPr>
      </w:pPr>
      <w:r w:rsidRPr="00CE1AAC">
        <w:rPr>
          <w:rFonts w:ascii="Amiri" w:hAnsi="Amiri" w:cs="Amiri"/>
          <w:sz w:val="24"/>
          <w:szCs w:val="28"/>
        </w:rPr>
        <w:t xml:space="preserve"> l’éq</w:t>
      </w:r>
      <w:r w:rsidR="001E4967">
        <w:rPr>
          <w:rFonts w:ascii="Amiri" w:hAnsi="Amiri" w:cs="Amiri"/>
          <w:sz w:val="24"/>
          <w:szCs w:val="28"/>
        </w:rPr>
        <w:t>uipe projet doit être constituée de</w:t>
      </w:r>
      <w:r w:rsidRPr="00CE1AAC">
        <w:rPr>
          <w:rFonts w:ascii="Amiri" w:hAnsi="Amiri" w:cs="Amiri"/>
          <w:sz w:val="24"/>
          <w:szCs w:val="28"/>
        </w:rPr>
        <w:t xml:space="preserve"> membres experts dans le domaine</w:t>
      </w:r>
      <w:r w:rsidR="001E4967">
        <w:rPr>
          <w:rFonts w:ascii="Amiri" w:hAnsi="Amiri" w:cs="Amiri"/>
          <w:sz w:val="24"/>
          <w:szCs w:val="28"/>
        </w:rPr>
        <w:t xml:space="preserve"> d</w:t>
      </w:r>
      <w:r w:rsidRPr="00CE1AAC">
        <w:rPr>
          <w:rFonts w:ascii="Amiri" w:hAnsi="Amiri" w:cs="Amiri"/>
          <w:sz w:val="24"/>
          <w:szCs w:val="28"/>
        </w:rPr>
        <w:t xml:space="preserve">es équipements proposés avec une expérience acquise pendant des missions dans des environnements similaires et </w:t>
      </w:r>
      <w:r w:rsidR="001E4967">
        <w:rPr>
          <w:rFonts w:ascii="Amiri" w:hAnsi="Amiri" w:cs="Amiri"/>
          <w:sz w:val="24"/>
          <w:szCs w:val="28"/>
        </w:rPr>
        <w:t>ou</w:t>
      </w:r>
      <w:r w:rsidRPr="00CE1AAC">
        <w:rPr>
          <w:rFonts w:ascii="Amiri" w:hAnsi="Amiri" w:cs="Amiri"/>
          <w:sz w:val="24"/>
          <w:szCs w:val="28"/>
        </w:rPr>
        <w:t xml:space="preserve"> pendant des mise en œuvre de solutions d’annuaire et standardisation du poste de travail.</w:t>
      </w:r>
    </w:p>
    <w:p w:rsidR="0036495B" w:rsidRPr="00CE1AAC" w:rsidRDefault="0036495B" w:rsidP="001E4967">
      <w:pPr>
        <w:spacing w:before="240" w:line="360" w:lineRule="auto"/>
        <w:ind w:firstLine="708"/>
        <w:jc w:val="both"/>
        <w:rPr>
          <w:rFonts w:ascii="Amiri" w:hAnsi="Amiri" w:cs="Amiri"/>
          <w:sz w:val="24"/>
          <w:szCs w:val="28"/>
        </w:rPr>
      </w:pPr>
      <w:r w:rsidRPr="00CE1AAC">
        <w:rPr>
          <w:rFonts w:ascii="Amiri" w:hAnsi="Amiri" w:cs="Amiri"/>
          <w:sz w:val="24"/>
          <w:szCs w:val="28"/>
        </w:rPr>
        <w:t>l’équipe projet doit être obligatoirement composé de :</w:t>
      </w:r>
    </w:p>
    <w:p w:rsidR="0036495B" w:rsidRPr="00CE1AAC" w:rsidRDefault="0036495B" w:rsidP="00845B0C">
      <w:pPr>
        <w:pStyle w:val="Paragraphedeliste"/>
        <w:numPr>
          <w:ilvl w:val="0"/>
          <w:numId w:val="57"/>
        </w:numPr>
        <w:spacing w:line="360" w:lineRule="auto"/>
        <w:jc w:val="both"/>
        <w:rPr>
          <w:rFonts w:ascii="Amiri" w:hAnsi="Amiri" w:cs="Amiri"/>
          <w:sz w:val="24"/>
          <w:szCs w:val="24"/>
        </w:rPr>
      </w:pPr>
      <w:r w:rsidRPr="00CE1AAC">
        <w:rPr>
          <w:rFonts w:ascii="Amiri" w:hAnsi="Amiri" w:cs="Amiri"/>
          <w:sz w:val="24"/>
          <w:szCs w:val="24"/>
        </w:rPr>
        <w:t xml:space="preserve">chef de projet </w:t>
      </w:r>
    </w:p>
    <w:p w:rsidR="0036495B" w:rsidRPr="00CE1AAC" w:rsidRDefault="0036495B" w:rsidP="00845B0C">
      <w:pPr>
        <w:pStyle w:val="Paragraphedeliste"/>
        <w:numPr>
          <w:ilvl w:val="0"/>
          <w:numId w:val="57"/>
        </w:numPr>
        <w:spacing w:line="360" w:lineRule="auto"/>
        <w:jc w:val="both"/>
        <w:rPr>
          <w:rFonts w:ascii="Amiri" w:hAnsi="Amiri" w:cs="Amiri"/>
          <w:sz w:val="24"/>
          <w:szCs w:val="24"/>
        </w:rPr>
      </w:pPr>
      <w:r w:rsidRPr="00CE1AAC">
        <w:rPr>
          <w:rFonts w:ascii="Amiri" w:hAnsi="Amiri" w:cs="Amiri"/>
          <w:sz w:val="24"/>
          <w:szCs w:val="24"/>
        </w:rPr>
        <w:t xml:space="preserve">membres intervenant </w:t>
      </w:r>
    </w:p>
    <w:p w:rsidR="0036495B" w:rsidRPr="00CE1AAC" w:rsidRDefault="0036495B" w:rsidP="0036495B">
      <w:pPr>
        <w:spacing w:line="360" w:lineRule="auto"/>
        <w:ind w:firstLine="708"/>
        <w:jc w:val="both"/>
        <w:rPr>
          <w:rFonts w:ascii="Amiri" w:hAnsi="Amiri" w:cs="Amiri"/>
          <w:sz w:val="24"/>
        </w:rPr>
      </w:pPr>
      <w:r w:rsidRPr="00CE1AAC">
        <w:rPr>
          <w:rFonts w:ascii="Amiri" w:hAnsi="Amiri" w:cs="Amiri"/>
          <w:sz w:val="24"/>
        </w:rPr>
        <w:lastRenderedPageBreak/>
        <w:t xml:space="preserve">le chef de projet se charge d’une part de représenter le soumissionnaire dans ses rapports avec le ministère pour toutes les questions techniques et administratif et d’autre part d’encadrer ses collaborateurs il sera l’unique interlocuteur durant toute la réalisation du projet </w:t>
      </w:r>
    </w:p>
    <w:p w:rsidR="0036495B" w:rsidRPr="00CE1AAC" w:rsidRDefault="0036495B" w:rsidP="001E4967">
      <w:pPr>
        <w:spacing w:before="240" w:line="360" w:lineRule="auto"/>
        <w:ind w:firstLine="708"/>
        <w:jc w:val="both"/>
        <w:rPr>
          <w:rFonts w:ascii="Amiri" w:hAnsi="Amiri" w:cs="Amiri"/>
          <w:sz w:val="24"/>
        </w:rPr>
      </w:pPr>
      <w:r w:rsidRPr="00CE1AAC">
        <w:rPr>
          <w:rFonts w:ascii="Amiri" w:hAnsi="Amiri" w:cs="Amiri"/>
          <w:sz w:val="24"/>
        </w:rPr>
        <w:t>le soumissionnaire s’assure de la stabilité de ses intervenants pendant toute la durée de projets tout changement devra être soumis à l’approbation préalable du ministère .</w:t>
      </w:r>
    </w:p>
    <w:p w:rsidR="0036495B" w:rsidRPr="00CE1AAC" w:rsidRDefault="0036495B" w:rsidP="001E4967">
      <w:pPr>
        <w:spacing w:before="240" w:line="360" w:lineRule="auto"/>
        <w:ind w:firstLine="708"/>
        <w:jc w:val="both"/>
        <w:rPr>
          <w:rFonts w:ascii="Amiri" w:hAnsi="Amiri" w:cs="Amiri"/>
          <w:sz w:val="24"/>
        </w:rPr>
      </w:pPr>
      <w:r w:rsidRPr="00CE1AAC">
        <w:rPr>
          <w:rFonts w:ascii="Amiri" w:hAnsi="Amiri" w:cs="Amiri"/>
          <w:sz w:val="24"/>
        </w:rPr>
        <w:t xml:space="preserve">le ministère désignera un interlocuteur chargé de gérer le projet et de la représenter dans ses rapports avec le fournisseur tout changement d’interlocuteur sera notifié par le ministère au fournisseur </w:t>
      </w:r>
    </w:p>
    <w:p w:rsidR="0036495B" w:rsidRPr="003575F1" w:rsidRDefault="0036495B" w:rsidP="0036495B">
      <w:pPr>
        <w:ind w:firstLine="708"/>
        <w:rPr>
          <w:rFonts w:ascii="Amiri" w:hAnsi="Amiri" w:cs="Amiri"/>
        </w:rPr>
      </w:pPr>
    </w:p>
    <w:tbl>
      <w:tblPr>
        <w:tblStyle w:val="Grilledutableau"/>
        <w:tblW w:w="9918" w:type="dxa"/>
        <w:tblLook w:val="04A0"/>
      </w:tblPr>
      <w:tblGrid>
        <w:gridCol w:w="4535"/>
        <w:gridCol w:w="5383"/>
      </w:tblGrid>
      <w:tr w:rsidR="0036495B" w:rsidRPr="00AE5252" w:rsidTr="0036495B">
        <w:tc>
          <w:tcPr>
            <w:tcW w:w="45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6495B" w:rsidRPr="00AE5252" w:rsidRDefault="0036495B" w:rsidP="0036495B">
            <w:pPr>
              <w:rPr>
                <w:rFonts w:ascii="Amiri" w:hAnsi="Amiri" w:cs="Amiri"/>
                <w:sz w:val="24"/>
                <w:szCs w:val="28"/>
              </w:rPr>
            </w:pPr>
            <w:r w:rsidRPr="00AE5252">
              <w:rPr>
                <w:rFonts w:ascii="Amiri" w:hAnsi="Amiri" w:cs="Amiri"/>
                <w:sz w:val="24"/>
                <w:szCs w:val="28"/>
              </w:rPr>
              <w:t>Caractéristique</w:t>
            </w:r>
          </w:p>
        </w:tc>
        <w:tc>
          <w:tcPr>
            <w:tcW w:w="53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6495B" w:rsidRPr="00AE5252" w:rsidRDefault="0036495B" w:rsidP="0036495B">
            <w:pPr>
              <w:rPr>
                <w:rFonts w:ascii="Amiri" w:hAnsi="Amiri" w:cs="Amiri"/>
                <w:sz w:val="24"/>
                <w:szCs w:val="28"/>
              </w:rPr>
            </w:pPr>
            <w:r w:rsidRPr="00AE5252">
              <w:rPr>
                <w:rFonts w:ascii="Amiri" w:hAnsi="Amiri" w:cs="Amiri"/>
                <w:sz w:val="24"/>
                <w:szCs w:val="28"/>
              </w:rPr>
              <w:t>Spécifications minimale</w:t>
            </w:r>
          </w:p>
        </w:tc>
      </w:tr>
      <w:tr w:rsidR="0036495B" w:rsidRPr="00AE5252" w:rsidTr="0036495B">
        <w:tc>
          <w:tcPr>
            <w:tcW w:w="99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495B" w:rsidRPr="00AE5252" w:rsidRDefault="0036495B" w:rsidP="0036495B">
            <w:pPr>
              <w:jc w:val="center"/>
              <w:rPr>
                <w:rFonts w:ascii="Amiri" w:hAnsi="Amiri" w:cs="Amiri"/>
                <w:b/>
                <w:bCs/>
                <w:sz w:val="24"/>
                <w:szCs w:val="28"/>
              </w:rPr>
            </w:pPr>
            <w:r w:rsidRPr="00AE5252">
              <w:rPr>
                <w:rFonts w:ascii="Amiri" w:hAnsi="Amiri" w:cs="Amiri"/>
                <w:b/>
                <w:bCs/>
                <w:sz w:val="24"/>
                <w:szCs w:val="28"/>
              </w:rPr>
              <w:t>Chef de projet</w:t>
            </w:r>
          </w:p>
        </w:tc>
      </w:tr>
      <w:tr w:rsidR="0036495B" w:rsidRPr="00AE5252" w:rsidTr="0036495B">
        <w:tc>
          <w:tcPr>
            <w:tcW w:w="4535" w:type="dxa"/>
            <w:tcBorders>
              <w:top w:val="single" w:sz="4" w:space="0" w:color="auto"/>
              <w:left w:val="single" w:sz="4" w:space="0" w:color="auto"/>
              <w:bottom w:val="single" w:sz="4" w:space="0" w:color="auto"/>
              <w:right w:val="single" w:sz="4" w:space="0" w:color="auto"/>
            </w:tcBorders>
            <w:hideMark/>
          </w:tcPr>
          <w:p w:rsidR="0036495B" w:rsidRPr="00AE5252" w:rsidRDefault="0036495B" w:rsidP="00CE1AAC">
            <w:pPr>
              <w:ind w:left="166"/>
              <w:rPr>
                <w:rFonts w:ascii="Amiri" w:hAnsi="Amiri" w:cs="Amiri"/>
                <w:sz w:val="24"/>
                <w:szCs w:val="28"/>
              </w:rPr>
            </w:pPr>
            <w:r w:rsidRPr="00AE5252">
              <w:rPr>
                <w:rFonts w:ascii="Amiri" w:hAnsi="Amiri" w:cs="Amiri"/>
                <w:sz w:val="24"/>
                <w:szCs w:val="28"/>
              </w:rPr>
              <w:t>Niveau d’étude</w:t>
            </w:r>
          </w:p>
        </w:tc>
        <w:tc>
          <w:tcPr>
            <w:tcW w:w="5383" w:type="dxa"/>
            <w:tcBorders>
              <w:top w:val="single" w:sz="4" w:space="0" w:color="auto"/>
              <w:left w:val="single" w:sz="4" w:space="0" w:color="auto"/>
              <w:bottom w:val="single" w:sz="4" w:space="0" w:color="auto"/>
              <w:right w:val="single" w:sz="4" w:space="0" w:color="auto"/>
            </w:tcBorders>
            <w:hideMark/>
          </w:tcPr>
          <w:p w:rsidR="0036495B" w:rsidRPr="00AE5252" w:rsidRDefault="0036495B" w:rsidP="00947EA8">
            <w:pPr>
              <w:ind w:left="0"/>
              <w:rPr>
                <w:rFonts w:ascii="Amiri" w:hAnsi="Amiri" w:cs="Amiri"/>
                <w:sz w:val="24"/>
                <w:szCs w:val="28"/>
              </w:rPr>
            </w:pPr>
            <w:r w:rsidRPr="00AE5252">
              <w:rPr>
                <w:rFonts w:ascii="Amiri" w:hAnsi="Amiri" w:cs="Amiri"/>
                <w:sz w:val="24"/>
                <w:szCs w:val="28"/>
              </w:rPr>
              <w:t xml:space="preserve">Bac plus 4 </w:t>
            </w:r>
            <w:r w:rsidR="00947EA8" w:rsidRPr="00AE5252">
              <w:rPr>
                <w:rFonts w:ascii="Amiri" w:hAnsi="Amiri" w:cs="Amiri"/>
                <w:sz w:val="24"/>
                <w:szCs w:val="28"/>
              </w:rPr>
              <w:t xml:space="preserve">ou plus </w:t>
            </w:r>
            <w:r w:rsidR="00947EA8">
              <w:rPr>
                <w:rFonts w:ascii="Amiri" w:hAnsi="Amiri" w:cs="Amiri"/>
                <w:sz w:val="24"/>
                <w:szCs w:val="28"/>
              </w:rPr>
              <w:t xml:space="preserve"> </w:t>
            </w:r>
            <w:r w:rsidR="00194B46" w:rsidRPr="00AE5252">
              <w:rPr>
                <w:rFonts w:ascii="Amiri" w:hAnsi="Amiri" w:cs="Amiri"/>
                <w:sz w:val="24"/>
                <w:szCs w:val="28"/>
              </w:rPr>
              <w:t xml:space="preserve">en informatique ou équivalent </w:t>
            </w:r>
          </w:p>
        </w:tc>
      </w:tr>
      <w:tr w:rsidR="0036495B" w:rsidRPr="00AE5252" w:rsidTr="00194B46">
        <w:trPr>
          <w:trHeight w:val="458"/>
        </w:trPr>
        <w:tc>
          <w:tcPr>
            <w:tcW w:w="4535" w:type="dxa"/>
            <w:tcBorders>
              <w:top w:val="single" w:sz="4" w:space="0" w:color="auto"/>
              <w:left w:val="single" w:sz="4" w:space="0" w:color="auto"/>
              <w:bottom w:val="single" w:sz="4" w:space="0" w:color="auto"/>
              <w:right w:val="single" w:sz="4" w:space="0" w:color="auto"/>
            </w:tcBorders>
            <w:hideMark/>
          </w:tcPr>
          <w:p w:rsidR="0036495B" w:rsidRPr="00AE5252" w:rsidRDefault="0036495B" w:rsidP="00CE1AAC">
            <w:pPr>
              <w:ind w:left="166"/>
              <w:rPr>
                <w:rFonts w:ascii="Amiri" w:hAnsi="Amiri" w:cs="Amiri"/>
                <w:sz w:val="24"/>
                <w:szCs w:val="28"/>
              </w:rPr>
            </w:pPr>
            <w:r w:rsidRPr="00AE5252">
              <w:rPr>
                <w:rFonts w:ascii="Amiri" w:hAnsi="Amiri" w:cs="Amiri"/>
                <w:sz w:val="24"/>
                <w:szCs w:val="28"/>
              </w:rPr>
              <w:t>Expérience professionnelle</w:t>
            </w:r>
          </w:p>
        </w:tc>
        <w:tc>
          <w:tcPr>
            <w:tcW w:w="5383" w:type="dxa"/>
            <w:tcBorders>
              <w:top w:val="single" w:sz="4" w:space="0" w:color="auto"/>
              <w:left w:val="single" w:sz="4" w:space="0" w:color="auto"/>
              <w:bottom w:val="single" w:sz="4" w:space="0" w:color="auto"/>
              <w:right w:val="single" w:sz="4" w:space="0" w:color="auto"/>
            </w:tcBorders>
            <w:hideMark/>
          </w:tcPr>
          <w:p w:rsidR="0036495B" w:rsidRPr="00AE5252" w:rsidRDefault="0036495B" w:rsidP="00CE1AAC">
            <w:pPr>
              <w:ind w:left="0"/>
              <w:rPr>
                <w:rFonts w:ascii="Amiri" w:hAnsi="Amiri" w:cs="Amiri"/>
                <w:sz w:val="24"/>
                <w:szCs w:val="28"/>
              </w:rPr>
            </w:pPr>
            <w:r w:rsidRPr="00AE5252">
              <w:rPr>
                <w:rFonts w:ascii="Amiri" w:hAnsi="Amiri" w:cs="Amiri"/>
                <w:sz w:val="24"/>
                <w:szCs w:val="28"/>
              </w:rPr>
              <w:t>5 années</w:t>
            </w:r>
            <w:r w:rsidR="001E4967">
              <w:rPr>
                <w:rFonts w:ascii="Amiri" w:hAnsi="Amiri" w:cs="Amiri"/>
                <w:sz w:val="24"/>
                <w:szCs w:val="28"/>
              </w:rPr>
              <w:t xml:space="preserve"> avec</w:t>
            </w:r>
            <w:r w:rsidRPr="00AE5252">
              <w:rPr>
                <w:rFonts w:ascii="Amiri" w:hAnsi="Amiri" w:cs="Amiri"/>
                <w:sz w:val="24"/>
                <w:szCs w:val="28"/>
              </w:rPr>
              <w:t xml:space="preserve"> pièce</w:t>
            </w:r>
            <w:r w:rsidR="001E4967">
              <w:rPr>
                <w:rFonts w:ascii="Amiri" w:hAnsi="Amiri" w:cs="Amiri"/>
                <w:sz w:val="24"/>
                <w:szCs w:val="28"/>
              </w:rPr>
              <w:t>s justificatives</w:t>
            </w:r>
          </w:p>
        </w:tc>
      </w:tr>
      <w:tr w:rsidR="0036495B" w:rsidRPr="00AE5252" w:rsidTr="0036495B">
        <w:tc>
          <w:tcPr>
            <w:tcW w:w="4535" w:type="dxa"/>
            <w:tcBorders>
              <w:top w:val="single" w:sz="4" w:space="0" w:color="auto"/>
              <w:left w:val="single" w:sz="4" w:space="0" w:color="auto"/>
              <w:bottom w:val="single" w:sz="4" w:space="0" w:color="auto"/>
              <w:right w:val="single" w:sz="4" w:space="0" w:color="auto"/>
            </w:tcBorders>
            <w:hideMark/>
          </w:tcPr>
          <w:p w:rsidR="0036495B" w:rsidRPr="00AE5252" w:rsidRDefault="0036495B" w:rsidP="00CE1AAC">
            <w:pPr>
              <w:ind w:left="166"/>
              <w:rPr>
                <w:rFonts w:ascii="Amiri" w:hAnsi="Amiri" w:cs="Amiri"/>
                <w:sz w:val="24"/>
                <w:szCs w:val="28"/>
              </w:rPr>
            </w:pPr>
            <w:r w:rsidRPr="00AE5252">
              <w:rPr>
                <w:rFonts w:ascii="Amiri" w:hAnsi="Amiri" w:cs="Amiri"/>
                <w:sz w:val="24"/>
                <w:szCs w:val="28"/>
              </w:rPr>
              <w:t>Référence</w:t>
            </w:r>
          </w:p>
        </w:tc>
        <w:tc>
          <w:tcPr>
            <w:tcW w:w="5383" w:type="dxa"/>
            <w:tcBorders>
              <w:top w:val="single" w:sz="4" w:space="0" w:color="auto"/>
              <w:left w:val="single" w:sz="4" w:space="0" w:color="auto"/>
              <w:bottom w:val="single" w:sz="4" w:space="0" w:color="auto"/>
              <w:right w:val="single" w:sz="4" w:space="0" w:color="auto"/>
            </w:tcBorders>
            <w:hideMark/>
          </w:tcPr>
          <w:p w:rsidR="0036495B" w:rsidRPr="00AE5252" w:rsidRDefault="0036495B" w:rsidP="001E4967">
            <w:pPr>
              <w:ind w:left="0"/>
              <w:rPr>
                <w:rFonts w:ascii="Amiri" w:hAnsi="Amiri" w:cs="Amiri"/>
                <w:sz w:val="24"/>
                <w:szCs w:val="28"/>
              </w:rPr>
            </w:pPr>
            <w:r w:rsidRPr="00AE5252">
              <w:rPr>
                <w:rFonts w:ascii="Amiri" w:hAnsi="Amiri" w:cs="Amiri"/>
                <w:sz w:val="24"/>
                <w:szCs w:val="28"/>
              </w:rPr>
              <w:t xml:space="preserve">3 projets similaires en terme d’architecture annuaire multi sites </w:t>
            </w:r>
            <w:r w:rsidR="001E4967">
              <w:rPr>
                <w:rFonts w:ascii="Amiri" w:hAnsi="Amiri" w:cs="Amiri"/>
                <w:sz w:val="24"/>
                <w:szCs w:val="28"/>
              </w:rPr>
              <w:t>en tant</w:t>
            </w:r>
            <w:r w:rsidRPr="00AE5252">
              <w:rPr>
                <w:rFonts w:ascii="Amiri" w:hAnsi="Amiri" w:cs="Amiri"/>
                <w:sz w:val="24"/>
                <w:szCs w:val="28"/>
              </w:rPr>
              <w:t xml:space="preserve"> que chef de projet</w:t>
            </w:r>
          </w:p>
        </w:tc>
      </w:tr>
      <w:tr w:rsidR="0036495B" w:rsidRPr="00AE5252" w:rsidTr="0036495B">
        <w:tc>
          <w:tcPr>
            <w:tcW w:w="99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495B" w:rsidRPr="00AE5252" w:rsidRDefault="0036495B" w:rsidP="0036495B">
            <w:pPr>
              <w:jc w:val="center"/>
              <w:rPr>
                <w:rFonts w:ascii="Amiri" w:hAnsi="Amiri" w:cs="Amiri"/>
                <w:b/>
                <w:bCs/>
                <w:sz w:val="24"/>
                <w:szCs w:val="28"/>
              </w:rPr>
            </w:pPr>
            <w:r w:rsidRPr="00AE5252">
              <w:rPr>
                <w:rFonts w:ascii="Amiri" w:hAnsi="Amiri" w:cs="Amiri"/>
                <w:b/>
                <w:bCs/>
                <w:sz w:val="24"/>
                <w:szCs w:val="28"/>
              </w:rPr>
              <w:t>Les intervenants.</w:t>
            </w:r>
          </w:p>
        </w:tc>
      </w:tr>
      <w:tr w:rsidR="00A50F9A" w:rsidRPr="00AE5252" w:rsidTr="00947EA8">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0F9A" w:rsidRPr="00AE5252" w:rsidRDefault="00A50F9A" w:rsidP="0036495B">
            <w:pPr>
              <w:jc w:val="center"/>
              <w:rPr>
                <w:rFonts w:ascii="Amiri" w:hAnsi="Amiri" w:cs="Amiri"/>
                <w:b/>
                <w:bCs/>
                <w:sz w:val="24"/>
                <w:szCs w:val="28"/>
              </w:rPr>
            </w:pPr>
            <w:r w:rsidRPr="00AE5252">
              <w:rPr>
                <w:rFonts w:ascii="Amiri" w:hAnsi="Amiri" w:cs="Amiri"/>
                <w:b/>
                <w:bCs/>
                <w:sz w:val="24"/>
                <w:szCs w:val="28"/>
              </w:rPr>
              <w:t>Nombre</w:t>
            </w:r>
          </w:p>
        </w:tc>
        <w:tc>
          <w:tcPr>
            <w:tcW w:w="5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50F9A" w:rsidRPr="00AE5252" w:rsidRDefault="00A50F9A" w:rsidP="00947EA8">
            <w:pPr>
              <w:ind w:left="0"/>
              <w:jc w:val="center"/>
              <w:rPr>
                <w:rFonts w:ascii="Amiri" w:hAnsi="Amiri" w:cs="Amiri"/>
                <w:b/>
                <w:bCs/>
                <w:sz w:val="24"/>
                <w:szCs w:val="28"/>
              </w:rPr>
            </w:pPr>
            <w:r w:rsidRPr="00AE5252">
              <w:rPr>
                <w:rFonts w:ascii="Amiri" w:hAnsi="Amiri" w:cs="Amiri"/>
                <w:b/>
                <w:bCs/>
                <w:sz w:val="24"/>
                <w:szCs w:val="28"/>
              </w:rPr>
              <w:t>1</w:t>
            </w:r>
          </w:p>
        </w:tc>
      </w:tr>
      <w:tr w:rsidR="0036495B" w:rsidRPr="00AE5252" w:rsidTr="0036495B">
        <w:tc>
          <w:tcPr>
            <w:tcW w:w="4535" w:type="dxa"/>
            <w:tcBorders>
              <w:top w:val="single" w:sz="4" w:space="0" w:color="auto"/>
              <w:left w:val="single" w:sz="4" w:space="0" w:color="auto"/>
              <w:bottom w:val="single" w:sz="4" w:space="0" w:color="auto"/>
              <w:right w:val="single" w:sz="4" w:space="0" w:color="auto"/>
            </w:tcBorders>
            <w:hideMark/>
          </w:tcPr>
          <w:p w:rsidR="0036495B" w:rsidRPr="00AE5252" w:rsidRDefault="0036495B" w:rsidP="00CE1AAC">
            <w:pPr>
              <w:ind w:left="-118"/>
              <w:rPr>
                <w:rFonts w:ascii="Amiri" w:hAnsi="Amiri" w:cs="Amiri"/>
                <w:sz w:val="24"/>
                <w:szCs w:val="28"/>
              </w:rPr>
            </w:pPr>
            <w:r w:rsidRPr="00AE5252">
              <w:rPr>
                <w:rFonts w:ascii="Amiri" w:hAnsi="Amiri" w:cs="Amiri"/>
                <w:sz w:val="24"/>
                <w:szCs w:val="28"/>
              </w:rPr>
              <w:t>Niveau d’étude.</w:t>
            </w:r>
          </w:p>
        </w:tc>
        <w:tc>
          <w:tcPr>
            <w:tcW w:w="5383" w:type="dxa"/>
            <w:tcBorders>
              <w:top w:val="single" w:sz="4" w:space="0" w:color="auto"/>
              <w:left w:val="single" w:sz="4" w:space="0" w:color="auto"/>
              <w:bottom w:val="single" w:sz="4" w:space="0" w:color="auto"/>
              <w:right w:val="single" w:sz="4" w:space="0" w:color="auto"/>
            </w:tcBorders>
            <w:hideMark/>
          </w:tcPr>
          <w:p w:rsidR="0036495B" w:rsidRPr="00AE5252" w:rsidRDefault="0036495B" w:rsidP="00CE1AAC">
            <w:pPr>
              <w:ind w:left="-116"/>
              <w:rPr>
                <w:rFonts w:ascii="Amiri" w:hAnsi="Amiri" w:cs="Amiri"/>
                <w:sz w:val="24"/>
                <w:szCs w:val="28"/>
              </w:rPr>
            </w:pPr>
            <w:r w:rsidRPr="00AE5252">
              <w:rPr>
                <w:rFonts w:ascii="Amiri" w:hAnsi="Amiri" w:cs="Amiri"/>
                <w:sz w:val="24"/>
                <w:szCs w:val="28"/>
              </w:rPr>
              <w:t>Bac plus 2 ou plus </w:t>
            </w:r>
          </w:p>
        </w:tc>
      </w:tr>
      <w:tr w:rsidR="0036495B" w:rsidRPr="00AE5252" w:rsidTr="0036495B">
        <w:tc>
          <w:tcPr>
            <w:tcW w:w="4535" w:type="dxa"/>
            <w:tcBorders>
              <w:top w:val="single" w:sz="4" w:space="0" w:color="auto"/>
              <w:left w:val="single" w:sz="4" w:space="0" w:color="auto"/>
              <w:bottom w:val="single" w:sz="4" w:space="0" w:color="auto"/>
              <w:right w:val="single" w:sz="4" w:space="0" w:color="auto"/>
            </w:tcBorders>
            <w:hideMark/>
          </w:tcPr>
          <w:p w:rsidR="0036495B" w:rsidRPr="00AE5252" w:rsidRDefault="0036495B" w:rsidP="00CE1AAC">
            <w:pPr>
              <w:ind w:left="-118"/>
              <w:rPr>
                <w:rFonts w:ascii="Amiri" w:hAnsi="Amiri" w:cs="Amiri"/>
                <w:sz w:val="24"/>
                <w:szCs w:val="28"/>
              </w:rPr>
            </w:pPr>
            <w:r w:rsidRPr="00AE5252">
              <w:rPr>
                <w:rFonts w:ascii="Amiri" w:hAnsi="Amiri" w:cs="Amiri"/>
                <w:sz w:val="24"/>
                <w:szCs w:val="28"/>
              </w:rPr>
              <w:t>L’expérience professionnelle ?</w:t>
            </w:r>
          </w:p>
        </w:tc>
        <w:tc>
          <w:tcPr>
            <w:tcW w:w="5383" w:type="dxa"/>
            <w:tcBorders>
              <w:top w:val="single" w:sz="4" w:space="0" w:color="auto"/>
              <w:left w:val="single" w:sz="4" w:space="0" w:color="auto"/>
              <w:bottom w:val="single" w:sz="4" w:space="0" w:color="auto"/>
              <w:right w:val="single" w:sz="4" w:space="0" w:color="auto"/>
            </w:tcBorders>
            <w:hideMark/>
          </w:tcPr>
          <w:p w:rsidR="0036495B" w:rsidRPr="00AE5252" w:rsidRDefault="001E4967" w:rsidP="00CE1AAC">
            <w:pPr>
              <w:ind w:left="26"/>
              <w:rPr>
                <w:rFonts w:ascii="Amiri" w:hAnsi="Amiri" w:cs="Amiri"/>
                <w:sz w:val="24"/>
                <w:szCs w:val="28"/>
              </w:rPr>
            </w:pPr>
            <w:r>
              <w:rPr>
                <w:rFonts w:ascii="Amiri" w:hAnsi="Amiri" w:cs="Amiri"/>
                <w:sz w:val="24"/>
                <w:szCs w:val="28"/>
              </w:rPr>
              <w:t>3 années. Pièce justificative</w:t>
            </w:r>
            <w:r w:rsidR="0036495B" w:rsidRPr="00AE5252">
              <w:rPr>
                <w:rFonts w:ascii="Amiri" w:hAnsi="Amiri" w:cs="Amiri"/>
                <w:sz w:val="24"/>
                <w:szCs w:val="28"/>
              </w:rPr>
              <w:t>, CV.</w:t>
            </w:r>
          </w:p>
        </w:tc>
      </w:tr>
      <w:tr w:rsidR="0036495B" w:rsidRPr="00AE5252" w:rsidTr="0036495B">
        <w:tc>
          <w:tcPr>
            <w:tcW w:w="4535" w:type="dxa"/>
            <w:tcBorders>
              <w:top w:val="single" w:sz="4" w:space="0" w:color="auto"/>
              <w:left w:val="single" w:sz="4" w:space="0" w:color="auto"/>
              <w:bottom w:val="single" w:sz="4" w:space="0" w:color="auto"/>
              <w:right w:val="single" w:sz="4" w:space="0" w:color="auto"/>
            </w:tcBorders>
            <w:hideMark/>
          </w:tcPr>
          <w:p w:rsidR="0036495B" w:rsidRPr="00AE5252" w:rsidRDefault="0036495B" w:rsidP="00CE1AAC">
            <w:pPr>
              <w:ind w:left="-118"/>
              <w:rPr>
                <w:rFonts w:ascii="Amiri" w:hAnsi="Amiri" w:cs="Amiri"/>
                <w:sz w:val="24"/>
                <w:szCs w:val="28"/>
              </w:rPr>
            </w:pPr>
            <w:r w:rsidRPr="00AE5252">
              <w:rPr>
                <w:rFonts w:ascii="Amiri" w:hAnsi="Amiri" w:cs="Amiri"/>
                <w:sz w:val="24"/>
                <w:szCs w:val="28"/>
              </w:rPr>
              <w:t>Préférences</w:t>
            </w:r>
          </w:p>
        </w:tc>
        <w:tc>
          <w:tcPr>
            <w:tcW w:w="5383" w:type="dxa"/>
            <w:tcBorders>
              <w:top w:val="single" w:sz="4" w:space="0" w:color="auto"/>
              <w:left w:val="single" w:sz="4" w:space="0" w:color="auto"/>
              <w:bottom w:val="single" w:sz="4" w:space="0" w:color="auto"/>
              <w:right w:val="single" w:sz="4" w:space="0" w:color="auto"/>
            </w:tcBorders>
            <w:hideMark/>
          </w:tcPr>
          <w:p w:rsidR="0036495B" w:rsidRPr="00AE5252" w:rsidRDefault="0036495B" w:rsidP="001E4967">
            <w:pPr>
              <w:ind w:left="26"/>
              <w:rPr>
                <w:rFonts w:ascii="Amiri" w:hAnsi="Amiri" w:cs="Amiri"/>
                <w:sz w:val="24"/>
                <w:szCs w:val="28"/>
              </w:rPr>
            </w:pPr>
            <w:r w:rsidRPr="00AE5252">
              <w:rPr>
                <w:rFonts w:ascii="Amiri" w:hAnsi="Amiri" w:cs="Amiri"/>
                <w:sz w:val="24"/>
                <w:szCs w:val="28"/>
              </w:rPr>
              <w:t xml:space="preserve">2 projets similaires </w:t>
            </w:r>
            <w:r w:rsidR="001E4967">
              <w:rPr>
                <w:rFonts w:ascii="Amiri" w:hAnsi="Amiri" w:cs="Amiri"/>
                <w:sz w:val="24"/>
                <w:szCs w:val="28"/>
              </w:rPr>
              <w:t>en</w:t>
            </w:r>
            <w:r w:rsidRPr="00AE5252">
              <w:rPr>
                <w:rFonts w:ascii="Amiri" w:hAnsi="Amiri" w:cs="Amiri"/>
                <w:sz w:val="24"/>
                <w:szCs w:val="28"/>
              </w:rPr>
              <w:t xml:space="preserve"> terme </w:t>
            </w:r>
            <w:r w:rsidR="001E4967">
              <w:rPr>
                <w:rFonts w:ascii="Amiri" w:hAnsi="Amiri" w:cs="Amiri"/>
                <w:sz w:val="24"/>
                <w:szCs w:val="28"/>
              </w:rPr>
              <w:t>de</w:t>
            </w:r>
            <w:r w:rsidRPr="00AE5252">
              <w:rPr>
                <w:rFonts w:ascii="Amiri" w:hAnsi="Amiri" w:cs="Amiri"/>
                <w:sz w:val="24"/>
                <w:szCs w:val="28"/>
              </w:rPr>
              <w:t xml:space="preserve"> produit à celui objet du cahier des charges en tant que intervenant</w:t>
            </w:r>
          </w:p>
        </w:tc>
      </w:tr>
      <w:tr w:rsidR="00487429" w:rsidRPr="00AE5252" w:rsidTr="00F45966">
        <w:tc>
          <w:tcPr>
            <w:tcW w:w="4535" w:type="dxa"/>
            <w:tcBorders>
              <w:top w:val="single" w:sz="4" w:space="0" w:color="auto"/>
              <w:left w:val="single" w:sz="4" w:space="0" w:color="auto"/>
              <w:bottom w:val="single" w:sz="4" w:space="0" w:color="auto"/>
              <w:right w:val="single" w:sz="4" w:space="0" w:color="auto"/>
            </w:tcBorders>
            <w:hideMark/>
          </w:tcPr>
          <w:p w:rsidR="00A37F0F" w:rsidRPr="00AE5252" w:rsidRDefault="00A37F0F" w:rsidP="00CE1AAC">
            <w:pPr>
              <w:ind w:left="24"/>
              <w:rPr>
                <w:rFonts w:ascii="Amiri" w:hAnsi="Amiri" w:cs="Amiri"/>
                <w:color w:val="FF0000"/>
                <w:sz w:val="24"/>
                <w:szCs w:val="28"/>
              </w:rPr>
            </w:pPr>
            <w:r w:rsidRPr="00AE5252">
              <w:rPr>
                <w:rFonts w:ascii="Amiri" w:hAnsi="Amiri" w:cs="Amiri"/>
                <w:sz w:val="24"/>
                <w:szCs w:val="28"/>
              </w:rPr>
              <w:t>Certification</w:t>
            </w:r>
            <w:r w:rsidRPr="00AE5252">
              <w:rPr>
                <w:rFonts w:ascii="Amiri" w:hAnsi="Amiri" w:cs="Amiri"/>
                <w:color w:val="FF0000"/>
                <w:sz w:val="24"/>
                <w:szCs w:val="28"/>
              </w:rPr>
              <w:t>.</w:t>
            </w:r>
          </w:p>
        </w:tc>
        <w:tc>
          <w:tcPr>
            <w:tcW w:w="5383" w:type="dxa"/>
            <w:tcBorders>
              <w:top w:val="single" w:sz="4" w:space="0" w:color="auto"/>
              <w:left w:val="single" w:sz="4" w:space="0" w:color="auto"/>
              <w:bottom w:val="single" w:sz="4" w:space="0" w:color="auto"/>
              <w:right w:val="single" w:sz="4" w:space="0" w:color="auto"/>
            </w:tcBorders>
            <w:hideMark/>
          </w:tcPr>
          <w:p w:rsidR="00A37F0F" w:rsidRPr="00AE5252" w:rsidRDefault="00A37F0F" w:rsidP="00CE1AAC">
            <w:pPr>
              <w:ind w:left="0"/>
              <w:rPr>
                <w:rFonts w:ascii="Amiri" w:hAnsi="Amiri" w:cs="Amiri"/>
                <w:sz w:val="24"/>
                <w:szCs w:val="28"/>
              </w:rPr>
            </w:pPr>
            <w:r w:rsidRPr="00AE5252">
              <w:rPr>
                <w:rFonts w:ascii="Amiri" w:hAnsi="Amiri" w:cs="Amiri"/>
                <w:sz w:val="24"/>
                <w:szCs w:val="28"/>
              </w:rPr>
              <w:t>Certifié sur le produit proposé. Dans la</w:t>
            </w:r>
            <w:r w:rsidR="00CE1AAC" w:rsidRPr="00AE5252">
              <w:rPr>
                <w:rFonts w:ascii="Amiri" w:hAnsi="Amiri" w:cs="Amiri"/>
                <w:sz w:val="24"/>
                <w:szCs w:val="28"/>
              </w:rPr>
              <w:t xml:space="preserve"> soumission, pièce</w:t>
            </w:r>
            <w:r w:rsidR="001E4967">
              <w:rPr>
                <w:rFonts w:ascii="Amiri" w:hAnsi="Amiri" w:cs="Amiri"/>
                <w:sz w:val="24"/>
                <w:szCs w:val="28"/>
              </w:rPr>
              <w:t>s</w:t>
            </w:r>
            <w:r w:rsidR="00CE1AAC" w:rsidRPr="00AE5252">
              <w:rPr>
                <w:rFonts w:ascii="Amiri" w:hAnsi="Amiri" w:cs="Amiri"/>
                <w:sz w:val="24"/>
                <w:szCs w:val="28"/>
              </w:rPr>
              <w:t xml:space="preserve"> </w:t>
            </w:r>
            <w:r w:rsidR="001E4967">
              <w:rPr>
                <w:rFonts w:ascii="Amiri" w:hAnsi="Amiri" w:cs="Amiri"/>
                <w:sz w:val="24"/>
                <w:szCs w:val="28"/>
              </w:rPr>
              <w:t>justificatives</w:t>
            </w:r>
            <w:r w:rsidR="00CE1AAC" w:rsidRPr="00AE5252">
              <w:rPr>
                <w:rFonts w:ascii="Amiri" w:hAnsi="Amiri" w:cs="Amiri"/>
                <w:sz w:val="24"/>
                <w:szCs w:val="28"/>
              </w:rPr>
              <w:t>,</w:t>
            </w:r>
            <w:r w:rsidRPr="00AE5252">
              <w:rPr>
                <w:rFonts w:ascii="Amiri" w:hAnsi="Amiri" w:cs="Amiri"/>
                <w:sz w:val="24"/>
                <w:szCs w:val="28"/>
              </w:rPr>
              <w:t xml:space="preserve"> certificat.</w:t>
            </w:r>
          </w:p>
          <w:p w:rsidR="00A37F0F" w:rsidRPr="00AE5252" w:rsidRDefault="00A37F0F" w:rsidP="00CE1AAC">
            <w:pPr>
              <w:ind w:left="0"/>
              <w:rPr>
                <w:rFonts w:ascii="Amiri" w:hAnsi="Amiri" w:cs="Amiri"/>
                <w:sz w:val="24"/>
                <w:szCs w:val="28"/>
              </w:rPr>
            </w:pPr>
            <w:r w:rsidRPr="00AE5252">
              <w:rPr>
                <w:rFonts w:ascii="Amiri" w:hAnsi="Amiri" w:cs="Amiri"/>
                <w:sz w:val="24"/>
                <w:szCs w:val="28"/>
              </w:rPr>
              <w:t xml:space="preserve">Au moins un membre de l’équipe y compris le chef de projet doit statisafaire la certification </w:t>
            </w:r>
            <w:r w:rsidR="00CE1AAC" w:rsidRPr="00AE5252">
              <w:rPr>
                <w:rFonts w:ascii="Amiri" w:hAnsi="Amiri" w:cs="Amiri"/>
                <w:sz w:val="24"/>
                <w:szCs w:val="28"/>
              </w:rPr>
              <w:t>MCSA 2016 ou avoir eu l’examen 70-742.</w:t>
            </w:r>
          </w:p>
        </w:tc>
      </w:tr>
    </w:tbl>
    <w:p w:rsidR="0036495B" w:rsidRPr="003575F1" w:rsidRDefault="0036495B" w:rsidP="0036495B">
      <w:pPr>
        <w:rPr>
          <w:rFonts w:ascii="Amiri" w:hAnsi="Amiri" w:cs="Amiri"/>
          <w:sz w:val="22"/>
          <w:szCs w:val="22"/>
          <w:lang w:eastAsia="en-US" w:bidi="ar-TN"/>
        </w:rPr>
      </w:pPr>
    </w:p>
    <w:p w:rsidR="0036495B" w:rsidRDefault="0036495B" w:rsidP="0036495B">
      <w:pPr>
        <w:pStyle w:val="parCar"/>
        <w:ind w:left="0" w:firstLine="360"/>
        <w:rPr>
          <w:rFonts w:ascii="Amiri" w:eastAsia="SimSun" w:hAnsi="Amiri" w:cs="Amiri"/>
          <w:lang w:eastAsia="zh-CN"/>
        </w:rPr>
      </w:pPr>
      <w:r w:rsidRPr="004F692E">
        <w:rPr>
          <w:rFonts w:ascii="Amiri" w:eastAsia="SimSun" w:hAnsi="Amiri" w:cs="Amiri"/>
          <w:lang w:eastAsia="zh-CN"/>
        </w:rPr>
        <w:t>Le soumissionnaire est tenu d’assurer les profils nécessaires et adéquats, disposant d’une expérience dans le domaine de la solution proposée pour le respect de la bonne réalisation du projet.</w:t>
      </w:r>
    </w:p>
    <w:p w:rsidR="00803C96" w:rsidRPr="004F692E" w:rsidRDefault="00803C96" w:rsidP="0036495B">
      <w:pPr>
        <w:pStyle w:val="parCar"/>
        <w:ind w:left="0" w:firstLine="360"/>
        <w:rPr>
          <w:rFonts w:ascii="Amiri" w:eastAsia="SimSun" w:hAnsi="Amiri" w:cs="Amiri"/>
          <w:lang w:eastAsia="zh-CN"/>
        </w:rPr>
      </w:pP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268"/>
        <w:gridCol w:w="3364"/>
        <w:gridCol w:w="2850"/>
      </w:tblGrid>
      <w:tr w:rsidR="0036495B" w:rsidRPr="00CE1AAC" w:rsidTr="00803C96">
        <w:trPr>
          <w:trHeight w:val="313"/>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495B" w:rsidRPr="00CE1AAC" w:rsidRDefault="0036495B" w:rsidP="0036495B">
            <w:pPr>
              <w:jc w:val="center"/>
              <w:rPr>
                <w:rFonts w:ascii="Amiri" w:hAnsi="Amiri" w:cs="Amiri"/>
                <w:sz w:val="24"/>
                <w:szCs w:val="28"/>
              </w:rPr>
            </w:pPr>
            <w:r w:rsidRPr="00CE1AAC">
              <w:rPr>
                <w:rFonts w:ascii="Amiri" w:hAnsi="Amiri" w:cs="Amiri"/>
                <w:sz w:val="24"/>
                <w:szCs w:val="28"/>
              </w:rPr>
              <w:t>Nom Prénom</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495B" w:rsidRPr="00CE1AAC" w:rsidRDefault="0036495B" w:rsidP="0036495B">
            <w:pPr>
              <w:jc w:val="center"/>
              <w:rPr>
                <w:rFonts w:ascii="Amiri" w:hAnsi="Amiri" w:cs="Amiri"/>
                <w:sz w:val="24"/>
                <w:szCs w:val="28"/>
              </w:rPr>
            </w:pPr>
            <w:r w:rsidRPr="00CE1AAC">
              <w:rPr>
                <w:rFonts w:ascii="Amiri" w:hAnsi="Amiri" w:cs="Amiri"/>
                <w:sz w:val="24"/>
                <w:szCs w:val="28"/>
              </w:rPr>
              <w:t>Expérience général (nombre d’années)</w:t>
            </w:r>
          </w:p>
        </w:tc>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95B" w:rsidRPr="00CE1AAC" w:rsidRDefault="0036495B" w:rsidP="0036495B">
            <w:pPr>
              <w:jc w:val="center"/>
              <w:rPr>
                <w:rFonts w:ascii="Amiri" w:hAnsi="Amiri" w:cs="Amiri"/>
                <w:sz w:val="24"/>
                <w:szCs w:val="28"/>
              </w:rPr>
            </w:pPr>
            <w:r w:rsidRPr="00CE1AAC">
              <w:rPr>
                <w:rFonts w:ascii="Amiri" w:hAnsi="Amiri" w:cs="Amiri"/>
                <w:sz w:val="24"/>
                <w:szCs w:val="28"/>
              </w:rPr>
              <w:t>projets similaires  objet du cahier des charges en tant que intervenant (nombre de projets)</w:t>
            </w:r>
          </w:p>
        </w:tc>
        <w:tc>
          <w:tcPr>
            <w:tcW w:w="2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95B" w:rsidRPr="00CE1AAC" w:rsidRDefault="0036495B" w:rsidP="0036495B">
            <w:pPr>
              <w:jc w:val="center"/>
              <w:rPr>
                <w:rFonts w:ascii="Amiri" w:hAnsi="Amiri" w:cs="Amiri"/>
                <w:sz w:val="24"/>
                <w:szCs w:val="28"/>
              </w:rPr>
            </w:pPr>
            <w:r w:rsidRPr="00CE1AAC">
              <w:rPr>
                <w:rFonts w:ascii="Amiri" w:hAnsi="Amiri" w:cs="Amiri"/>
                <w:sz w:val="24"/>
                <w:szCs w:val="28"/>
              </w:rPr>
              <w:t>Diplôme universitaire</w:t>
            </w:r>
          </w:p>
        </w:tc>
      </w:tr>
      <w:tr w:rsidR="0036495B" w:rsidRPr="00CE1AAC" w:rsidTr="00803C96">
        <w:trPr>
          <w:trHeight w:val="372"/>
          <w:jc w:val="center"/>
        </w:trPr>
        <w:tc>
          <w:tcPr>
            <w:tcW w:w="1980" w:type="dxa"/>
            <w:tcBorders>
              <w:top w:val="single" w:sz="4" w:space="0" w:color="auto"/>
              <w:left w:val="single" w:sz="4" w:space="0" w:color="auto"/>
              <w:bottom w:val="single" w:sz="4" w:space="0" w:color="auto"/>
              <w:right w:val="single" w:sz="4" w:space="0" w:color="auto"/>
            </w:tcBorders>
            <w:vAlign w:val="center"/>
          </w:tcPr>
          <w:p w:rsidR="0036495B" w:rsidRPr="00CE1AAC" w:rsidRDefault="0036495B" w:rsidP="0036495B">
            <w:pPr>
              <w:rPr>
                <w:rFonts w:ascii="Simplified Arabic" w:hAnsi="Simplified Arabic" w:cs="Simplified Arabic"/>
                <w:bCs/>
                <w:color w:val="000000"/>
                <w:sz w:val="24"/>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6495B" w:rsidRPr="00CE1AAC" w:rsidRDefault="0036495B" w:rsidP="0036495B">
            <w:pPr>
              <w:jc w:val="center"/>
              <w:rPr>
                <w:rFonts w:ascii="Simplified Arabic" w:hAnsi="Simplified Arabic" w:cs="Simplified Arabic"/>
                <w:bCs/>
                <w:color w:val="000000"/>
                <w:sz w:val="24"/>
                <w:szCs w:val="28"/>
              </w:rPr>
            </w:pPr>
          </w:p>
        </w:tc>
        <w:tc>
          <w:tcPr>
            <w:tcW w:w="3364" w:type="dxa"/>
            <w:tcBorders>
              <w:top w:val="single" w:sz="4" w:space="0" w:color="auto"/>
              <w:left w:val="single" w:sz="4" w:space="0" w:color="auto"/>
              <w:bottom w:val="single" w:sz="4" w:space="0" w:color="auto"/>
              <w:right w:val="single" w:sz="4" w:space="0" w:color="auto"/>
            </w:tcBorders>
          </w:tcPr>
          <w:p w:rsidR="0036495B" w:rsidRPr="00CE1AAC" w:rsidRDefault="0036495B" w:rsidP="0036495B">
            <w:pPr>
              <w:jc w:val="center"/>
              <w:rPr>
                <w:rFonts w:ascii="Simplified Arabic" w:hAnsi="Simplified Arabic" w:cs="Simplified Arabic"/>
                <w:bCs/>
                <w:color w:val="000000"/>
                <w:sz w:val="24"/>
                <w:szCs w:val="28"/>
              </w:rPr>
            </w:pPr>
          </w:p>
        </w:tc>
        <w:tc>
          <w:tcPr>
            <w:tcW w:w="2850" w:type="dxa"/>
            <w:tcBorders>
              <w:top w:val="single" w:sz="4" w:space="0" w:color="auto"/>
              <w:left w:val="single" w:sz="4" w:space="0" w:color="auto"/>
              <w:bottom w:val="single" w:sz="4" w:space="0" w:color="auto"/>
              <w:right w:val="single" w:sz="4" w:space="0" w:color="auto"/>
            </w:tcBorders>
          </w:tcPr>
          <w:p w:rsidR="0036495B" w:rsidRPr="00CE1AAC" w:rsidRDefault="0036495B" w:rsidP="0036495B">
            <w:pPr>
              <w:jc w:val="center"/>
              <w:rPr>
                <w:rFonts w:ascii="Simplified Arabic" w:hAnsi="Simplified Arabic" w:cs="Simplified Arabic"/>
                <w:bCs/>
                <w:color w:val="000000"/>
                <w:sz w:val="24"/>
                <w:szCs w:val="28"/>
              </w:rPr>
            </w:pPr>
          </w:p>
        </w:tc>
      </w:tr>
      <w:tr w:rsidR="0036495B" w:rsidRPr="00CE1AAC" w:rsidTr="00803C96">
        <w:trPr>
          <w:trHeight w:val="384"/>
          <w:jc w:val="center"/>
        </w:trPr>
        <w:tc>
          <w:tcPr>
            <w:tcW w:w="1980" w:type="dxa"/>
            <w:tcBorders>
              <w:top w:val="single" w:sz="4" w:space="0" w:color="auto"/>
              <w:left w:val="single" w:sz="4" w:space="0" w:color="auto"/>
              <w:bottom w:val="single" w:sz="4" w:space="0" w:color="auto"/>
              <w:right w:val="single" w:sz="4" w:space="0" w:color="auto"/>
            </w:tcBorders>
          </w:tcPr>
          <w:p w:rsidR="0036495B" w:rsidRPr="00CE1AAC" w:rsidRDefault="0036495B" w:rsidP="0036495B">
            <w:pPr>
              <w:jc w:val="both"/>
              <w:rPr>
                <w:rFonts w:ascii="Simplified Arabic" w:hAnsi="Simplified Arabic" w:cs="Simplified Arabic"/>
                <w:bCs/>
                <w:color w:val="000000"/>
                <w:sz w:val="24"/>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36495B" w:rsidRPr="00CE1AAC" w:rsidRDefault="0036495B" w:rsidP="0036495B">
            <w:pPr>
              <w:jc w:val="center"/>
              <w:rPr>
                <w:rFonts w:ascii="Simplified Arabic" w:hAnsi="Simplified Arabic" w:cs="Simplified Arabic"/>
                <w:bCs/>
                <w:color w:val="000000"/>
                <w:sz w:val="24"/>
                <w:szCs w:val="28"/>
              </w:rPr>
            </w:pPr>
          </w:p>
        </w:tc>
        <w:tc>
          <w:tcPr>
            <w:tcW w:w="3364" w:type="dxa"/>
            <w:tcBorders>
              <w:top w:val="single" w:sz="4" w:space="0" w:color="auto"/>
              <w:left w:val="single" w:sz="4" w:space="0" w:color="auto"/>
              <w:bottom w:val="single" w:sz="4" w:space="0" w:color="auto"/>
              <w:right w:val="single" w:sz="4" w:space="0" w:color="auto"/>
            </w:tcBorders>
          </w:tcPr>
          <w:p w:rsidR="0036495B" w:rsidRPr="00CE1AAC" w:rsidRDefault="0036495B" w:rsidP="0036495B">
            <w:pPr>
              <w:jc w:val="center"/>
              <w:rPr>
                <w:rFonts w:ascii="Simplified Arabic" w:hAnsi="Simplified Arabic" w:cs="Simplified Arabic"/>
                <w:bCs/>
                <w:color w:val="000000"/>
                <w:sz w:val="24"/>
                <w:szCs w:val="28"/>
              </w:rPr>
            </w:pPr>
          </w:p>
        </w:tc>
        <w:tc>
          <w:tcPr>
            <w:tcW w:w="2850" w:type="dxa"/>
            <w:tcBorders>
              <w:top w:val="single" w:sz="4" w:space="0" w:color="auto"/>
              <w:left w:val="single" w:sz="4" w:space="0" w:color="auto"/>
              <w:bottom w:val="single" w:sz="4" w:space="0" w:color="auto"/>
              <w:right w:val="single" w:sz="4" w:space="0" w:color="auto"/>
            </w:tcBorders>
          </w:tcPr>
          <w:p w:rsidR="0036495B" w:rsidRPr="00CE1AAC" w:rsidRDefault="0036495B" w:rsidP="0036495B">
            <w:pPr>
              <w:jc w:val="center"/>
              <w:rPr>
                <w:rFonts w:ascii="Simplified Arabic" w:hAnsi="Simplified Arabic" w:cs="Simplified Arabic"/>
                <w:bCs/>
                <w:color w:val="000000"/>
                <w:sz w:val="24"/>
                <w:szCs w:val="28"/>
              </w:rPr>
            </w:pPr>
          </w:p>
        </w:tc>
      </w:tr>
      <w:tr w:rsidR="0036495B" w:rsidRPr="00CE1AAC" w:rsidTr="00803C96">
        <w:trPr>
          <w:trHeight w:val="372"/>
          <w:jc w:val="center"/>
        </w:trPr>
        <w:tc>
          <w:tcPr>
            <w:tcW w:w="1980" w:type="dxa"/>
            <w:tcBorders>
              <w:top w:val="single" w:sz="4" w:space="0" w:color="auto"/>
              <w:left w:val="single" w:sz="4" w:space="0" w:color="auto"/>
              <w:bottom w:val="single" w:sz="4" w:space="0" w:color="auto"/>
              <w:right w:val="single" w:sz="4" w:space="0" w:color="auto"/>
            </w:tcBorders>
          </w:tcPr>
          <w:p w:rsidR="0036495B" w:rsidRPr="00CE1AAC" w:rsidRDefault="0036495B" w:rsidP="0036495B">
            <w:pPr>
              <w:jc w:val="both"/>
              <w:rPr>
                <w:rFonts w:ascii="Simplified Arabic" w:hAnsi="Simplified Arabic" w:cs="Simplified Arabic"/>
                <w:bCs/>
                <w:color w:val="000000"/>
                <w:sz w:val="24"/>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36495B" w:rsidRPr="00CE1AAC" w:rsidRDefault="0036495B" w:rsidP="0036495B">
            <w:pPr>
              <w:jc w:val="center"/>
              <w:rPr>
                <w:rFonts w:ascii="Simplified Arabic" w:hAnsi="Simplified Arabic" w:cs="Simplified Arabic"/>
                <w:bCs/>
                <w:color w:val="000000"/>
                <w:sz w:val="24"/>
                <w:szCs w:val="28"/>
              </w:rPr>
            </w:pPr>
          </w:p>
        </w:tc>
        <w:tc>
          <w:tcPr>
            <w:tcW w:w="3364" w:type="dxa"/>
            <w:tcBorders>
              <w:top w:val="single" w:sz="4" w:space="0" w:color="auto"/>
              <w:left w:val="single" w:sz="4" w:space="0" w:color="auto"/>
              <w:bottom w:val="single" w:sz="4" w:space="0" w:color="auto"/>
              <w:right w:val="single" w:sz="4" w:space="0" w:color="auto"/>
            </w:tcBorders>
          </w:tcPr>
          <w:p w:rsidR="0036495B" w:rsidRPr="00CE1AAC" w:rsidRDefault="0036495B" w:rsidP="0036495B">
            <w:pPr>
              <w:jc w:val="center"/>
              <w:rPr>
                <w:rFonts w:ascii="Simplified Arabic" w:hAnsi="Simplified Arabic" w:cs="Simplified Arabic"/>
                <w:bCs/>
                <w:color w:val="000000"/>
                <w:sz w:val="24"/>
                <w:szCs w:val="28"/>
              </w:rPr>
            </w:pPr>
          </w:p>
        </w:tc>
        <w:tc>
          <w:tcPr>
            <w:tcW w:w="2850" w:type="dxa"/>
            <w:tcBorders>
              <w:top w:val="single" w:sz="4" w:space="0" w:color="auto"/>
              <w:left w:val="single" w:sz="4" w:space="0" w:color="auto"/>
              <w:bottom w:val="single" w:sz="4" w:space="0" w:color="auto"/>
              <w:right w:val="single" w:sz="4" w:space="0" w:color="auto"/>
            </w:tcBorders>
          </w:tcPr>
          <w:p w:rsidR="0036495B" w:rsidRPr="00CE1AAC" w:rsidRDefault="0036495B" w:rsidP="0036495B">
            <w:pPr>
              <w:jc w:val="center"/>
              <w:rPr>
                <w:rFonts w:ascii="Simplified Arabic" w:hAnsi="Simplified Arabic" w:cs="Simplified Arabic"/>
                <w:bCs/>
                <w:color w:val="000000"/>
                <w:sz w:val="24"/>
                <w:szCs w:val="28"/>
              </w:rPr>
            </w:pPr>
          </w:p>
        </w:tc>
      </w:tr>
    </w:tbl>
    <w:p w:rsidR="0036495B" w:rsidRPr="00CE1AAC" w:rsidRDefault="0036495B" w:rsidP="0036495B">
      <w:pPr>
        <w:autoSpaceDE w:val="0"/>
        <w:autoSpaceDN w:val="0"/>
        <w:adjustRightInd w:val="0"/>
        <w:spacing w:line="360" w:lineRule="auto"/>
        <w:jc w:val="both"/>
        <w:rPr>
          <w:rFonts w:ascii="Amiri" w:hAnsi="Amiri" w:cs="Amiri"/>
          <w:sz w:val="24"/>
          <w:szCs w:val="28"/>
        </w:rPr>
      </w:pPr>
    </w:p>
    <w:p w:rsidR="0036495B" w:rsidRPr="00CE1AAC" w:rsidRDefault="0036495B" w:rsidP="00803C96">
      <w:pPr>
        <w:autoSpaceDE w:val="0"/>
        <w:autoSpaceDN w:val="0"/>
        <w:adjustRightInd w:val="0"/>
        <w:spacing w:line="360" w:lineRule="auto"/>
        <w:ind w:firstLine="709"/>
        <w:jc w:val="both"/>
        <w:rPr>
          <w:rFonts w:ascii="Amiri" w:hAnsi="Amiri" w:cs="Amiri"/>
          <w:sz w:val="24"/>
          <w:szCs w:val="28"/>
        </w:rPr>
      </w:pPr>
      <w:r w:rsidRPr="00CE1AAC">
        <w:rPr>
          <w:rFonts w:ascii="Amiri" w:hAnsi="Amiri" w:cs="Amiri"/>
          <w:sz w:val="24"/>
          <w:szCs w:val="28"/>
        </w:rPr>
        <w:t>Au cas où le soumissionnaire désire remplacer un intervenant, il doit en informer au préalable le ministère et proposer un profil ayant des qualifications techniques supérieures ou égales à celles de l’intervenant initial.</w:t>
      </w:r>
    </w:p>
    <w:p w:rsidR="0036495B" w:rsidRPr="00CE1AAC" w:rsidRDefault="001E4967" w:rsidP="00803C96">
      <w:pPr>
        <w:autoSpaceDE w:val="0"/>
        <w:autoSpaceDN w:val="0"/>
        <w:adjustRightInd w:val="0"/>
        <w:spacing w:line="360" w:lineRule="auto"/>
        <w:ind w:firstLine="709"/>
        <w:jc w:val="both"/>
        <w:rPr>
          <w:rFonts w:ascii="Amiri" w:hAnsi="Amiri" w:cs="Amiri"/>
          <w:sz w:val="24"/>
          <w:szCs w:val="28"/>
        </w:rPr>
      </w:pPr>
      <w:r>
        <w:rPr>
          <w:rFonts w:ascii="Amiri" w:hAnsi="Amiri" w:cs="Amiri"/>
          <w:sz w:val="24"/>
          <w:szCs w:val="28"/>
        </w:rPr>
        <w:t xml:space="preserve">Le </w:t>
      </w:r>
      <w:r w:rsidR="0036495B" w:rsidRPr="00CE1AAC">
        <w:rPr>
          <w:rFonts w:ascii="Amiri" w:hAnsi="Amiri" w:cs="Amiri"/>
          <w:sz w:val="24"/>
          <w:szCs w:val="28"/>
        </w:rPr>
        <w:t xml:space="preserve">MDEAF peut demander le remplacement de tout personnel qui sera jugé, au cours de l’exécution des travaux inadéquat et à juste motif pour la tâche à effectuer sans aucune indemnité compensatrice ni complémentaire. </w:t>
      </w:r>
    </w:p>
    <w:p w:rsidR="0036495B" w:rsidRPr="00CE1AAC" w:rsidRDefault="0036495B" w:rsidP="001E4967">
      <w:pPr>
        <w:autoSpaceDE w:val="0"/>
        <w:autoSpaceDN w:val="0"/>
        <w:adjustRightInd w:val="0"/>
        <w:spacing w:line="360" w:lineRule="auto"/>
        <w:ind w:firstLine="709"/>
        <w:jc w:val="both"/>
        <w:rPr>
          <w:rFonts w:ascii="Amiri" w:hAnsi="Amiri" w:cs="Amiri"/>
          <w:sz w:val="24"/>
          <w:szCs w:val="28"/>
        </w:rPr>
      </w:pPr>
      <w:r w:rsidRPr="00CE1AAC">
        <w:rPr>
          <w:rFonts w:ascii="Amiri" w:hAnsi="Amiri" w:cs="Amiri"/>
          <w:sz w:val="24"/>
          <w:szCs w:val="28"/>
        </w:rPr>
        <w:t xml:space="preserve">Le soumissionnaire est tenu de présenter toutes les pièces justificatives des informations délivrées relatives à l’équipe de réalisation (CV, Diplômes et certifications validé par l’éditeur.) </w:t>
      </w:r>
    </w:p>
    <w:p w:rsidR="0036495B" w:rsidRPr="003575F1" w:rsidRDefault="0036495B" w:rsidP="0036495B">
      <w:pPr>
        <w:autoSpaceDE w:val="0"/>
        <w:autoSpaceDN w:val="0"/>
        <w:adjustRightInd w:val="0"/>
        <w:spacing w:line="360" w:lineRule="auto"/>
        <w:jc w:val="both"/>
        <w:rPr>
          <w:rFonts w:ascii="Amiri" w:hAnsi="Amiri" w:cs="Amiri"/>
          <w:b/>
          <w:bCs/>
          <w:sz w:val="23"/>
          <w:szCs w:val="23"/>
        </w:rPr>
      </w:pPr>
    </w:p>
    <w:p w:rsidR="0036495B" w:rsidRDefault="0036495B" w:rsidP="001E4967">
      <w:pPr>
        <w:autoSpaceDE w:val="0"/>
        <w:autoSpaceDN w:val="0"/>
        <w:adjustRightInd w:val="0"/>
        <w:spacing w:line="360" w:lineRule="auto"/>
        <w:jc w:val="both"/>
      </w:pPr>
      <w:r w:rsidRPr="00CE1AAC">
        <w:rPr>
          <w:rFonts w:ascii="Amiri" w:hAnsi="Amiri" w:cs="Amiri"/>
          <w:b/>
          <w:bCs/>
          <w:sz w:val="24"/>
        </w:rPr>
        <w:t xml:space="preserve">Remarque </w:t>
      </w:r>
      <w:r w:rsidRPr="00CE1AAC">
        <w:rPr>
          <w:rFonts w:ascii="Amiri" w:hAnsi="Amiri" w:cs="Amiri"/>
          <w:sz w:val="24"/>
        </w:rPr>
        <w:t xml:space="preserve">: Toute ressource disposant d’une certification Niveau débutant ou en cours de certification ne sera pas considérée lors de l’évaluation des offres. </w:t>
      </w:r>
    </w:p>
    <w:p w:rsidR="0036495B" w:rsidRDefault="0036495B" w:rsidP="001E4967">
      <w:pPr>
        <w:pStyle w:val="Titre1"/>
        <w:bidi w:val="0"/>
        <w:ind w:right="119"/>
      </w:pPr>
      <w:bookmarkStart w:id="24" w:name="_Toc415843216"/>
      <w:bookmarkStart w:id="25" w:name="_Toc415843805"/>
      <w:r w:rsidRPr="003575F1">
        <w:t xml:space="preserve">ARTICLE </w:t>
      </w:r>
      <w:r>
        <w:t>8</w:t>
      </w:r>
      <w:r w:rsidRPr="003575F1">
        <w:t>. Tableau de specifications Techniques</w:t>
      </w:r>
      <w:bookmarkEnd w:id="24"/>
      <w:bookmarkEnd w:id="25"/>
    </w:p>
    <w:p w:rsidR="0036495B" w:rsidRPr="002F3764" w:rsidRDefault="0036495B" w:rsidP="0036495B">
      <w:pPr>
        <w:rPr>
          <w:lang w:val="en-US"/>
        </w:rPr>
      </w:pPr>
    </w:p>
    <w:p w:rsidR="0036495B" w:rsidRDefault="0036495B" w:rsidP="00845B0C">
      <w:pPr>
        <w:numPr>
          <w:ilvl w:val="3"/>
          <w:numId w:val="25"/>
        </w:numPr>
        <w:ind w:left="709"/>
        <w:jc w:val="both"/>
        <w:rPr>
          <w:rFonts w:ascii="Amiri" w:hAnsi="Amiri" w:cs="Amiri"/>
          <w:b/>
        </w:rPr>
      </w:pPr>
      <w:r>
        <w:rPr>
          <w:rFonts w:ascii="Amiri" w:hAnsi="Amiri" w:cs="Amiri"/>
          <w:b/>
        </w:rPr>
        <w:t>Licence système d’exploitation serveur</w:t>
      </w:r>
    </w:p>
    <w:p w:rsidR="0036495B" w:rsidRDefault="0036495B" w:rsidP="0036495B">
      <w:pPr>
        <w:jc w:val="both"/>
        <w:rPr>
          <w:rFonts w:ascii="Amiri" w:hAnsi="Amiri" w:cs="Amiri"/>
          <w:b/>
        </w:rPr>
      </w:pPr>
    </w:p>
    <w:tbl>
      <w:tblPr>
        <w:tblW w:w="8585" w:type="dxa"/>
        <w:jc w:val="center"/>
        <w:tblCellMar>
          <w:left w:w="0" w:type="dxa"/>
          <w:right w:w="0" w:type="dxa"/>
        </w:tblCellMar>
        <w:tblLook w:val="04A0"/>
      </w:tblPr>
      <w:tblGrid>
        <w:gridCol w:w="2830"/>
        <w:gridCol w:w="5755"/>
      </w:tblGrid>
      <w:tr w:rsidR="0036495B" w:rsidRPr="00286640" w:rsidTr="001E4967">
        <w:trPr>
          <w:trHeight w:val="652"/>
          <w:jc w:val="center"/>
        </w:trPr>
        <w:tc>
          <w:tcPr>
            <w:tcW w:w="2830" w:type="dxa"/>
            <w:tcBorders>
              <w:top w:val="single" w:sz="8" w:space="0" w:color="00000A"/>
              <w:left w:val="single" w:sz="8" w:space="0" w:color="00000A"/>
              <w:bottom w:val="single" w:sz="8" w:space="0" w:color="00000A"/>
              <w:right w:val="single" w:sz="8" w:space="0" w:color="00000A"/>
            </w:tcBorders>
            <w:shd w:val="clear" w:color="auto" w:fill="D5DCE4" w:themeFill="text2" w:themeFillTint="33"/>
            <w:tcMar>
              <w:top w:w="55" w:type="dxa"/>
              <w:left w:w="55" w:type="dxa"/>
              <w:bottom w:w="55" w:type="dxa"/>
              <w:right w:w="55" w:type="dxa"/>
            </w:tcMar>
            <w:vAlign w:val="center"/>
            <w:hideMark/>
          </w:tcPr>
          <w:p w:rsidR="0036495B" w:rsidRPr="00286640" w:rsidRDefault="0036495B" w:rsidP="0036495B">
            <w:pPr>
              <w:pStyle w:val="titredetableau0"/>
              <w:spacing w:before="0" w:beforeAutospacing="0" w:after="0" w:afterAutospacing="0"/>
              <w:jc w:val="center"/>
              <w:rPr>
                <w:rFonts w:ascii="Amiri" w:hAnsi="Amiri" w:cs="Amiri"/>
              </w:rPr>
            </w:pPr>
            <w:r w:rsidRPr="00286640">
              <w:rPr>
                <w:rFonts w:ascii="Amiri" w:hAnsi="Amiri" w:cs="Amiri"/>
              </w:rPr>
              <w:t>Caractéristiques</w:t>
            </w:r>
          </w:p>
          <w:p w:rsidR="0036495B" w:rsidRPr="00286640" w:rsidRDefault="0036495B" w:rsidP="0036495B">
            <w:pPr>
              <w:pStyle w:val="titredetableau0"/>
              <w:spacing w:before="0" w:beforeAutospacing="0" w:after="0" w:afterAutospacing="0"/>
              <w:jc w:val="center"/>
              <w:rPr>
                <w:rFonts w:ascii="Amiri" w:hAnsi="Amiri" w:cs="Amiri"/>
              </w:rPr>
            </w:pPr>
          </w:p>
        </w:tc>
        <w:tc>
          <w:tcPr>
            <w:tcW w:w="5755" w:type="dxa"/>
            <w:tcBorders>
              <w:top w:val="single" w:sz="8" w:space="0" w:color="00000A"/>
              <w:left w:val="nil"/>
              <w:bottom w:val="single" w:sz="8" w:space="0" w:color="00000A"/>
              <w:right w:val="single" w:sz="8" w:space="0" w:color="00000A"/>
            </w:tcBorders>
            <w:shd w:val="clear" w:color="auto" w:fill="D5DCE4" w:themeFill="text2" w:themeFillTint="33"/>
            <w:tcMar>
              <w:top w:w="55" w:type="dxa"/>
              <w:left w:w="55" w:type="dxa"/>
              <w:bottom w:w="55" w:type="dxa"/>
              <w:right w:w="55" w:type="dxa"/>
            </w:tcMar>
            <w:vAlign w:val="center"/>
            <w:hideMark/>
          </w:tcPr>
          <w:p w:rsidR="0036495B" w:rsidRPr="00286640" w:rsidRDefault="0036495B" w:rsidP="0036495B">
            <w:pPr>
              <w:pStyle w:val="titredetableau0"/>
              <w:spacing w:before="0" w:beforeAutospacing="0" w:after="0" w:afterAutospacing="0"/>
              <w:jc w:val="center"/>
              <w:rPr>
                <w:rFonts w:ascii="Amiri" w:hAnsi="Amiri" w:cs="Amiri"/>
              </w:rPr>
            </w:pPr>
            <w:r w:rsidRPr="00286640">
              <w:rPr>
                <w:rFonts w:ascii="Amiri" w:hAnsi="Amiri" w:cs="Amiri"/>
              </w:rPr>
              <w:t>Spécifications Minimales demandée</w:t>
            </w:r>
          </w:p>
        </w:tc>
      </w:tr>
      <w:tr w:rsidR="0036495B" w:rsidRPr="00286640" w:rsidTr="001E4967">
        <w:trPr>
          <w:jc w:val="center"/>
        </w:trPr>
        <w:tc>
          <w:tcPr>
            <w:tcW w:w="2830" w:type="dxa"/>
            <w:tcBorders>
              <w:top w:val="nil"/>
              <w:left w:val="single" w:sz="8" w:space="0" w:color="00000A"/>
              <w:bottom w:val="single" w:sz="8" w:space="0" w:color="00000A"/>
              <w:right w:val="single" w:sz="8" w:space="0" w:color="00000A"/>
            </w:tcBorders>
            <w:tcMar>
              <w:top w:w="55" w:type="dxa"/>
              <w:left w:w="55" w:type="dxa"/>
              <w:bottom w:w="55" w:type="dxa"/>
              <w:right w:w="55" w:type="dxa"/>
            </w:tcMar>
            <w:vAlign w:val="center"/>
            <w:hideMark/>
          </w:tcPr>
          <w:p w:rsidR="0036495B" w:rsidRPr="00947EA8" w:rsidRDefault="0036495B" w:rsidP="0036495B">
            <w:pPr>
              <w:pStyle w:val="titredetableau0"/>
              <w:spacing w:before="0" w:beforeAutospacing="0" w:after="0" w:afterAutospacing="0"/>
              <w:rPr>
                <w:rFonts w:ascii="Amiri" w:hAnsi="Amiri" w:cs="Amiri"/>
                <w:b/>
                <w:bCs/>
              </w:rPr>
            </w:pPr>
            <w:r w:rsidRPr="00947EA8">
              <w:rPr>
                <w:rFonts w:ascii="Amiri" w:hAnsi="Amiri" w:cs="Amiri"/>
                <w:b/>
                <w:bCs/>
              </w:rPr>
              <w:t>Type</w:t>
            </w:r>
          </w:p>
        </w:tc>
        <w:tc>
          <w:tcPr>
            <w:tcW w:w="5755" w:type="dxa"/>
            <w:tcBorders>
              <w:top w:val="nil"/>
              <w:left w:val="nil"/>
              <w:bottom w:val="single" w:sz="8" w:space="0" w:color="00000A"/>
              <w:right w:val="single" w:sz="8" w:space="0" w:color="00000A"/>
            </w:tcBorders>
            <w:tcMar>
              <w:top w:w="55" w:type="dxa"/>
              <w:left w:w="55" w:type="dxa"/>
              <w:bottom w:w="55" w:type="dxa"/>
              <w:right w:w="55" w:type="dxa"/>
            </w:tcMar>
            <w:vAlign w:val="center"/>
            <w:hideMark/>
          </w:tcPr>
          <w:p w:rsidR="0036495B" w:rsidRPr="00286640" w:rsidRDefault="0036495B" w:rsidP="00286640">
            <w:pPr>
              <w:pStyle w:val="titredetableau0"/>
              <w:spacing w:before="0" w:beforeAutospacing="0" w:after="0" w:afterAutospacing="0"/>
              <w:rPr>
                <w:rFonts w:ascii="Amiri" w:hAnsi="Amiri" w:cs="Amiri"/>
              </w:rPr>
            </w:pPr>
            <w:r w:rsidRPr="00286640">
              <w:rPr>
                <w:rFonts w:ascii="Amiri" w:hAnsi="Amiri" w:cs="Amiri"/>
              </w:rPr>
              <w:t>Dernière Version serveur</w:t>
            </w:r>
            <w:r w:rsidR="002678F2" w:rsidRPr="00286640">
              <w:rPr>
                <w:rFonts w:ascii="Amiri" w:hAnsi="Amiri" w:cs="Amiri"/>
              </w:rPr>
              <w:t xml:space="preserve"> </w:t>
            </w:r>
          </w:p>
        </w:tc>
      </w:tr>
      <w:tr w:rsidR="0036495B" w:rsidRPr="00286640" w:rsidTr="001E4967">
        <w:trPr>
          <w:trHeight w:val="302"/>
          <w:jc w:val="center"/>
        </w:trPr>
        <w:tc>
          <w:tcPr>
            <w:tcW w:w="2830" w:type="dxa"/>
            <w:tcBorders>
              <w:top w:val="nil"/>
              <w:left w:val="single" w:sz="8" w:space="0" w:color="00000A"/>
              <w:bottom w:val="single" w:sz="8" w:space="0" w:color="00000A"/>
              <w:right w:val="single" w:sz="8" w:space="0" w:color="00000A"/>
            </w:tcBorders>
            <w:tcMar>
              <w:top w:w="55" w:type="dxa"/>
              <w:left w:w="55" w:type="dxa"/>
              <w:bottom w:w="55" w:type="dxa"/>
              <w:right w:w="55" w:type="dxa"/>
            </w:tcMar>
            <w:hideMark/>
          </w:tcPr>
          <w:p w:rsidR="0036495B" w:rsidRPr="00286640" w:rsidRDefault="0036495B" w:rsidP="0036495B">
            <w:pPr>
              <w:pStyle w:val="contenudetableau0"/>
              <w:spacing w:before="0" w:beforeAutospacing="0" w:after="0" w:afterAutospacing="0" w:line="360" w:lineRule="atLeast"/>
              <w:rPr>
                <w:rFonts w:ascii="Amiri" w:hAnsi="Amiri" w:cs="Amiri"/>
              </w:rPr>
            </w:pPr>
            <w:r w:rsidRPr="00286640">
              <w:rPr>
                <w:rFonts w:ascii="Amiri" w:hAnsi="Amiri" w:cs="Amiri"/>
                <w:b/>
                <w:bCs/>
              </w:rPr>
              <w:t>Edition</w:t>
            </w:r>
          </w:p>
        </w:tc>
        <w:tc>
          <w:tcPr>
            <w:tcW w:w="5755" w:type="dxa"/>
            <w:tcBorders>
              <w:top w:val="nil"/>
              <w:left w:val="nil"/>
              <w:bottom w:val="single" w:sz="8" w:space="0" w:color="00000A"/>
              <w:right w:val="single" w:sz="8" w:space="0" w:color="00000A"/>
            </w:tcBorders>
            <w:tcMar>
              <w:top w:w="55" w:type="dxa"/>
              <w:left w:w="55" w:type="dxa"/>
              <w:bottom w:w="55" w:type="dxa"/>
              <w:right w:w="55" w:type="dxa"/>
            </w:tcMar>
            <w:vAlign w:val="center"/>
            <w:hideMark/>
          </w:tcPr>
          <w:p w:rsidR="0036495B" w:rsidRPr="00286640" w:rsidRDefault="002678F2" w:rsidP="00286640">
            <w:pPr>
              <w:pStyle w:val="contenudetableau0"/>
              <w:spacing w:before="0" w:beforeAutospacing="0" w:after="0" w:afterAutospacing="0" w:line="360" w:lineRule="atLeast"/>
              <w:rPr>
                <w:rFonts w:ascii="Amiri" w:hAnsi="Amiri" w:cs="Amiri"/>
              </w:rPr>
            </w:pPr>
            <w:r w:rsidRPr="00286640">
              <w:rPr>
                <w:rFonts w:ascii="Amiri" w:hAnsi="Amiri" w:cs="Amiri"/>
              </w:rPr>
              <w:t xml:space="preserve">Windows Server </w:t>
            </w:r>
            <w:r w:rsidR="0036495B" w:rsidRPr="00286640">
              <w:rPr>
                <w:rFonts w:ascii="Amiri" w:hAnsi="Amiri" w:cs="Amiri"/>
              </w:rPr>
              <w:t>Standard</w:t>
            </w:r>
          </w:p>
        </w:tc>
      </w:tr>
      <w:tr w:rsidR="0036495B" w:rsidRPr="00286640" w:rsidTr="001E4967">
        <w:trPr>
          <w:jc w:val="center"/>
        </w:trPr>
        <w:tc>
          <w:tcPr>
            <w:tcW w:w="2830" w:type="dxa"/>
            <w:tcBorders>
              <w:top w:val="nil"/>
              <w:left w:val="single" w:sz="8" w:space="0" w:color="00000A"/>
              <w:bottom w:val="single" w:sz="8" w:space="0" w:color="00000A"/>
              <w:right w:val="single" w:sz="8" w:space="0" w:color="00000A"/>
            </w:tcBorders>
            <w:tcMar>
              <w:top w:w="55" w:type="dxa"/>
              <w:left w:w="55" w:type="dxa"/>
              <w:bottom w:w="55" w:type="dxa"/>
              <w:right w:w="55" w:type="dxa"/>
            </w:tcMar>
            <w:hideMark/>
          </w:tcPr>
          <w:p w:rsidR="0036495B" w:rsidRPr="00286640" w:rsidRDefault="0036495B" w:rsidP="0036495B">
            <w:pPr>
              <w:pStyle w:val="contenudetableau0"/>
              <w:spacing w:before="0" w:beforeAutospacing="0" w:after="0" w:afterAutospacing="0" w:line="360" w:lineRule="atLeast"/>
              <w:rPr>
                <w:rFonts w:ascii="Amiri" w:hAnsi="Amiri" w:cs="Amiri"/>
              </w:rPr>
            </w:pPr>
            <w:r w:rsidRPr="00286640">
              <w:rPr>
                <w:rFonts w:ascii="Amiri" w:hAnsi="Amiri" w:cs="Amiri"/>
                <w:b/>
                <w:bCs/>
              </w:rPr>
              <w:t>Exigence</w:t>
            </w:r>
          </w:p>
        </w:tc>
        <w:tc>
          <w:tcPr>
            <w:tcW w:w="5755" w:type="dxa"/>
            <w:tcBorders>
              <w:top w:val="nil"/>
              <w:left w:val="nil"/>
              <w:bottom w:val="single" w:sz="8" w:space="0" w:color="00000A"/>
              <w:right w:val="single" w:sz="8" w:space="0" w:color="00000A"/>
            </w:tcBorders>
            <w:tcMar>
              <w:top w:w="55" w:type="dxa"/>
              <w:left w:w="55" w:type="dxa"/>
              <w:bottom w:w="55" w:type="dxa"/>
              <w:right w:w="55" w:type="dxa"/>
            </w:tcMar>
            <w:vAlign w:val="center"/>
            <w:hideMark/>
          </w:tcPr>
          <w:p w:rsidR="0036495B" w:rsidRPr="00286640" w:rsidRDefault="0036495B" w:rsidP="00286640">
            <w:pPr>
              <w:spacing w:line="276" w:lineRule="atLeast"/>
              <w:rPr>
                <w:rFonts w:ascii="Amiri" w:hAnsi="Amiri" w:cs="Amiri"/>
                <w:sz w:val="24"/>
              </w:rPr>
            </w:pPr>
            <w:r w:rsidRPr="00286640">
              <w:rPr>
                <w:rFonts w:ascii="Amiri" w:hAnsi="Amiri" w:cs="Amiri"/>
                <w:color w:val="000000"/>
                <w:sz w:val="24"/>
              </w:rPr>
              <w:t>Version stable la plus récente</w:t>
            </w:r>
          </w:p>
          <w:p w:rsidR="0036495B" w:rsidRPr="00286640" w:rsidRDefault="0036495B" w:rsidP="00286640">
            <w:pPr>
              <w:spacing w:line="276" w:lineRule="atLeast"/>
              <w:rPr>
                <w:rFonts w:ascii="Amiri" w:hAnsi="Amiri" w:cs="Amiri"/>
                <w:sz w:val="24"/>
                <w:rtl/>
              </w:rPr>
            </w:pPr>
            <w:r w:rsidRPr="00286640">
              <w:rPr>
                <w:rFonts w:ascii="Amiri" w:hAnsi="Amiri" w:cs="Amiri"/>
                <w:color w:val="000000"/>
                <w:sz w:val="24"/>
              </w:rPr>
              <w:t>Licence d’Utilisation perpétuelle,</w:t>
            </w:r>
          </w:p>
          <w:p w:rsidR="0036495B" w:rsidRPr="00286640" w:rsidRDefault="0036495B" w:rsidP="00286640">
            <w:pPr>
              <w:spacing w:line="276" w:lineRule="atLeast"/>
              <w:rPr>
                <w:rFonts w:ascii="Amiri" w:hAnsi="Amiri" w:cs="Amiri"/>
                <w:sz w:val="24"/>
                <w:rtl/>
              </w:rPr>
            </w:pPr>
            <w:r w:rsidRPr="00286640">
              <w:rPr>
                <w:rFonts w:ascii="Amiri" w:hAnsi="Amiri" w:cs="Amiri"/>
                <w:sz w:val="24"/>
              </w:rPr>
              <w:t xml:space="preserve">Support en natif de l’arabe,64 bits </w:t>
            </w:r>
          </w:p>
        </w:tc>
      </w:tr>
      <w:tr w:rsidR="0036495B" w:rsidRPr="00286640" w:rsidTr="001E4967">
        <w:trPr>
          <w:jc w:val="center"/>
        </w:trPr>
        <w:tc>
          <w:tcPr>
            <w:tcW w:w="2830" w:type="dxa"/>
            <w:tcBorders>
              <w:top w:val="nil"/>
              <w:left w:val="single" w:sz="8" w:space="0" w:color="00000A"/>
              <w:bottom w:val="single" w:sz="8" w:space="0" w:color="00000A"/>
              <w:right w:val="single" w:sz="8" w:space="0" w:color="00000A"/>
            </w:tcBorders>
            <w:tcMar>
              <w:top w:w="55" w:type="dxa"/>
              <w:left w:w="55" w:type="dxa"/>
              <w:bottom w:w="55" w:type="dxa"/>
              <w:right w:w="55" w:type="dxa"/>
            </w:tcMar>
            <w:hideMark/>
          </w:tcPr>
          <w:p w:rsidR="0036495B" w:rsidRPr="00286640" w:rsidRDefault="0036495B" w:rsidP="0036495B">
            <w:pPr>
              <w:pStyle w:val="contenudetableau0"/>
              <w:spacing w:before="0" w:beforeAutospacing="0" w:after="0" w:afterAutospacing="0" w:line="360" w:lineRule="atLeast"/>
              <w:rPr>
                <w:rFonts w:ascii="Amiri" w:hAnsi="Amiri" w:cs="Amiri"/>
                <w:rtl/>
              </w:rPr>
            </w:pPr>
            <w:r w:rsidRPr="00286640">
              <w:rPr>
                <w:rFonts w:ascii="Amiri" w:hAnsi="Amiri" w:cs="Amiri"/>
                <w:b/>
                <w:bCs/>
              </w:rPr>
              <w:t>Nombre de licence</w:t>
            </w:r>
          </w:p>
        </w:tc>
        <w:tc>
          <w:tcPr>
            <w:tcW w:w="5755" w:type="dxa"/>
            <w:tcBorders>
              <w:top w:val="nil"/>
              <w:left w:val="nil"/>
              <w:bottom w:val="single" w:sz="8" w:space="0" w:color="00000A"/>
              <w:right w:val="single" w:sz="8" w:space="0" w:color="00000A"/>
            </w:tcBorders>
            <w:tcMar>
              <w:top w:w="55" w:type="dxa"/>
              <w:left w:w="55" w:type="dxa"/>
              <w:bottom w:w="55" w:type="dxa"/>
              <w:right w:w="55" w:type="dxa"/>
            </w:tcMar>
            <w:hideMark/>
          </w:tcPr>
          <w:p w:rsidR="0036495B" w:rsidRPr="00286640" w:rsidRDefault="0036495B" w:rsidP="00286640">
            <w:pPr>
              <w:pStyle w:val="contenudetableau0"/>
              <w:spacing w:before="0" w:beforeAutospacing="0" w:after="0" w:afterAutospacing="0" w:line="360" w:lineRule="atLeast"/>
              <w:rPr>
                <w:rFonts w:ascii="Amiri" w:hAnsi="Amiri" w:cs="Amiri"/>
              </w:rPr>
            </w:pPr>
            <w:r w:rsidRPr="00286640">
              <w:rPr>
                <w:rFonts w:ascii="Amiri" w:hAnsi="Amiri" w:cs="Amiri"/>
              </w:rPr>
              <w:t>4</w:t>
            </w:r>
          </w:p>
        </w:tc>
      </w:tr>
      <w:tr w:rsidR="0036495B" w:rsidRPr="00286640" w:rsidTr="001E4967">
        <w:trPr>
          <w:jc w:val="center"/>
        </w:trPr>
        <w:tc>
          <w:tcPr>
            <w:tcW w:w="2830" w:type="dxa"/>
            <w:tcBorders>
              <w:top w:val="nil"/>
              <w:left w:val="single" w:sz="8" w:space="0" w:color="00000A"/>
              <w:bottom w:val="single" w:sz="8" w:space="0" w:color="00000A"/>
              <w:right w:val="single" w:sz="8" w:space="0" w:color="00000A"/>
            </w:tcBorders>
            <w:tcMar>
              <w:top w:w="55" w:type="dxa"/>
              <w:left w:w="55" w:type="dxa"/>
              <w:bottom w:w="55" w:type="dxa"/>
              <w:right w:w="55" w:type="dxa"/>
            </w:tcMar>
            <w:hideMark/>
          </w:tcPr>
          <w:p w:rsidR="0036495B" w:rsidRPr="00286640" w:rsidRDefault="0036495B" w:rsidP="0036495B">
            <w:pPr>
              <w:bidi/>
              <w:spacing w:line="276" w:lineRule="atLeast"/>
              <w:jc w:val="right"/>
              <w:rPr>
                <w:rFonts w:ascii="Amiri" w:hAnsi="Amiri" w:cs="Amiri"/>
                <w:sz w:val="24"/>
              </w:rPr>
            </w:pPr>
            <w:r w:rsidRPr="00286640">
              <w:rPr>
                <w:rFonts w:ascii="Amiri" w:hAnsi="Amiri" w:cs="Amiri"/>
                <w:b/>
                <w:bCs/>
                <w:sz w:val="24"/>
              </w:rPr>
              <w:t>Type de licence</w:t>
            </w:r>
          </w:p>
        </w:tc>
        <w:tc>
          <w:tcPr>
            <w:tcW w:w="5755" w:type="dxa"/>
            <w:tcBorders>
              <w:top w:val="nil"/>
              <w:left w:val="nil"/>
              <w:bottom w:val="single" w:sz="8" w:space="0" w:color="00000A"/>
              <w:right w:val="single" w:sz="8" w:space="0" w:color="00000A"/>
            </w:tcBorders>
            <w:shd w:val="clear" w:color="auto" w:fill="auto"/>
            <w:tcMar>
              <w:top w:w="55" w:type="dxa"/>
              <w:left w:w="55" w:type="dxa"/>
              <w:bottom w:w="55" w:type="dxa"/>
              <w:right w:w="55" w:type="dxa"/>
            </w:tcMar>
          </w:tcPr>
          <w:p w:rsidR="0036495B" w:rsidRPr="00286640" w:rsidRDefault="0036495B" w:rsidP="00286640">
            <w:pPr>
              <w:spacing w:line="276" w:lineRule="atLeast"/>
              <w:rPr>
                <w:rFonts w:ascii="Amiri" w:hAnsi="Amiri" w:cs="Amiri"/>
                <w:sz w:val="24"/>
                <w:rtl/>
              </w:rPr>
            </w:pPr>
            <w:r w:rsidRPr="00286640">
              <w:rPr>
                <w:rFonts w:ascii="Amiri" w:hAnsi="Amiri" w:cs="Amiri"/>
                <w:sz w:val="24"/>
              </w:rPr>
              <w:t xml:space="preserve">16 cœurs </w:t>
            </w:r>
          </w:p>
        </w:tc>
      </w:tr>
      <w:tr w:rsidR="0036495B" w:rsidRPr="00286640" w:rsidTr="001E4967">
        <w:trPr>
          <w:jc w:val="center"/>
        </w:trPr>
        <w:tc>
          <w:tcPr>
            <w:tcW w:w="2830" w:type="dxa"/>
            <w:tcBorders>
              <w:top w:val="nil"/>
              <w:left w:val="single" w:sz="8" w:space="0" w:color="00000A"/>
              <w:bottom w:val="single" w:sz="8" w:space="0" w:color="00000A"/>
              <w:right w:val="single" w:sz="8" w:space="0" w:color="00000A"/>
            </w:tcBorders>
            <w:tcMar>
              <w:top w:w="55" w:type="dxa"/>
              <w:left w:w="55" w:type="dxa"/>
              <w:bottom w:w="55" w:type="dxa"/>
              <w:right w:w="55" w:type="dxa"/>
            </w:tcMar>
            <w:hideMark/>
          </w:tcPr>
          <w:p w:rsidR="0036495B" w:rsidRPr="00286640" w:rsidRDefault="0036495B" w:rsidP="0036495B">
            <w:pPr>
              <w:bidi/>
              <w:spacing w:line="276" w:lineRule="atLeast"/>
              <w:jc w:val="right"/>
              <w:rPr>
                <w:rFonts w:ascii="Amiri" w:hAnsi="Amiri" w:cs="Amiri"/>
                <w:sz w:val="24"/>
                <w:rtl/>
              </w:rPr>
            </w:pPr>
            <w:r w:rsidRPr="00286640">
              <w:rPr>
                <w:rFonts w:ascii="Amiri" w:hAnsi="Amiri" w:cs="Amiri"/>
                <w:b/>
                <w:bCs/>
                <w:sz w:val="24"/>
              </w:rPr>
              <w:t>Type de produit</w:t>
            </w:r>
          </w:p>
        </w:tc>
        <w:tc>
          <w:tcPr>
            <w:tcW w:w="5755" w:type="dxa"/>
            <w:tcBorders>
              <w:top w:val="nil"/>
              <w:left w:val="nil"/>
              <w:bottom w:val="single" w:sz="8" w:space="0" w:color="00000A"/>
              <w:right w:val="single" w:sz="8" w:space="0" w:color="00000A"/>
            </w:tcBorders>
            <w:tcMar>
              <w:top w:w="55" w:type="dxa"/>
              <w:left w:w="55" w:type="dxa"/>
              <w:bottom w:w="55" w:type="dxa"/>
              <w:right w:w="55" w:type="dxa"/>
            </w:tcMar>
            <w:hideMark/>
          </w:tcPr>
          <w:p w:rsidR="0036495B" w:rsidRPr="00286640" w:rsidRDefault="0036495B" w:rsidP="00286640">
            <w:pPr>
              <w:bidi/>
              <w:spacing w:line="276" w:lineRule="atLeast"/>
              <w:jc w:val="right"/>
              <w:rPr>
                <w:rFonts w:ascii="Amiri" w:hAnsi="Amiri" w:cs="Amiri"/>
                <w:sz w:val="24"/>
                <w:rtl/>
              </w:rPr>
            </w:pPr>
            <w:r w:rsidRPr="00286640">
              <w:rPr>
                <w:rFonts w:ascii="Amiri" w:hAnsi="Amiri" w:cs="Amiri"/>
                <w:sz w:val="24"/>
              </w:rPr>
              <w:t>Licence</w:t>
            </w:r>
          </w:p>
        </w:tc>
      </w:tr>
    </w:tbl>
    <w:p w:rsidR="0036495B" w:rsidRDefault="0036495B" w:rsidP="0036495B">
      <w:pPr>
        <w:jc w:val="both"/>
        <w:rPr>
          <w:rFonts w:ascii="Amiri" w:hAnsi="Amiri" w:cs="Amiri"/>
          <w:b/>
        </w:rPr>
      </w:pPr>
    </w:p>
    <w:bookmarkEnd w:id="14"/>
    <w:p w:rsidR="00984507" w:rsidRDefault="00984507" w:rsidP="00D7778F">
      <w:pPr>
        <w:bidi/>
        <w:jc w:val="center"/>
        <w:rPr>
          <w:rFonts w:ascii="Simplified Arabic" w:hAnsi="Simplified Arabic" w:cs="Simplified Arabic"/>
          <w:color w:val="000000"/>
          <w:sz w:val="28"/>
          <w:szCs w:val="28"/>
          <w:rtl/>
          <w:lang w:bidi="ar-TN"/>
        </w:rPr>
      </w:pPr>
    </w:p>
    <w:p w:rsidR="00451132" w:rsidRDefault="00500F38" w:rsidP="00984507">
      <w:pPr>
        <w:bidi/>
        <w:jc w:val="center"/>
        <w:rPr>
          <w:rFonts w:ascii="Ænigma Scrawl (BRK)" w:hAnsi="Ænigma Scrawl (BRK)" w:cs="Arabic Transparent"/>
          <w:b/>
          <w:bCs/>
          <w:sz w:val="30"/>
          <w:szCs w:val="30"/>
          <w:lang w:bidi="ar-TN"/>
        </w:rPr>
      </w:pPr>
      <w:r>
        <w:rPr>
          <w:rFonts w:ascii="Ænigma Scrawl (BRK)" w:hAnsi="Ænigma Scrawl (BRK)" w:cs="Arabic Transparent"/>
          <w:b/>
          <w:bCs/>
          <w:noProof/>
          <w:sz w:val="30"/>
          <w:szCs w:val="30"/>
        </w:rPr>
        <w:pict>
          <v:group id="Group 21" o:spid="_x0000_s1062" style="position:absolute;left:0;text-align:left;margin-left:-14.4pt;margin-top:10.25pt;width:544pt;height:667.95pt;z-index:251657216" coordorigin="636,1080" coordsize="1056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">
            <v:shape id="Freeform 22" o:spid="_x0000_s1064" style="position:absolute;left:9478;top:15463;width:786;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" path="m,50r45,2l88,53r42,-1l169,49r36,-6l241,37,272,26,303,14,281,,245,6r-35,5l173,14r-35,1l103,17r-35,l34,17,,17,,50xe" fillcolor="#002060" strokecolor="#002060" strokeweight=".04411mm">
              <v:fill color2="#002060" rotate="t" focus="100%" type="gradient"/>
              <v:path arrowok="t" o:connecttype="custom" o:connectlocs="0,125;117,130;228,133;337,130;438,123;532,108;625,93;706,65;786,35;729,0;636,15;545,28;449,35;358,38;267,43;176,43;88,43;0,43;0,125" o:connectangles="0,0,0,0,0,0,0,0,0,0,0,0,0,0,0,0,0,0,0"/>
            </v:shape>
            <v:shape id="Freeform 23" o:spid="_x0000_s1063" style="position:absolute;left:10054;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" path="m112,518r40,-18l193,471r37,-36l262,392r27,-47l311,294r16,-53l334,185r-4,-46l316,99,298,66,275,40,248,22,221,9,193,3,167,,124,9,88,24,58,46,36,74,19,101,8,129,1,155,,176r4,26l16,225r18,21l58,267r31,20l128,308r46,22l228,355r12,-22l215,318,186,303,157,288,128,270,101,252,78,232,59,213,47,191,40,163r2,-27l47,108,61,84,77,63,98,45,123,33r27,-5l184,33r28,12l235,65r19,22l267,116r10,29l282,176r3,29l277,256r-14,47l247,345r-22,41l200,421r-30,33l135,481,97,506r15,12xe" fillcolor="#002060" strokecolor="#002060" strokeweight=".04411mm">
              <v:fill color2="#002060" rotate="t" focus="100%" type="gradient"/>
              <v:path arrowok="t" o:connecttype="custom" o:connectlocs="395,1247;597,1085;750,861;849,601;857,347;774,165;644,55;501,7;322,22;151,115;49,252;3,387;10,504;88,614;231,716;452,823;623,831;483,756;332,673;202,579;122,476;109,339;158,210;254,112;389,70;550,112;659,217;719,362;740,511;683,756;584,963;441,1132;252,1262" o:connectangles="0,0,0,0,0,0,0,0,0,0,0,0,0,0,0,0,0,0,0,0,0,0,0,0,0,0,0,0,0,0,0,0,0"/>
            </v:shape>
            <v:shape id="Freeform 24" o:spid="_x0000_s1029" style="position:absolute;left:9727;top:13257;width:1469;height:2316;visibility:visible;mso-wrap-style:square;v-text-anchor:top" coordsize="5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" path="m410,740r1,-3l412,734r2,-1l415,730r1,-3l419,724r1,-3l422,718r24,12l470,742r25,15l518,770r20,17l553,804r11,16l566,835r-10,31l538,888r-23,17l487,915r-31,10l424,928r-29,1l366,929r-69,-9l231,899,169,867,115,825,68,770,32,704,8,628,,541,5,482,22,428,47,375,81,329r41,-39l169,261r51,-18l277,237r34,2l338,242r22,4l379,251r16,7l414,266r20,9l460,284r5,3l469,287r3,-1l474,283r2,-5l477,275r,-4l476,266,464,254,452,240,438,225,426,210,414,193,404,177r-8,-17l392,144r-1,-11l393,124r3,-9l401,106r7,-6l415,94r8,-3l433,89r5,l443,89r6,2l454,92r6,2l465,97r7,1l477,100r3,1l481,101r2,-1l483,97r,-3l483,91r,-3l483,85r1,-9l484,64r,-11l484,42r,-10l485,21r,-10l485,r3,l491,r4,l499,r3,l506,r4,l512,r,14l512,26r-1,13l511,53r,14l511,79r,13l511,106r,7l510,118r-2,4l507,125r-4,2l500,129r-3,-2l493,125r-5,-1l483,122r-6,-1l473,119r-4,-3l465,115r-5,-2l453,112r-8,l439,113r-4,3l433,119r-2,6l433,132r1,6l437,144r13,15l465,174r15,16l495,206r12,16l516,239r7,18l523,275r-3,14l515,299r-7,8l499,310r-10,3l479,313r-10,-2l460,308,434,295,408,283r-27,-9l353,267r-27,-3l297,263r-27,3l245,271r-42,15l166,308r-31,29l109,372,89,409,74,450r-9,44l61,536r3,65l77,665r23,62l134,784r43,48l230,872r63,25l368,908r31,-5l426,897r21,-7l466,881r14,-12l491,857r5,-14l499,828r-2,-14l492,802r-9,-12l470,780,456,769,441,758r-17,-9l410,740xe" fillcolor="#002060" strokecolor="#002060" strokeweight=".04411mm">
              <v:fill color2="#002060" rotate="t" focus="100%" type="gradient"/>
              <v:path arrowok="t" o:connecttype="custom" o:connectlocs="1074,1827;1090,1797;1285,1887;1464,2044;1337,2256;1025,2316;439,2161;21,1566;122,935;571,606;934,613;1126,686;1225,713;1238,676;1137,561;1028,399;1028,287;1098,227;1165,227;1225,244;1254,249;1254,219;1256,132;1259,27;1285,0;1324,0;1326,97;1326,229;1318,304;1290,317;1238,302;1194,282;1129,289;1126,344;1246,474;1357,641;1318,765;1217,775;989,683;701,663;350,840;169,1232;260,1812;760,2236;1160,2219;1287,2102;1254,1969;1100,1867" o:connectangles="0,0,0,0,0,0,0,0,0,0,0,0,0,0,0,0,0,0,0,0,0,0,0,0,0,0,0,0,0,0,0,0,0,0,0,0,0,0,0,0,0,0,0,0,0,0,0,0"/>
            </v:shape>
            <v:shape id="Freeform 25" o:spid="_x0000_s1030" style="position:absolute;left:9478;top:1080;width:786;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" path="m1,1r45,l89,r41,3l169,4r36,6l241,16r32,11l303,37,281,53,246,47,210,42,174,39,138,37,103,36r-35,l34,36,,36,1,1xe" fillcolor="#002060" strokecolor="#002060" strokeweight=".04411mm">
              <v:fill color2="#002060" rotate="t" focus="100%" type="gradient"/>
              <v:path arrowok="t" o:connecttype="custom" o:connectlocs="3,2;119,2;231,0;337,7;438,10;532,25;625,40;708,67;786,92;729,132;638,117;545,105;451,97;358,92;267,90;176,90;88,90;0,90;3,2" o:connectangles="0,0,0,0,0,0,0,0,0,0,0,0,0,0,0,0,0,0,0"/>
            </v:shape>
            <v:shape id="Freeform 26" o:spid="_x0000_s1031" style="position:absolute;left:10054;top:1242;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" path="m112,r42,19l193,48r37,36l262,127r27,46l312,225r15,53l334,332r-4,48l316,420r-18,33l275,477r-27,20l221,509r-28,7l167,518r-43,-8l89,495,59,472,36,445,20,418,9,389,2,364,,343,5,317,16,294,34,273,58,252,89,232r39,-21l175,188r55,-25l240,185r-25,16l186,216r-29,15l128,249r-26,18l79,287,61,306,48,327r-6,29l42,383r6,28l61,435r16,21l98,474r25,12l151,491r33,-5l212,474r23,-18l254,430r13,-27l278,374r6,-30l285,314r-8,-50l265,216,247,173,227,133,201,98,170,65,136,36,97,12,112,xe" fillcolor="#002060" strokecolor="#002060" strokeweight=".04411mm">
              <v:fill color2="#002060" rotate="t" focus="100%" type="gradient"/>
              <v:path arrowok="t" o:connecttype="custom" o:connectlocs="400,47;597,210;750,431;849,693;857,948;774,1130;644,1240;501,1287;322,1272;153,1177;52,1043;5,908;13,791;88,681;231,579;454,469;623,461;483,539;332,621;205,716;125,816;109,955;158,1085;254,1182;392,1225;550,1182;659,1073;722,933;740,783;688,539;589,332;441,162;252,30" o:connectangles="0,0,0,0,0,0,0,0,0,0,0,0,0,0,0,0,0,0,0,0,0,0,0,0,0,0,0,0,0,0,0,0,0"/>
            </v:shape>
            <v:shape id="Freeform 27" o:spid="_x0000_s1032" style="position:absolute;left:9727;top:1097;width:1469;height:2322;visibility:visible;mso-wrap-style:square;v-text-anchor:top" coordsize="5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" path="m410,191r1,3l412,197r2,1l416,201r2,3l419,207r1,3l422,213r24,-12l470,189r25,-14l518,160r20,-16l553,127r11,-16l566,95,556,67,538,44,515,27,487,15,457,6,426,2,395,,368,,297,11,231,30,169,64r-54,42l68,160,32,225,9,302,,390r5,57l22,503r25,53l81,601r41,40l169,669r53,19l277,694r34,-2l338,689r22,-4l379,678r17,-6l414,665r21,-9l460,645r5,-1l469,644r4,1l476,648r1,3l479,656r,4l477,663r-12,14l452,691r-13,15l426,721r-11,16l404,754r-7,17l392,786r,10l393,807r4,9l401,825r7,6l416,837r8,3l434,842r5,l445,842r5,-2l456,839r5,-2l466,834r6,-1l479,831r1,-1l481,830r2,1l484,834r,3l484,840r,3l484,846r,11l484,867r,11l485,888r,11l485,910r,10l485,931r3,l492,931r4,l499,931r4,l507,931r3,l512,931r,-14l512,904r,-13l512,878r,-14l512,851r,-14l512,825r-1,-8l511,813r-1,-5l507,805r-3,-1l502,802r-5,2l495,805r-7,2l483,808r-4,2l473,811r-4,2l465,816r-5,1l453,819r-7,l439,817r-4,-3l434,810r-1,-5l433,799r1,-6l438,786r12,-14l465,757r15,-15l495,725r12,-16l518,692r5,-18l525,654r-3,-12l516,632r-8,-6l500,621r-11,-3l480,618r-11,2l460,621r-25,15l408,648r-27,9l354,663r-28,5l299,668r-27,-2l245,660,204,645,168,623,137,594,111,559,91,521,74,481,65,437,61,393r4,-63l78,266r23,-62l134,147,177,98,230,59,295,33,369,23r31,4l426,33r23,8l466,50r14,12l491,74r5,14l499,101r-2,16l492,129r-9,12l470,151r-14,11l441,172r-17,10l410,191xe" fillcolor="#002060" strokecolor="#002060" strokeweight=".04411mm">
              <v:fill color2="#002060" rotate="t" focus="100%" type="gradient"/>
              <v:path arrowok="t" o:connecttype="custom" o:connectlocs="1074,494;1090,524;1285,436;1464,277;1337,67;1025,0;439,160;23,753;122,1387;576,1716;934,1708;1129,1636;1228,1609;1243,1646;1139,1761;1030,1923;1030,2035;1100,2095;1168,2095;1225,2078;1254,2073;1256,2103;1256,2190;1259,2295;1287,2322;1324,2322;1329,2222;1329,2088;1324,2015;1290,2005;1243,2020;1194,2038;1129,2030;1126,1978;1246,1851;1357,1681;1318,1561;1217,1546;989,1639;706,1661;356,1481;169,1090;262,509;766,82;1165,102;1287,219;1254,352;1100,454" o:connectangles="0,0,0,0,0,0,0,0,0,0,0,0,0,0,0,0,0,0,0,0,0,0,0,0,0,0,0,0,0,0,0,0,0,0,0,0,0,0,0,0,0,0,0,0,0,0,0,0"/>
            </v:shape>
            <v:shape id="Freeform 28" o:spid="_x0000_s1033" style="position:absolute;left:1570;top:1080;width:787;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" path="m301,1r-46,l212,,172,3,132,4,96,10,61,16,28,27,,37,20,53,57,47,92,42r36,-3l163,37r36,-1l234,36r35,l303,36,301,1xe" fillcolor="#002060" strokecolor="#002060" strokeweight=".04411mm">
              <v:fill color2="#002060" rotate="t" focus="100%" type="gradient"/>
              <v:path arrowok="t" o:connecttype="custom" o:connectlocs="782,2;662,2;551,0;447,7;343,10;249,25;158,40;73,67;0,92;52,132;148,117;239,105;332,97;423,92;517,90;608,90;699,90;787,90;782,2" o:connectangles="0,0,0,0,0,0,0,0,0,0,0,0,0,0,0,0,0,0,0"/>
            </v:shape>
            <v:shape id="Freeform 29" o:spid="_x0000_s1034" style="position:absolute;left:911;top:1242;width:869;height:1292;visibility:visible;mso-wrap-style:square;v-text-anchor:top" coordsize="33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" path="m223,l181,19,140,48,104,84,71,127,44,173,23,225,6,278,,332r5,48l17,420r18,33l59,477r26,20l112,509r28,7l166,518r43,-8l246,495r28,-23l297,445r18,-27l325,389r7,-25l335,343r-5,-26l317,294,300,273,275,252,244,232,205,211,158,188,104,163,93,185r26,16l147,216r30,15l205,249r26,18l255,287r18,19l286,327r6,29l292,383r-7,28l274,435r-17,21l235,474r-24,12l184,491r-33,-5l123,474,98,456,81,430,66,403,56,374,50,344,48,314r8,-50l69,216,86,173r22,-40l134,98,163,65,197,36,236,12,223,xe" fillcolor="#002060" strokecolor="#002060" strokeweight=".04411mm">
              <v:fill color2="#002060" rotate="t" focus="100%" type="gradient"/>
              <v:path arrowok="t" o:connecttype="custom" o:connectlocs="470,47;270,210;114,431;16,693;13,948;91,1130;220,1240;363,1287;542,1272;711,1177;817,1043;861,908;856,791;778,681;633,579;410,469;241,461;381,539;532,621;661,716;742,816;757,955;711,1085;610,1182;477,1225;319,1182;210,1073;145,933;125,783;179,539;280,332;423,162;612,30" o:connectangles="0,0,0,0,0,0,0,0,0,0,0,0,0,0,0,0,0,0,0,0,0,0,0,0,0,0,0,0,0,0,0,0,0"/>
            </v:shape>
            <v:shape id="Freeform 30" o:spid="_x0000_s1035" style="position:absolute;left:636;top:1097;width:1466;height:2322;visibility:visible;mso-wrap-style:square;v-text-anchor:top" coordsize="5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" path="m156,191r-2,3l153,197r-1,1l150,201r-2,3l146,207r-1,3l144,213,121,201,95,189,71,175,48,160,29,144,12,127,3,111,,95,10,67,27,44,50,27,79,15,110,6,141,2,171,r28,l268,11r66,19l396,64r56,42l498,160r35,65l557,302r8,88l560,447r-16,56l518,556r-34,45l442,641r-46,28l344,688r-56,6l254,692r-27,-3l206,685r-19,-7l171,672r-19,-7l131,656,106,645r-6,-1l96,644r-2,1l91,648r-3,3l88,656r,4l89,663r13,14l114,691r13,15l139,721r13,16l161,754r8,17l175,786r,10l172,807r-3,9l164,825r-7,6l150,837r-9,3l133,842r-6,l122,842r-6,-2l111,839r-7,-2l99,834r-5,-1l88,831r-3,-1l84,830r-1,1l83,834r-2,3l81,840r,3l81,846r,11l81,867r,11l81,888r,11l81,910r,10l81,931r-4,l75,931r-4,l66,931r-2,l60,931r-4,l53,931r,-14l53,904r,-13l54,878r,-14l54,851r,-14l54,825r,-8l56,813r1,-5l60,805r1,-1l65,802r3,2l72,805r7,2l84,808r4,2l92,811r4,2l102,816r5,1l112,819r9,l126,817r4,-3l133,810r1,-5l133,799r-2,-6l129,786,115,772,100,757,85,742,71,725,58,709,48,692,42,674r,-20l45,642r5,-10l57,626r9,-5l76,618r11,l96,620r10,1l131,636r26,12l184,657r27,6l240,668r28,l295,666r26,-6l363,645r35,-22l429,594r27,-35l476,521r15,-40l500,437r6,-44l502,330,488,266,465,204,431,147,388,98,335,59,271,33,196,23r-29,4l139,33r-23,8l99,50,85,62,75,74,69,88r-3,13l68,117r5,12l83,141r12,10l108,162r17,10l141,182r15,9xe" fillcolor="#002060" strokecolor="#002060" strokeweight=".04411mm">
              <v:fill color2="#002060" rotate="t" focus="100%" type="gradient"/>
              <v:path arrowok="t" o:connecttype="custom" o:connectlocs="394,494;376,524;184,436;8,277;130,67;444,0;1027,160;1445,753;1344,1387;893,1716;535,1708;340,1636;244,1609;228,1646;330,1761;439,1923;439,2035;366,2095;301,2095;244,2078;215,2073;210,2103;210,2190;210,2295;184,2322;145,2322;138,2222;140,2088;148,2015;176,2005;228,2020;278,2038;337,2030;340,1978;221,1851;109,1681;148,1561;249,1546;477,1639;765,1661;1113,1481;1297,1090;1207,509;703,82;301,102;179,219;215,352;366,454" o:connectangles="0,0,0,0,0,0,0,0,0,0,0,0,0,0,0,0,0,0,0,0,0,0,0,0,0,0,0,0,0,0,0,0,0,0,0,0,0,0,0,0,0,0,0,0,0,0,0,0"/>
            </v:shape>
            <v:shape id="Freeform 31" o:spid="_x0000_s1036" style="position:absolute;left:1601;top:15463;width:787;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" path="m301,50r-44,2l214,53,172,52,132,49,96,43,62,37,30,26,,14,22,,57,6r36,5l128,14r36,1l199,17r35,l269,17r34,l301,50xe" fillcolor="#002060" strokecolor="#002060" strokeweight=".04411mm">
              <v:fill color2="#002060" rotate="t" focus="100%" type="gradient"/>
              <v:path arrowok="t" o:connecttype="custom" o:connectlocs="782,125;668,130;556,133;447,130;343,123;249,108;161,93;78,65;0,35;57,0;148,15;242,28;332,35;426,38;517,43;608,43;699,43;787,43;782,125" o:connectangles="0,0,0,0,0,0,0,0,0,0,0,0,0,0,0,0,0,0,0"/>
            </v:shape>
            <v:shape id="Freeform 32" o:spid="_x0000_s1037" style="position:absolute;left:942;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" path="m223,518l181,500,142,471,105,435,73,392,44,345,23,294,8,241,,185,5,139,17,99,36,66,59,40,85,22,113,9,140,3,167,r44,9l246,24r30,22l297,74r18,27l326,129r6,26l334,176r-4,26l319,225r-19,21l276,267r-31,20l205,308r-46,22l105,355,93,333r27,-15l149,303r28,-15l205,270r27,-18l255,232r19,-19l286,191r7,-28l293,136r-7,-28l274,84,257,63,235,45,211,33,184,28r-34,5l123,45,99,65,81,87,66,116r-9,29l51,176r-1,29l58,256r12,47l86,345r22,41l134,421r29,33l199,481r39,25l223,518xe" fillcolor="#002060" strokecolor="#002060" strokeweight=".04411mm">
              <v:fill color2="#002060" rotate="t" focus="100%" type="gradient"/>
              <v:path arrowok="t" o:connecttype="custom" o:connectlocs="470,1247;273,1085;114,861;21,601;13,347;93,165;221,55;363,7;548,22;716,115;818,252;862,387;857,504;779,614;636,716;413,823;241,831;387,756;532,673;662,579;742,476;761,339;711,210;610,112;478,70;319,112;210,217;148,362;130,511;182,756;280,963;423,1132;618,1262" o:connectangles="0,0,0,0,0,0,0,0,0,0,0,0,0,0,0,0,0,0,0,0,0,0,0,0,0,0,0,0,0,0,0,0,0"/>
            </v:shape>
            <v:shape id="Freeform 33" o:spid="_x0000_s1038" style="position:absolute;left:667;top:13257;width:1472;height:2316;visibility:visible;mso-wrap-style:square;v-text-anchor:top" coordsize="5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" path="m157,740r-2,-3l153,734r-1,-1l150,730r-1,-3l148,724r-2,-3l145,718r-24,12l96,742,72,757,49,770,29,787,13,804,3,820,,835r10,31l27,888r25,17l79,915r31,10l141,928r30,1l199,929r69,-9l336,899r60,-32l452,825r46,-55l534,704r23,-76l567,541r-7,-59l544,428,518,375,484,329,444,290,396,261,345,243r-55,-6l255,239r-26,3l206,246r-18,5l171,258r-18,8l132,275r-26,9l102,287r-4,l94,286r-3,-3l88,278r,-3l88,271r2,-5l102,254r12,-14l127,225r13,-15l152,193r9,-16l169,160r6,-16l175,133r-2,-9l169,115r-5,-9l159,100r-9,-6l142,91r-9,-2l127,89r-5,l117,91r-6,1l106,94r-6,3l95,98r-7,2l87,101r-3,l83,100r,-3l83,94r,-3l83,88r,-3l83,76,82,64r,-11l82,42r,-10l82,21r,-10l82,,77,,75,,71,,68,,64,,60,,56,,54,r,14l54,26r,13l54,53r,14l54,79r,13l54,106r,7l56,118r1,4l60,125r3,2l65,129r3,-2l72,125r7,-1l84,122r4,-1l92,119r4,-3l102,115r5,-2l114,112r7,l126,113r4,3l133,119r1,6l133,132r-1,6l129,144r-14,15l100,174,86,190,72,206,59,222,49,239r-7,18l42,275r3,14l50,299r7,8l67,310r9,3l87,313r9,-2l106,308r26,-13l157,283r27,-9l213,267r27,-3l268,263r27,3l321,271r42,15l399,308r31,29l456,372r20,37l491,450r10,44l506,536r-4,65l488,665r-23,62l433,784r-43,48l336,872r-64,25l198,908r-31,-5l140,897r-22,-7l100,881,86,869,76,857,69,843,68,828r,-14l75,802r8,-12l96,780r14,-11l126,758r15,-9l157,740xe" fillcolor="#002060" strokecolor="#002060" strokeweight=".04411mm">
              <v:fill color2="#002060" rotate="t" focus="100%" type="gradient"/>
              <v:path arrowok="t" o:connecttype="custom" o:connectlocs="395,1827;379,1797;187,1887;8,2044;135,2256;444,2316;1028,2161;1446,1566;1345,935;896,606;535,613;343,686;244,713;228,676;330,561;439,399;439,287;369,227;304,227;247,244;215,249;215,219;213,132;213,27;184,0;145,0;140,97;140,229;148,304;177,317;228,302;278,282;337,289;343,344;223,474;109,641;148,765;249,775;478,683;766,663;1116,840;1301,1232;1207,1812;706,2236;306,2219;179,2102;215,1969;366,1867" o:connectangles="0,0,0,0,0,0,0,0,0,0,0,0,0,0,0,0,0,0,0,0,0,0,0,0,0,0,0,0,0,0,0,0,0,0,0,0,0,0,0,0,0,0,0,0,0,0,0,0"/>
            </v:shape>
            <v:shape id="Freeform 34" o:spid="_x0000_s1039" style="position:absolute;left:776;top:3419;width:104;height:9845;visibility:visible;mso-wrap-style:square;v-text-anchor:top" coordsize="4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" path="m,l12,3948r28,-1l27,,26,,25,,22,,18,,14,,7,,,xe" fillcolor="#002060" strokecolor="#002060" strokeweight=".04411mm">
              <v:fill color2="#002060" rotate="t" focus="100%" type="gradient"/>
              <v:path arrowok="t" o:connecttype="custom" o:connectlocs="0,0;31,9845;104,9843;70,0;68,0;68,0;65,0;57,0;47,0;36,0;18,0;0,0" o:connectangles="0,0,0,0,0,0,0,0,0,0,0,0"/>
            </v:shape>
            <v:shape id="Freeform 35" o:spid="_x0000_s1040" style="position:absolute;left:10986;top:3422;width:70;height:9840;visibility:visible;mso-wrap-style:square;v-text-anchor:top" coordsize="2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" path="m27,r,3946l,3946,,,2,,3,,6,,8,r6,l19,r8,xe" fillcolor="#002060" strokecolor="#002060" strokeweight=".04411mm">
              <v:fill color2="#002060" rotate="t" focus="100%" type="gradient"/>
              <v:path arrowok="t" o:connecttype="custom" o:connectlocs="70,0;70,9840;0,9840;0,0;5,0;8,0;16,0;21,0;36,0;49,0;70,0" o:connectangles="0,0,0,0,0,0,0,0,0,0,0"/>
            </v:shape>
            <v:shapetype id="_x0000_t32" coordsize="21600,21600" o:spt="32" o:oned="t" path="m,l21600,21600e" filled="f">
              <v:path arrowok="t" fillok="f" o:connecttype="none"/>
              <o:lock v:ext="edit" shapetype="t"/>
            </v:shapetype>
            <v:shape id="AutoShape 36" o:spid="_x0000_s1041" type="#_x0000_t32" style="position:absolute;left:2375;top:15552;width:712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" strokecolor="#002060" strokeweight="4.25pt"/>
            <v:shape id="AutoShape 37" o:spid="_x0000_s1042" type="#_x0000_t32" style="position:absolute;left:2346;top:1125;width:723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" strokecolor="#002060" strokeweight="4.25pt"/>
          </v:group>
        </w:pict>
      </w:r>
    </w:p>
    <w:p w:rsidR="00984507" w:rsidRPr="00E3272E" w:rsidRDefault="00984507" w:rsidP="00451132">
      <w:pPr>
        <w:bidi/>
        <w:jc w:val="center"/>
        <w:rPr>
          <w:rFonts w:ascii="Ænigma Scrawl (BRK)" w:hAnsi="Ænigma Scrawl (BRK)" w:cs="Arabic Transparent"/>
          <w:b/>
          <w:bCs/>
          <w:sz w:val="30"/>
          <w:szCs w:val="30"/>
          <w:rtl/>
          <w:lang w:bidi="ar-TN"/>
        </w:rPr>
      </w:pPr>
      <w:r w:rsidRPr="00E3272E">
        <w:rPr>
          <w:rFonts w:ascii="Ænigma Scrawl (BRK)" w:hAnsi="Ænigma Scrawl (BRK)" w:cs="Arabic Transparent"/>
          <w:b/>
          <w:bCs/>
          <w:sz w:val="30"/>
          <w:szCs w:val="30"/>
          <w:rtl/>
          <w:lang w:bidi="ar-TN"/>
        </w:rPr>
        <w:t>الجمهوريـة التونسية</w:t>
      </w:r>
    </w:p>
    <w:p w:rsidR="00984507" w:rsidRPr="00E3272E" w:rsidRDefault="00984507" w:rsidP="00984507">
      <w:pPr>
        <w:bidi/>
        <w:jc w:val="center"/>
        <w:rPr>
          <w:rFonts w:ascii="Ænigma Scrawl (BRK)" w:hAnsi="Ænigma Scrawl (BRK)" w:cs="Arabic Transparent"/>
          <w:b/>
          <w:bCs/>
          <w:sz w:val="30"/>
          <w:szCs w:val="30"/>
          <w:rtl/>
          <w:lang w:bidi="ar-TN"/>
        </w:rPr>
      </w:pPr>
      <w:r w:rsidRPr="00E3272E">
        <w:rPr>
          <w:rFonts w:ascii="Ænigma Scrawl (BRK)" w:hAnsi="Ænigma Scrawl (BRK)" w:cs="Arabic Transparent"/>
          <w:b/>
          <w:bCs/>
          <w:sz w:val="30"/>
          <w:szCs w:val="30"/>
          <w:rtl/>
          <w:lang w:bidi="ar-TN"/>
        </w:rPr>
        <w:t>وزارة أملاك الدولـة والشؤون العقارية</w:t>
      </w:r>
    </w:p>
    <w:p w:rsidR="00221A3E" w:rsidRPr="00221A3E" w:rsidRDefault="00221A3E" w:rsidP="00221A3E">
      <w:pPr>
        <w:pStyle w:val="Titre1"/>
        <w:ind w:right="0"/>
        <w:jc w:val="center"/>
        <w:rPr>
          <w:rFonts w:ascii="Ænigma Scrawl (BRK)" w:hAnsi="Ænigma Scrawl (BRK)" w:cs="Arabic Transparent"/>
          <w:sz w:val="30"/>
          <w:lang w:bidi="ar-TN"/>
        </w:rPr>
      </w:pPr>
      <w:r w:rsidRPr="00221A3E">
        <w:rPr>
          <w:rFonts w:ascii="Ænigma Scrawl (BRK)" w:hAnsi="Ænigma Scrawl (BRK)" w:cs="Arabic Transparent"/>
          <w:sz w:val="30"/>
          <w:rtl/>
          <w:lang w:bidi="ar-TN"/>
        </w:rPr>
        <w:t>الكتابة العامة</w:t>
      </w:r>
    </w:p>
    <w:p w:rsidR="002B4A96" w:rsidRDefault="00221A3E" w:rsidP="00221A3E">
      <w:pPr>
        <w:bidi/>
        <w:spacing w:line="276" w:lineRule="auto"/>
        <w:jc w:val="center"/>
        <w:rPr>
          <w:rFonts w:ascii="Simplified Arabic" w:hAnsi="Simplified Arabic" w:cs="Simplified Arabic"/>
          <w:color w:val="000000"/>
          <w:sz w:val="28"/>
          <w:szCs w:val="28"/>
          <w:lang w:bidi="ar-TN"/>
        </w:rPr>
      </w:pPr>
      <w:r w:rsidRPr="00221A3E">
        <w:rPr>
          <w:rFonts w:ascii="Ænigma Scrawl (BRK)" w:hAnsi="Ænigma Scrawl (BRK)" w:cs="Arabic Transparent"/>
          <w:b/>
          <w:bCs/>
          <w:sz w:val="30"/>
          <w:szCs w:val="30"/>
          <w:rtl/>
          <w:lang w:bidi="ar-TN"/>
        </w:rPr>
        <w:t>الإدارة العامة لتكنولوجيا المعلومات والإدارة الإلكترونية</w:t>
      </w:r>
    </w:p>
    <w:p w:rsidR="002B4A96" w:rsidRDefault="002B4A96" w:rsidP="002B4A96">
      <w:pPr>
        <w:bidi/>
        <w:spacing w:line="276" w:lineRule="auto"/>
        <w:jc w:val="center"/>
        <w:rPr>
          <w:rFonts w:ascii="Simplified Arabic" w:hAnsi="Simplified Arabic" w:cs="Simplified Arabic"/>
          <w:color w:val="000000"/>
          <w:sz w:val="28"/>
          <w:szCs w:val="28"/>
          <w:lang w:bidi="ar-TN"/>
        </w:rPr>
      </w:pPr>
    </w:p>
    <w:p w:rsidR="002B4A96" w:rsidRDefault="002B4A96" w:rsidP="002B4A96">
      <w:pPr>
        <w:bidi/>
        <w:spacing w:line="276" w:lineRule="auto"/>
        <w:jc w:val="center"/>
        <w:rPr>
          <w:rFonts w:ascii="Simplified Arabic" w:hAnsi="Simplified Arabic" w:cs="Simplified Arabic"/>
          <w:color w:val="000000"/>
          <w:sz w:val="28"/>
          <w:szCs w:val="28"/>
          <w:lang w:bidi="ar-TN"/>
        </w:rPr>
      </w:pPr>
    </w:p>
    <w:p w:rsidR="002B4A96" w:rsidRDefault="002B4A96" w:rsidP="002B4A96">
      <w:pPr>
        <w:bidi/>
        <w:spacing w:line="276" w:lineRule="auto"/>
        <w:jc w:val="center"/>
        <w:rPr>
          <w:rFonts w:ascii="Simplified Arabic" w:hAnsi="Simplified Arabic" w:cs="Simplified Arabic"/>
          <w:color w:val="000000"/>
          <w:sz w:val="28"/>
          <w:szCs w:val="28"/>
          <w:lang w:bidi="ar-TN"/>
        </w:rPr>
      </w:pPr>
    </w:p>
    <w:p w:rsidR="002B4A96" w:rsidRDefault="002B4A96" w:rsidP="002B4A96">
      <w:pPr>
        <w:bidi/>
        <w:spacing w:line="276" w:lineRule="auto"/>
        <w:jc w:val="center"/>
        <w:rPr>
          <w:rFonts w:ascii="Simplified Arabic" w:hAnsi="Simplified Arabic" w:cs="Simplified Arabic"/>
          <w:color w:val="000000"/>
          <w:sz w:val="28"/>
          <w:szCs w:val="28"/>
          <w:lang w:bidi="ar-TN"/>
        </w:rPr>
      </w:pPr>
    </w:p>
    <w:p w:rsidR="002B4A96" w:rsidRDefault="002B4A96" w:rsidP="002B4A96">
      <w:pPr>
        <w:bidi/>
        <w:spacing w:line="276" w:lineRule="auto"/>
        <w:jc w:val="center"/>
        <w:rPr>
          <w:rFonts w:ascii="Simplified Arabic" w:hAnsi="Simplified Arabic" w:cs="Simplified Arabic"/>
          <w:color w:val="000000"/>
          <w:sz w:val="28"/>
          <w:szCs w:val="28"/>
          <w:lang w:bidi="ar-TN"/>
        </w:rPr>
      </w:pPr>
    </w:p>
    <w:p w:rsidR="002B4A96" w:rsidRDefault="002B4A96" w:rsidP="002B4A96">
      <w:pPr>
        <w:bidi/>
        <w:spacing w:line="276" w:lineRule="auto"/>
        <w:jc w:val="center"/>
        <w:rPr>
          <w:rFonts w:ascii="Simplified Arabic" w:hAnsi="Simplified Arabic" w:cs="Simplified Arabic"/>
          <w:color w:val="000000"/>
          <w:sz w:val="28"/>
          <w:szCs w:val="28"/>
          <w:lang w:bidi="ar-TN"/>
        </w:rPr>
      </w:pPr>
    </w:p>
    <w:p w:rsidR="002B4A96" w:rsidRDefault="002B4A96" w:rsidP="002B4A96">
      <w:pPr>
        <w:bidi/>
        <w:spacing w:line="276" w:lineRule="auto"/>
        <w:jc w:val="center"/>
        <w:rPr>
          <w:rFonts w:ascii="Simplified Arabic" w:hAnsi="Simplified Arabic" w:cs="Simplified Arabic"/>
          <w:color w:val="000000"/>
          <w:sz w:val="28"/>
          <w:szCs w:val="28"/>
          <w:lang w:bidi="ar-TN"/>
        </w:rPr>
      </w:pPr>
    </w:p>
    <w:p w:rsidR="002B4A96" w:rsidRPr="00C92D3E" w:rsidRDefault="002B4A96" w:rsidP="002B4A96">
      <w:pPr>
        <w:bidi/>
        <w:spacing w:line="276" w:lineRule="auto"/>
        <w:jc w:val="center"/>
        <w:rPr>
          <w:rFonts w:cs="Simplified Arabic"/>
          <w:b/>
          <w:bCs/>
          <w:sz w:val="52"/>
          <w:szCs w:val="52"/>
          <w:rtl/>
        </w:rPr>
      </w:pPr>
      <w:r w:rsidRPr="00C92D3E">
        <w:rPr>
          <w:rFonts w:cs="Simplified Arabic" w:hint="cs"/>
          <w:b/>
          <w:bCs/>
          <w:sz w:val="52"/>
          <w:szCs w:val="52"/>
          <w:rtl/>
        </w:rPr>
        <w:t>الملاحـــق</w:t>
      </w:r>
    </w:p>
    <w:p w:rsidR="002B4A96" w:rsidRDefault="002B4A96" w:rsidP="002B4A96">
      <w:pPr>
        <w:spacing w:line="276" w:lineRule="auto"/>
        <w:jc w:val="center"/>
        <w:rPr>
          <w:rFonts w:cs="Simplified Arabic"/>
          <w:b/>
          <w:bCs/>
          <w:sz w:val="44"/>
          <w:szCs w:val="44"/>
          <w:rtl/>
          <w:lang w:bidi="ar-TN"/>
        </w:rPr>
      </w:pPr>
      <w:r w:rsidRPr="00C92D3E">
        <w:rPr>
          <w:rFonts w:cs="Simplified Arabic"/>
          <w:b/>
          <w:bCs/>
          <w:sz w:val="52"/>
          <w:szCs w:val="52"/>
          <w:rtl/>
          <w:lang w:bidi="ar-TN"/>
        </w:rPr>
        <w:t>الخصائص الفنيّة الدنيا للمعدّات</w:t>
      </w:r>
    </w:p>
    <w:p w:rsidR="00D075C0" w:rsidRDefault="002B4A96" w:rsidP="00861FA1">
      <w:pPr>
        <w:spacing w:line="276" w:lineRule="auto"/>
        <w:ind w:left="425" w:right="426" w:firstLine="567"/>
        <w:jc w:val="center"/>
        <w:rPr>
          <w:rFonts w:cs="Simplified Arabic"/>
          <w:b/>
          <w:bCs/>
          <w:sz w:val="56"/>
          <w:szCs w:val="56"/>
          <w:rtl/>
          <w:lang w:bidi="ar-TN"/>
        </w:rPr>
      </w:pPr>
      <w:r w:rsidRPr="00C92D3E">
        <w:rPr>
          <w:rFonts w:cs="Simplified Arabic"/>
          <w:b/>
          <w:bCs/>
          <w:sz w:val="56"/>
          <w:szCs w:val="56"/>
          <w:lang w:bidi="ar-TN"/>
        </w:rPr>
        <w:t xml:space="preserve">ANNEXE </w:t>
      </w:r>
      <w:r w:rsidR="00984507" w:rsidRPr="00C92D3E">
        <w:rPr>
          <w:rFonts w:cs="Simplified Arabic" w:hint="cs"/>
          <w:b/>
          <w:bCs/>
          <w:sz w:val="56"/>
          <w:szCs w:val="56"/>
          <w:rtl/>
          <w:lang w:bidi="ar-TN"/>
        </w:rPr>
        <w:t>1</w:t>
      </w:r>
    </w:p>
    <w:p w:rsidR="00221A3E" w:rsidRDefault="00221A3E" w:rsidP="00861FA1">
      <w:pPr>
        <w:spacing w:line="276" w:lineRule="auto"/>
        <w:ind w:left="425" w:right="426" w:firstLine="567"/>
        <w:jc w:val="center"/>
        <w:rPr>
          <w:rFonts w:ascii="Simplified Arabic" w:hAnsi="Simplified Arabic" w:cs="Simplified Arabic"/>
          <w:color w:val="000000"/>
          <w:sz w:val="28"/>
          <w:szCs w:val="28"/>
          <w:lang w:bidi="ar-TN"/>
        </w:rPr>
      </w:pPr>
    </w:p>
    <w:p w:rsidR="00221A3E" w:rsidRDefault="00221A3E" w:rsidP="00861FA1">
      <w:pPr>
        <w:spacing w:line="276" w:lineRule="auto"/>
        <w:ind w:left="425" w:right="426" w:firstLine="567"/>
        <w:jc w:val="center"/>
        <w:rPr>
          <w:rFonts w:ascii="Simplified Arabic" w:hAnsi="Simplified Arabic" w:cs="Simplified Arabic"/>
          <w:color w:val="000000"/>
          <w:sz w:val="28"/>
          <w:szCs w:val="28"/>
          <w:rtl/>
          <w:lang w:bidi="ar-TN"/>
        </w:rPr>
      </w:pPr>
    </w:p>
    <w:p w:rsidR="00221A3E" w:rsidRDefault="00221A3E" w:rsidP="00861FA1">
      <w:pPr>
        <w:spacing w:line="276" w:lineRule="auto"/>
        <w:ind w:left="425" w:right="426" w:firstLine="567"/>
        <w:jc w:val="center"/>
        <w:rPr>
          <w:rFonts w:ascii="Simplified Arabic" w:hAnsi="Simplified Arabic" w:cs="Simplified Arabic"/>
          <w:color w:val="000000"/>
          <w:sz w:val="28"/>
          <w:szCs w:val="28"/>
          <w:rtl/>
          <w:lang w:bidi="ar-TN"/>
        </w:rPr>
      </w:pPr>
    </w:p>
    <w:p w:rsidR="00221A3E" w:rsidRDefault="00221A3E" w:rsidP="00861FA1">
      <w:pPr>
        <w:spacing w:line="276" w:lineRule="auto"/>
        <w:ind w:left="425" w:right="426" w:firstLine="567"/>
        <w:jc w:val="center"/>
        <w:rPr>
          <w:rFonts w:ascii="Simplified Arabic" w:hAnsi="Simplified Arabic" w:cs="Simplified Arabic"/>
          <w:color w:val="000000"/>
          <w:sz w:val="28"/>
          <w:szCs w:val="28"/>
          <w:rtl/>
          <w:lang w:bidi="ar-TN"/>
        </w:rPr>
      </w:pPr>
    </w:p>
    <w:p w:rsidR="00221A3E" w:rsidRDefault="00221A3E" w:rsidP="00861FA1">
      <w:pPr>
        <w:spacing w:line="276" w:lineRule="auto"/>
        <w:ind w:left="425" w:right="426" w:firstLine="567"/>
        <w:jc w:val="center"/>
        <w:rPr>
          <w:rFonts w:ascii="Simplified Arabic" w:hAnsi="Simplified Arabic" w:cs="Simplified Arabic"/>
          <w:color w:val="000000"/>
          <w:sz w:val="28"/>
          <w:szCs w:val="28"/>
          <w:rtl/>
          <w:lang w:bidi="ar-TN"/>
        </w:rPr>
      </w:pPr>
    </w:p>
    <w:p w:rsidR="00221A3E" w:rsidRDefault="00221A3E" w:rsidP="00861FA1">
      <w:pPr>
        <w:spacing w:line="276" w:lineRule="auto"/>
        <w:ind w:left="425" w:right="426" w:firstLine="567"/>
        <w:jc w:val="center"/>
        <w:rPr>
          <w:rFonts w:ascii="Simplified Arabic" w:hAnsi="Simplified Arabic" w:cs="Simplified Arabic"/>
          <w:color w:val="000000"/>
          <w:sz w:val="28"/>
          <w:szCs w:val="28"/>
          <w:rtl/>
          <w:lang w:bidi="ar-TN"/>
        </w:rPr>
      </w:pPr>
    </w:p>
    <w:p w:rsidR="00221A3E" w:rsidRDefault="00221A3E" w:rsidP="00861FA1">
      <w:pPr>
        <w:spacing w:line="276" w:lineRule="auto"/>
        <w:ind w:left="425" w:right="426" w:firstLine="567"/>
        <w:jc w:val="center"/>
        <w:rPr>
          <w:rFonts w:ascii="Simplified Arabic" w:hAnsi="Simplified Arabic" w:cs="Simplified Arabic"/>
          <w:color w:val="000000"/>
          <w:sz w:val="28"/>
          <w:szCs w:val="28"/>
          <w:rtl/>
          <w:lang w:bidi="ar-TN"/>
        </w:rPr>
      </w:pPr>
    </w:p>
    <w:p w:rsidR="00221A3E" w:rsidRDefault="00221A3E" w:rsidP="00861FA1">
      <w:pPr>
        <w:spacing w:line="276" w:lineRule="auto"/>
        <w:ind w:left="425" w:right="426" w:firstLine="567"/>
        <w:jc w:val="center"/>
        <w:rPr>
          <w:rFonts w:ascii="Simplified Arabic" w:hAnsi="Simplified Arabic" w:cs="Simplified Arabic"/>
          <w:color w:val="000000"/>
          <w:sz w:val="28"/>
          <w:szCs w:val="28"/>
          <w:rtl/>
          <w:lang w:bidi="ar-TN"/>
        </w:rPr>
      </w:pPr>
    </w:p>
    <w:p w:rsidR="00221A3E" w:rsidRDefault="00221A3E" w:rsidP="00861FA1">
      <w:pPr>
        <w:spacing w:line="276" w:lineRule="auto"/>
        <w:ind w:left="425" w:right="426" w:firstLine="567"/>
        <w:jc w:val="center"/>
        <w:rPr>
          <w:rFonts w:ascii="Simplified Arabic" w:hAnsi="Simplified Arabic" w:cs="Simplified Arabic"/>
          <w:color w:val="000000"/>
          <w:sz w:val="28"/>
          <w:szCs w:val="28"/>
          <w:rtl/>
          <w:lang w:bidi="ar-TN"/>
        </w:rPr>
      </w:pPr>
    </w:p>
    <w:p w:rsidR="00221A3E" w:rsidRDefault="00221A3E" w:rsidP="00861FA1">
      <w:pPr>
        <w:spacing w:line="276" w:lineRule="auto"/>
        <w:ind w:left="425" w:right="426" w:firstLine="567"/>
        <w:jc w:val="center"/>
        <w:rPr>
          <w:rFonts w:ascii="Simplified Arabic" w:hAnsi="Simplified Arabic" w:cs="Simplified Arabic"/>
          <w:color w:val="000000"/>
          <w:sz w:val="28"/>
          <w:szCs w:val="28"/>
          <w:rtl/>
          <w:lang w:bidi="ar-TN"/>
        </w:rPr>
      </w:pPr>
    </w:p>
    <w:p w:rsidR="00E11C21" w:rsidRDefault="002B4A96" w:rsidP="00845B0C">
      <w:pPr>
        <w:numPr>
          <w:ilvl w:val="0"/>
          <w:numId w:val="60"/>
        </w:numPr>
        <w:spacing w:before="240" w:line="360" w:lineRule="auto"/>
        <w:jc w:val="both"/>
        <w:rPr>
          <w:b/>
          <w:bCs/>
          <w:color w:val="000000"/>
          <w:u w:val="single"/>
        </w:rPr>
      </w:pPr>
      <w:r>
        <w:rPr>
          <w:sz w:val="30"/>
          <w:szCs w:val="30"/>
          <w:lang w:bidi="ar-TN"/>
        </w:rPr>
        <w:br w:type="page"/>
      </w:r>
      <w:r w:rsidR="00E11C21" w:rsidRPr="00EF7C82">
        <w:rPr>
          <w:b/>
          <w:bCs/>
          <w:color w:val="000000"/>
          <w:u w:val="single"/>
        </w:rPr>
        <w:lastRenderedPageBreak/>
        <w:t>Critère 1 - Expérience et Références du Soumissionnaire</w:t>
      </w:r>
      <w:r w:rsidR="00E83DB8">
        <w:rPr>
          <w:b/>
          <w:bCs/>
          <w:color w:val="000000"/>
          <w:u w:val="single"/>
        </w:rPr>
        <w:t> :  </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4"/>
        <w:gridCol w:w="4819"/>
        <w:gridCol w:w="2524"/>
      </w:tblGrid>
      <w:tr w:rsidR="00E83DB8" w:rsidRPr="00CE1AAC" w:rsidTr="008826A4">
        <w:trPr>
          <w:cantSplit/>
          <w:trHeight w:val="339"/>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3DB8" w:rsidRPr="001E4967" w:rsidRDefault="00E83DB8" w:rsidP="00F45966">
            <w:pPr>
              <w:spacing w:before="120" w:after="120" w:line="360" w:lineRule="auto"/>
              <w:jc w:val="center"/>
              <w:rPr>
                <w:rFonts w:ascii="Amiri" w:hAnsi="Amiri" w:cs="Amiri"/>
                <w:sz w:val="22"/>
                <w:szCs w:val="22"/>
              </w:rPr>
            </w:pPr>
            <w:r w:rsidRPr="001E4967">
              <w:rPr>
                <w:rFonts w:ascii="Amiri" w:hAnsi="Amiri" w:cs="Amiri"/>
                <w:sz w:val="22"/>
                <w:szCs w:val="22"/>
              </w:rPr>
              <w:t>Sous-critère</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3DB8" w:rsidRPr="001E4967" w:rsidRDefault="00E83DB8" w:rsidP="00F45966">
            <w:pPr>
              <w:spacing w:before="120" w:after="120" w:line="360" w:lineRule="auto"/>
              <w:jc w:val="center"/>
              <w:rPr>
                <w:rFonts w:ascii="Amiri" w:hAnsi="Amiri" w:cs="Amiri"/>
                <w:sz w:val="22"/>
                <w:szCs w:val="22"/>
              </w:rPr>
            </w:pPr>
            <w:r w:rsidRPr="001E4967">
              <w:rPr>
                <w:rFonts w:ascii="Amiri" w:hAnsi="Amiri" w:cs="Amiri"/>
                <w:sz w:val="22"/>
                <w:szCs w:val="22"/>
              </w:rPr>
              <w:t>Valeur minimale exigée</w:t>
            </w:r>
          </w:p>
        </w:tc>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3DB8" w:rsidRPr="001E4967" w:rsidRDefault="00E83DB8" w:rsidP="00F45966">
            <w:pPr>
              <w:spacing w:before="120" w:after="120" w:line="360" w:lineRule="auto"/>
              <w:jc w:val="center"/>
              <w:rPr>
                <w:rFonts w:ascii="Amiri" w:hAnsi="Amiri" w:cs="Amiri"/>
                <w:sz w:val="22"/>
                <w:szCs w:val="22"/>
              </w:rPr>
            </w:pPr>
            <w:r w:rsidRPr="001E4967">
              <w:rPr>
                <w:rFonts w:ascii="Amiri" w:hAnsi="Amiri" w:cs="Amiri"/>
                <w:sz w:val="22"/>
                <w:szCs w:val="22"/>
              </w:rPr>
              <w:t>Valeurs proposées</w:t>
            </w:r>
          </w:p>
        </w:tc>
      </w:tr>
      <w:tr w:rsidR="00E83DB8" w:rsidRPr="00CE1AAC" w:rsidTr="008826A4">
        <w:trPr>
          <w:cantSplit/>
          <w:trHeight w:val="2106"/>
          <w:jc w:val="center"/>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rsidR="00E83DB8" w:rsidRPr="001E4967" w:rsidRDefault="00E83DB8" w:rsidP="008826A4">
            <w:pPr>
              <w:spacing w:line="360" w:lineRule="auto"/>
              <w:rPr>
                <w:rFonts w:ascii="Amiri" w:hAnsi="Amiri" w:cs="Amiri"/>
                <w:sz w:val="22"/>
                <w:szCs w:val="22"/>
              </w:rPr>
            </w:pPr>
            <w:r w:rsidRPr="001E4967">
              <w:rPr>
                <w:rFonts w:ascii="Amiri" w:hAnsi="Amiri" w:cs="Amiri"/>
                <w:sz w:val="22"/>
                <w:szCs w:val="22"/>
              </w:rPr>
              <w:t>le soumissionnaire doit être reconnu comme étant une partenaire reconnu</w:t>
            </w:r>
            <w:r w:rsidRPr="001E4967">
              <w:rPr>
                <w:rFonts w:ascii="Amiri" w:hAnsi="Amiri" w:cs="Amiri"/>
                <w:color w:val="FF0000"/>
                <w:sz w:val="22"/>
                <w:szCs w:val="22"/>
              </w:rPr>
              <w:t xml:space="preserve"> </w:t>
            </w:r>
            <w:r w:rsidRPr="001E4967">
              <w:rPr>
                <w:rFonts w:ascii="Amiri" w:hAnsi="Amiri" w:cs="Amiri"/>
                <w:sz w:val="22"/>
                <w:szCs w:val="22"/>
              </w:rPr>
              <w:t xml:space="preserve">de l’éditeur de logiciels proposés </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3DB8" w:rsidRPr="001E4967" w:rsidRDefault="00E83DB8" w:rsidP="00F45966">
            <w:pPr>
              <w:spacing w:before="120" w:after="120" w:line="360" w:lineRule="auto"/>
              <w:jc w:val="center"/>
              <w:rPr>
                <w:rFonts w:ascii="Amiri" w:hAnsi="Amiri" w:cs="Amiri"/>
                <w:sz w:val="22"/>
                <w:szCs w:val="22"/>
              </w:rPr>
            </w:pPr>
            <w:r w:rsidRPr="001E4967">
              <w:rPr>
                <w:rFonts w:ascii="Amiri" w:hAnsi="Amiri" w:cs="Amiri"/>
                <w:sz w:val="22"/>
                <w:szCs w:val="22"/>
              </w:rPr>
              <w:t xml:space="preserve">Oui </w:t>
            </w:r>
          </w:p>
        </w:tc>
        <w:tc>
          <w:tcPr>
            <w:tcW w:w="2524" w:type="dxa"/>
            <w:tcBorders>
              <w:top w:val="single" w:sz="4" w:space="0" w:color="auto"/>
              <w:left w:val="single" w:sz="4" w:space="0" w:color="auto"/>
              <w:bottom w:val="single" w:sz="4" w:space="0" w:color="auto"/>
              <w:right w:val="single" w:sz="4" w:space="0" w:color="auto"/>
            </w:tcBorders>
            <w:shd w:val="clear" w:color="auto" w:fill="FFFFFF" w:themeFill="background1"/>
          </w:tcPr>
          <w:p w:rsidR="00E83DB8" w:rsidRPr="001E4967" w:rsidRDefault="00E83DB8" w:rsidP="00F45966">
            <w:pPr>
              <w:spacing w:before="120" w:after="120" w:line="360" w:lineRule="auto"/>
              <w:jc w:val="center"/>
              <w:rPr>
                <w:rFonts w:ascii="Amiri" w:hAnsi="Amiri" w:cs="Amiri"/>
                <w:sz w:val="22"/>
                <w:szCs w:val="22"/>
              </w:rPr>
            </w:pPr>
          </w:p>
        </w:tc>
      </w:tr>
      <w:tr w:rsidR="00E83DB8" w:rsidRPr="00CE1AAC" w:rsidTr="008826A4">
        <w:trPr>
          <w:trHeight w:val="2959"/>
          <w:jc w:val="center"/>
        </w:trPr>
        <w:tc>
          <w:tcPr>
            <w:tcW w:w="3114" w:type="dxa"/>
            <w:tcBorders>
              <w:top w:val="single" w:sz="4" w:space="0" w:color="auto"/>
              <w:left w:val="single" w:sz="4" w:space="0" w:color="auto"/>
              <w:bottom w:val="single" w:sz="4" w:space="0" w:color="auto"/>
              <w:right w:val="single" w:sz="4" w:space="0" w:color="auto"/>
            </w:tcBorders>
          </w:tcPr>
          <w:p w:rsidR="00E83DB8" w:rsidRPr="001E4967" w:rsidRDefault="00E83DB8" w:rsidP="00F45966">
            <w:pPr>
              <w:spacing w:before="120" w:after="120" w:line="360" w:lineRule="auto"/>
              <w:rPr>
                <w:rFonts w:ascii="Amiri" w:hAnsi="Amiri" w:cs="Amiri"/>
                <w:sz w:val="22"/>
                <w:szCs w:val="22"/>
              </w:rPr>
            </w:pPr>
            <w:r w:rsidRPr="001E4967">
              <w:rPr>
                <w:rFonts w:ascii="Amiri" w:hAnsi="Amiri" w:cs="Amiri"/>
                <w:sz w:val="22"/>
                <w:szCs w:val="22"/>
              </w:rPr>
              <w:t>Références du soumissionnaire durant les 05 dernières années</w:t>
            </w:r>
          </w:p>
        </w:tc>
        <w:tc>
          <w:tcPr>
            <w:tcW w:w="4819" w:type="dxa"/>
            <w:tcBorders>
              <w:top w:val="single" w:sz="4" w:space="0" w:color="auto"/>
              <w:left w:val="single" w:sz="4" w:space="0" w:color="auto"/>
              <w:bottom w:val="single" w:sz="4" w:space="0" w:color="auto"/>
              <w:right w:val="single" w:sz="4" w:space="0" w:color="auto"/>
            </w:tcBorders>
          </w:tcPr>
          <w:p w:rsidR="001E4967" w:rsidRPr="001E4967" w:rsidRDefault="00E83DB8" w:rsidP="001E4967">
            <w:pPr>
              <w:spacing w:line="360" w:lineRule="auto"/>
              <w:rPr>
                <w:rFonts w:ascii="Amiri" w:hAnsi="Amiri" w:cs="Amiri"/>
                <w:sz w:val="22"/>
                <w:szCs w:val="22"/>
              </w:rPr>
            </w:pPr>
            <w:r w:rsidRPr="001E4967">
              <w:rPr>
                <w:rFonts w:ascii="Amiri" w:hAnsi="Amiri" w:cs="Amiri"/>
                <w:sz w:val="22"/>
                <w:szCs w:val="22"/>
              </w:rPr>
              <w:t xml:space="preserve">Deux (02) projets  dans des environnements similaires au projet objet de la consultation: </w:t>
            </w:r>
          </w:p>
          <w:p w:rsidR="00E83DB8" w:rsidRPr="001E4967" w:rsidRDefault="001E4967" w:rsidP="001E4967">
            <w:pPr>
              <w:spacing w:line="360" w:lineRule="auto"/>
              <w:rPr>
                <w:rFonts w:ascii="Amiri" w:hAnsi="Amiri" w:cs="Amiri"/>
                <w:sz w:val="22"/>
                <w:szCs w:val="22"/>
              </w:rPr>
            </w:pPr>
            <w:r w:rsidRPr="001E4967">
              <w:rPr>
                <w:rFonts w:ascii="Amiri" w:hAnsi="Amiri" w:cs="Amiri"/>
                <w:sz w:val="22"/>
                <w:szCs w:val="22"/>
              </w:rPr>
              <w:t>-</w:t>
            </w:r>
            <w:r w:rsidR="00E83DB8" w:rsidRPr="001E4967">
              <w:rPr>
                <w:rFonts w:ascii="Amiri" w:hAnsi="Amiri" w:cs="Amiri"/>
                <w:sz w:val="22"/>
                <w:szCs w:val="22"/>
              </w:rPr>
              <w:t xml:space="preserve">projet dépassant 15 jours ouvrables </w:t>
            </w:r>
            <w:r w:rsidRPr="001E4967">
              <w:rPr>
                <w:rFonts w:ascii="Amiri" w:hAnsi="Amiri" w:cs="Amiri"/>
                <w:sz w:val="22"/>
                <w:szCs w:val="22"/>
              </w:rPr>
              <w:t>d</w:t>
            </w:r>
            <w:r w:rsidR="00E83DB8" w:rsidRPr="001E4967">
              <w:rPr>
                <w:rFonts w:ascii="Amiri" w:hAnsi="Amiri" w:cs="Amiri"/>
                <w:sz w:val="22"/>
                <w:szCs w:val="22"/>
              </w:rPr>
              <w:t xml:space="preserve">e réalisation </w:t>
            </w:r>
          </w:p>
          <w:p w:rsidR="00E83DB8" w:rsidRPr="001E4967" w:rsidRDefault="001E4967" w:rsidP="001E4967">
            <w:pPr>
              <w:spacing w:line="276" w:lineRule="auto"/>
              <w:rPr>
                <w:rFonts w:ascii="Amiri" w:hAnsi="Amiri" w:cs="Amiri"/>
                <w:b/>
                <w:bCs/>
                <w:sz w:val="22"/>
                <w:szCs w:val="22"/>
              </w:rPr>
            </w:pPr>
            <w:r>
              <w:rPr>
                <w:rFonts w:ascii="Amiri" w:hAnsi="Amiri" w:cs="Amiri"/>
                <w:b/>
                <w:bCs/>
                <w:sz w:val="22"/>
                <w:szCs w:val="22"/>
              </w:rPr>
              <w:t>-</w:t>
            </w:r>
            <w:r w:rsidR="00E83DB8" w:rsidRPr="001E4967">
              <w:rPr>
                <w:rFonts w:ascii="Amiri" w:hAnsi="Amiri" w:cs="Amiri"/>
                <w:b/>
                <w:bCs/>
                <w:sz w:val="22"/>
                <w:szCs w:val="22"/>
              </w:rPr>
              <w:t xml:space="preserve">joindre pour chaque référence des pièces contractuelles </w:t>
            </w:r>
          </w:p>
          <w:p w:rsidR="00E83DB8" w:rsidRPr="001E4967" w:rsidRDefault="00E83DB8" w:rsidP="001E4967">
            <w:pPr>
              <w:spacing w:line="276" w:lineRule="auto"/>
              <w:rPr>
                <w:rFonts w:ascii="Amiri" w:hAnsi="Amiri" w:cs="Amiri"/>
                <w:sz w:val="22"/>
                <w:szCs w:val="22"/>
              </w:rPr>
            </w:pPr>
            <w:r w:rsidRPr="001E4967">
              <w:rPr>
                <w:rFonts w:ascii="Amiri" w:hAnsi="Amiri" w:cs="Amiri"/>
                <w:b/>
                <w:bCs/>
                <w:sz w:val="22"/>
                <w:szCs w:val="22"/>
              </w:rPr>
              <w:t>signés ou des attestations de références</w:t>
            </w:r>
            <w:r w:rsidRPr="001E4967">
              <w:rPr>
                <w:rFonts w:ascii="Amiri" w:hAnsi="Amiri" w:cs="Amiri"/>
                <w:sz w:val="22"/>
                <w:szCs w:val="22"/>
              </w:rPr>
              <w:t>.</w:t>
            </w:r>
          </w:p>
        </w:tc>
        <w:tc>
          <w:tcPr>
            <w:tcW w:w="2524" w:type="dxa"/>
            <w:tcBorders>
              <w:top w:val="single" w:sz="4" w:space="0" w:color="auto"/>
              <w:left w:val="single" w:sz="4" w:space="0" w:color="auto"/>
              <w:bottom w:val="single" w:sz="4" w:space="0" w:color="auto"/>
              <w:right w:val="single" w:sz="4" w:space="0" w:color="auto"/>
            </w:tcBorders>
          </w:tcPr>
          <w:p w:rsidR="00E83DB8" w:rsidRPr="001E4967" w:rsidRDefault="00E83DB8" w:rsidP="00F45966">
            <w:pPr>
              <w:spacing w:line="360" w:lineRule="auto"/>
              <w:jc w:val="both"/>
              <w:rPr>
                <w:rFonts w:ascii="Amiri" w:hAnsi="Amiri" w:cs="Amiri"/>
                <w:sz w:val="22"/>
                <w:szCs w:val="22"/>
              </w:rPr>
            </w:pPr>
          </w:p>
        </w:tc>
      </w:tr>
    </w:tbl>
    <w:p w:rsidR="00E11C21" w:rsidRDefault="00E11C21" w:rsidP="00845B0C">
      <w:pPr>
        <w:numPr>
          <w:ilvl w:val="0"/>
          <w:numId w:val="60"/>
        </w:numPr>
        <w:spacing w:line="360" w:lineRule="auto"/>
        <w:jc w:val="both"/>
        <w:rPr>
          <w:rFonts w:ascii="Amiri" w:hAnsi="Amiri" w:cs="Amiri"/>
          <w:b/>
          <w:bCs/>
          <w:color w:val="000000"/>
          <w:sz w:val="24"/>
          <w:szCs w:val="28"/>
          <w:u w:val="single"/>
        </w:rPr>
      </w:pPr>
      <w:r w:rsidRPr="00803A82">
        <w:rPr>
          <w:rFonts w:ascii="Amiri" w:hAnsi="Amiri" w:cs="Amiri"/>
          <w:b/>
          <w:bCs/>
          <w:color w:val="000000"/>
          <w:sz w:val="24"/>
          <w:szCs w:val="28"/>
          <w:u w:val="single"/>
        </w:rPr>
        <w:t xml:space="preserve">Critère 2 - Moyens humains mis à la disposition du projet </w:t>
      </w:r>
    </w:p>
    <w:tbl>
      <w:tblPr>
        <w:tblStyle w:val="Grilledutableau"/>
        <w:tblW w:w="10598" w:type="dxa"/>
        <w:tblLook w:val="04A0"/>
      </w:tblPr>
      <w:tblGrid>
        <w:gridCol w:w="3511"/>
        <w:gridCol w:w="4535"/>
        <w:gridCol w:w="2552"/>
      </w:tblGrid>
      <w:tr w:rsidR="00AE2D42" w:rsidRPr="003575F1" w:rsidTr="001E4967">
        <w:tc>
          <w:tcPr>
            <w:tcW w:w="3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2D42" w:rsidRPr="001E4967" w:rsidRDefault="00AE2D42" w:rsidP="008826A4">
            <w:pPr>
              <w:ind w:left="142"/>
              <w:jc w:val="center"/>
              <w:rPr>
                <w:rFonts w:ascii="Amiri" w:hAnsi="Amiri" w:cs="Amiri"/>
                <w:b/>
                <w:bCs/>
                <w:sz w:val="22"/>
                <w:szCs w:val="22"/>
              </w:rPr>
            </w:pPr>
            <w:r w:rsidRPr="001E4967">
              <w:rPr>
                <w:rFonts w:ascii="Amiri" w:hAnsi="Amiri" w:cs="Amiri"/>
                <w:b/>
                <w:bCs/>
                <w:sz w:val="22"/>
                <w:szCs w:val="22"/>
              </w:rPr>
              <w:t>Caractéristique</w:t>
            </w:r>
          </w:p>
        </w:tc>
        <w:tc>
          <w:tcPr>
            <w:tcW w:w="4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2D42" w:rsidRPr="001E4967" w:rsidRDefault="00AE2D42" w:rsidP="008826A4">
            <w:pPr>
              <w:ind w:left="33"/>
              <w:jc w:val="center"/>
              <w:rPr>
                <w:rFonts w:ascii="Amiri" w:hAnsi="Amiri" w:cs="Amiri"/>
                <w:b/>
                <w:bCs/>
                <w:sz w:val="22"/>
                <w:szCs w:val="22"/>
              </w:rPr>
            </w:pPr>
            <w:r w:rsidRPr="001E4967">
              <w:rPr>
                <w:rFonts w:ascii="Amiri" w:hAnsi="Amiri" w:cs="Amiri"/>
                <w:b/>
                <w:bCs/>
                <w:sz w:val="22"/>
                <w:szCs w:val="22"/>
              </w:rPr>
              <w:t>Spécifications minimale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2D42" w:rsidRPr="001E4967" w:rsidRDefault="00AE2D42" w:rsidP="001E4967">
            <w:pPr>
              <w:ind w:left="0"/>
              <w:jc w:val="center"/>
              <w:rPr>
                <w:rFonts w:ascii="Amiri" w:hAnsi="Amiri" w:cs="Amiri"/>
                <w:b/>
                <w:bCs/>
                <w:sz w:val="22"/>
                <w:szCs w:val="22"/>
              </w:rPr>
            </w:pPr>
            <w:r w:rsidRPr="001E4967">
              <w:rPr>
                <w:rFonts w:ascii="Amiri" w:hAnsi="Amiri" w:cs="Amiri"/>
                <w:b/>
                <w:bCs/>
                <w:sz w:val="22"/>
                <w:szCs w:val="22"/>
              </w:rPr>
              <w:t>Valeurs</w:t>
            </w:r>
            <w:r w:rsidR="001E4967" w:rsidRPr="001E4967">
              <w:rPr>
                <w:rFonts w:ascii="Amiri" w:hAnsi="Amiri" w:cs="Amiri"/>
                <w:b/>
                <w:bCs/>
                <w:sz w:val="22"/>
                <w:szCs w:val="22"/>
              </w:rPr>
              <w:t xml:space="preserve"> </w:t>
            </w:r>
            <w:r w:rsidRPr="001E4967">
              <w:rPr>
                <w:rFonts w:ascii="Amiri" w:hAnsi="Amiri" w:cs="Amiri"/>
                <w:b/>
                <w:bCs/>
                <w:sz w:val="22"/>
                <w:szCs w:val="22"/>
              </w:rPr>
              <w:t>proposées</w:t>
            </w:r>
          </w:p>
        </w:tc>
      </w:tr>
      <w:tr w:rsidR="00AE2D42" w:rsidRPr="003575F1" w:rsidTr="001E4967">
        <w:tc>
          <w:tcPr>
            <w:tcW w:w="80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E2D42" w:rsidRPr="001E4967" w:rsidRDefault="00AE2D42" w:rsidP="00F45966">
            <w:pPr>
              <w:jc w:val="center"/>
              <w:rPr>
                <w:rFonts w:ascii="Amiri" w:hAnsi="Amiri" w:cs="Amiri"/>
                <w:b/>
                <w:bCs/>
                <w:sz w:val="22"/>
                <w:szCs w:val="22"/>
              </w:rPr>
            </w:pPr>
            <w:r w:rsidRPr="001E4967">
              <w:rPr>
                <w:rFonts w:ascii="Amiri" w:hAnsi="Amiri" w:cs="Amiri"/>
                <w:b/>
                <w:bCs/>
                <w:sz w:val="22"/>
                <w:szCs w:val="22"/>
              </w:rPr>
              <w:t>Chef de projet</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2D42" w:rsidRPr="001E4967" w:rsidRDefault="00AE2D42" w:rsidP="00F45966">
            <w:pPr>
              <w:jc w:val="center"/>
              <w:rPr>
                <w:rFonts w:ascii="Amiri" w:hAnsi="Amiri" w:cs="Amiri"/>
                <w:b/>
                <w:bCs/>
                <w:sz w:val="22"/>
                <w:szCs w:val="22"/>
              </w:rPr>
            </w:pPr>
          </w:p>
        </w:tc>
      </w:tr>
      <w:tr w:rsidR="00AE2D42" w:rsidRPr="003575F1" w:rsidTr="008826A4">
        <w:tc>
          <w:tcPr>
            <w:tcW w:w="3511" w:type="dxa"/>
            <w:tcBorders>
              <w:top w:val="single" w:sz="4" w:space="0" w:color="auto"/>
              <w:left w:val="single" w:sz="4" w:space="0" w:color="auto"/>
              <w:bottom w:val="single" w:sz="4" w:space="0" w:color="auto"/>
              <w:right w:val="single" w:sz="4" w:space="0" w:color="auto"/>
            </w:tcBorders>
            <w:hideMark/>
          </w:tcPr>
          <w:p w:rsidR="00AE2D42" w:rsidRPr="001E4967" w:rsidRDefault="00AE2D42" w:rsidP="00F45966">
            <w:pPr>
              <w:ind w:left="166"/>
              <w:rPr>
                <w:rFonts w:ascii="Amiri" w:hAnsi="Amiri" w:cs="Amiri"/>
                <w:sz w:val="22"/>
                <w:szCs w:val="22"/>
              </w:rPr>
            </w:pPr>
            <w:r w:rsidRPr="001E4967">
              <w:rPr>
                <w:rFonts w:ascii="Amiri" w:hAnsi="Amiri" w:cs="Amiri"/>
                <w:sz w:val="22"/>
                <w:szCs w:val="22"/>
              </w:rPr>
              <w:t>Niveau d’étude</w:t>
            </w:r>
          </w:p>
        </w:tc>
        <w:tc>
          <w:tcPr>
            <w:tcW w:w="4535" w:type="dxa"/>
            <w:tcBorders>
              <w:top w:val="single" w:sz="4" w:space="0" w:color="auto"/>
              <w:left w:val="single" w:sz="4" w:space="0" w:color="auto"/>
              <w:bottom w:val="single" w:sz="4" w:space="0" w:color="auto"/>
              <w:right w:val="single" w:sz="4" w:space="0" w:color="auto"/>
            </w:tcBorders>
            <w:hideMark/>
          </w:tcPr>
          <w:p w:rsidR="00AE2D42" w:rsidRPr="001E4967" w:rsidRDefault="00AE2D42" w:rsidP="007819D4">
            <w:pPr>
              <w:ind w:left="0"/>
              <w:rPr>
                <w:rFonts w:ascii="Amiri" w:hAnsi="Amiri" w:cs="Amiri"/>
                <w:sz w:val="22"/>
                <w:szCs w:val="22"/>
              </w:rPr>
            </w:pPr>
            <w:r w:rsidRPr="001E4967">
              <w:rPr>
                <w:rFonts w:ascii="Amiri" w:hAnsi="Amiri" w:cs="Amiri"/>
                <w:sz w:val="22"/>
                <w:szCs w:val="22"/>
              </w:rPr>
              <w:t xml:space="preserve">Bac plus 4 </w:t>
            </w:r>
            <w:r w:rsidR="007819D4" w:rsidRPr="001E4967">
              <w:rPr>
                <w:rFonts w:ascii="Amiri" w:hAnsi="Amiri" w:cs="Amiri"/>
                <w:sz w:val="22"/>
                <w:szCs w:val="22"/>
              </w:rPr>
              <w:t xml:space="preserve">ou plus  </w:t>
            </w:r>
            <w:r w:rsidRPr="001E4967">
              <w:rPr>
                <w:rFonts w:ascii="Amiri" w:hAnsi="Amiri" w:cs="Amiri"/>
                <w:sz w:val="22"/>
                <w:szCs w:val="22"/>
              </w:rPr>
              <w:t xml:space="preserve">en informatique ou équivalent </w:t>
            </w:r>
          </w:p>
        </w:tc>
        <w:tc>
          <w:tcPr>
            <w:tcW w:w="2552" w:type="dxa"/>
            <w:tcBorders>
              <w:top w:val="single" w:sz="4" w:space="0" w:color="auto"/>
              <w:left w:val="single" w:sz="4" w:space="0" w:color="auto"/>
              <w:bottom w:val="single" w:sz="4" w:space="0" w:color="auto"/>
              <w:right w:val="single" w:sz="4" w:space="0" w:color="auto"/>
            </w:tcBorders>
          </w:tcPr>
          <w:p w:rsidR="00AE2D42" w:rsidRPr="001E4967" w:rsidRDefault="00AE2D42" w:rsidP="00F45966">
            <w:pPr>
              <w:rPr>
                <w:rFonts w:ascii="Amiri" w:hAnsi="Amiri" w:cs="Amiri"/>
                <w:sz w:val="22"/>
                <w:szCs w:val="22"/>
              </w:rPr>
            </w:pPr>
          </w:p>
        </w:tc>
      </w:tr>
      <w:tr w:rsidR="00AE2D42" w:rsidRPr="003575F1" w:rsidTr="008826A4">
        <w:trPr>
          <w:trHeight w:val="458"/>
        </w:trPr>
        <w:tc>
          <w:tcPr>
            <w:tcW w:w="3511" w:type="dxa"/>
            <w:tcBorders>
              <w:top w:val="single" w:sz="4" w:space="0" w:color="auto"/>
              <w:left w:val="single" w:sz="4" w:space="0" w:color="auto"/>
              <w:bottom w:val="single" w:sz="4" w:space="0" w:color="auto"/>
              <w:right w:val="single" w:sz="4" w:space="0" w:color="auto"/>
            </w:tcBorders>
            <w:hideMark/>
          </w:tcPr>
          <w:p w:rsidR="00AE2D42" w:rsidRPr="001E4967" w:rsidRDefault="00AE2D42" w:rsidP="00F45966">
            <w:pPr>
              <w:ind w:left="166"/>
              <w:rPr>
                <w:rFonts w:ascii="Amiri" w:hAnsi="Amiri" w:cs="Amiri"/>
                <w:sz w:val="22"/>
                <w:szCs w:val="22"/>
              </w:rPr>
            </w:pPr>
            <w:r w:rsidRPr="001E4967">
              <w:rPr>
                <w:rFonts w:ascii="Amiri" w:hAnsi="Amiri" w:cs="Amiri"/>
                <w:sz w:val="22"/>
                <w:szCs w:val="22"/>
              </w:rPr>
              <w:t>Expérience professionnelle</w:t>
            </w:r>
          </w:p>
        </w:tc>
        <w:tc>
          <w:tcPr>
            <w:tcW w:w="4535" w:type="dxa"/>
            <w:tcBorders>
              <w:top w:val="single" w:sz="4" w:space="0" w:color="auto"/>
              <w:left w:val="single" w:sz="4" w:space="0" w:color="auto"/>
              <w:bottom w:val="single" w:sz="4" w:space="0" w:color="auto"/>
              <w:right w:val="single" w:sz="4" w:space="0" w:color="auto"/>
            </w:tcBorders>
            <w:hideMark/>
          </w:tcPr>
          <w:p w:rsidR="00AE2D42" w:rsidRPr="001E4967" w:rsidRDefault="00AE2D42" w:rsidP="00F45966">
            <w:pPr>
              <w:ind w:left="0"/>
              <w:rPr>
                <w:rFonts w:ascii="Amiri" w:hAnsi="Amiri" w:cs="Amiri"/>
                <w:sz w:val="22"/>
                <w:szCs w:val="22"/>
              </w:rPr>
            </w:pPr>
            <w:r w:rsidRPr="001E4967">
              <w:rPr>
                <w:rFonts w:ascii="Amiri" w:hAnsi="Amiri" w:cs="Amiri"/>
                <w:sz w:val="22"/>
                <w:szCs w:val="22"/>
              </w:rPr>
              <w:t>5 années pièce justificatif</w:t>
            </w:r>
          </w:p>
        </w:tc>
        <w:tc>
          <w:tcPr>
            <w:tcW w:w="2552" w:type="dxa"/>
            <w:tcBorders>
              <w:top w:val="single" w:sz="4" w:space="0" w:color="auto"/>
              <w:left w:val="single" w:sz="4" w:space="0" w:color="auto"/>
              <w:bottom w:val="single" w:sz="4" w:space="0" w:color="auto"/>
              <w:right w:val="single" w:sz="4" w:space="0" w:color="auto"/>
            </w:tcBorders>
          </w:tcPr>
          <w:p w:rsidR="00AE2D42" w:rsidRPr="001E4967" w:rsidRDefault="00AE2D42" w:rsidP="00F45966">
            <w:pPr>
              <w:rPr>
                <w:rFonts w:ascii="Amiri" w:hAnsi="Amiri" w:cs="Amiri"/>
                <w:sz w:val="22"/>
                <w:szCs w:val="22"/>
              </w:rPr>
            </w:pPr>
          </w:p>
        </w:tc>
      </w:tr>
      <w:tr w:rsidR="00AE2D42" w:rsidRPr="003575F1" w:rsidTr="008826A4">
        <w:tc>
          <w:tcPr>
            <w:tcW w:w="3511" w:type="dxa"/>
            <w:tcBorders>
              <w:top w:val="single" w:sz="4" w:space="0" w:color="auto"/>
              <w:left w:val="single" w:sz="4" w:space="0" w:color="auto"/>
              <w:bottom w:val="single" w:sz="4" w:space="0" w:color="auto"/>
              <w:right w:val="single" w:sz="4" w:space="0" w:color="auto"/>
            </w:tcBorders>
            <w:hideMark/>
          </w:tcPr>
          <w:p w:rsidR="00AE2D42" w:rsidRPr="001E4967" w:rsidRDefault="00AE2D42" w:rsidP="00F45966">
            <w:pPr>
              <w:ind w:left="166"/>
              <w:rPr>
                <w:rFonts w:ascii="Amiri" w:hAnsi="Amiri" w:cs="Amiri"/>
                <w:sz w:val="22"/>
                <w:szCs w:val="22"/>
              </w:rPr>
            </w:pPr>
            <w:r w:rsidRPr="001E4967">
              <w:rPr>
                <w:rFonts w:ascii="Amiri" w:hAnsi="Amiri" w:cs="Amiri"/>
                <w:sz w:val="22"/>
                <w:szCs w:val="22"/>
              </w:rPr>
              <w:t>Référence</w:t>
            </w:r>
          </w:p>
        </w:tc>
        <w:tc>
          <w:tcPr>
            <w:tcW w:w="4535" w:type="dxa"/>
            <w:tcBorders>
              <w:top w:val="single" w:sz="4" w:space="0" w:color="auto"/>
              <w:left w:val="single" w:sz="4" w:space="0" w:color="auto"/>
              <w:bottom w:val="single" w:sz="4" w:space="0" w:color="auto"/>
              <w:right w:val="single" w:sz="4" w:space="0" w:color="auto"/>
            </w:tcBorders>
            <w:hideMark/>
          </w:tcPr>
          <w:p w:rsidR="00AE2D42" w:rsidRPr="001E4967" w:rsidRDefault="00AE2D42" w:rsidP="00F45966">
            <w:pPr>
              <w:ind w:left="0"/>
              <w:rPr>
                <w:rFonts w:ascii="Amiri" w:hAnsi="Amiri" w:cs="Amiri"/>
                <w:sz w:val="22"/>
                <w:szCs w:val="22"/>
              </w:rPr>
            </w:pPr>
            <w:r w:rsidRPr="001E4967">
              <w:rPr>
                <w:rFonts w:ascii="Amiri" w:hAnsi="Amiri" w:cs="Amiri"/>
                <w:sz w:val="22"/>
                <w:szCs w:val="22"/>
              </w:rPr>
              <w:t>3 projets similaires en terme d’architecture annuaire multi sites autant que chef de projet</w:t>
            </w:r>
          </w:p>
        </w:tc>
        <w:tc>
          <w:tcPr>
            <w:tcW w:w="2552" w:type="dxa"/>
            <w:tcBorders>
              <w:top w:val="single" w:sz="4" w:space="0" w:color="auto"/>
              <w:left w:val="single" w:sz="4" w:space="0" w:color="auto"/>
              <w:bottom w:val="single" w:sz="4" w:space="0" w:color="auto"/>
              <w:right w:val="single" w:sz="4" w:space="0" w:color="auto"/>
            </w:tcBorders>
          </w:tcPr>
          <w:p w:rsidR="00AE2D42" w:rsidRPr="001E4967" w:rsidRDefault="00AE2D42" w:rsidP="00F45966">
            <w:pPr>
              <w:rPr>
                <w:rFonts w:ascii="Amiri" w:hAnsi="Amiri" w:cs="Amiri"/>
                <w:sz w:val="22"/>
                <w:szCs w:val="22"/>
              </w:rPr>
            </w:pPr>
          </w:p>
        </w:tc>
      </w:tr>
      <w:tr w:rsidR="00AE2D42" w:rsidRPr="003575F1" w:rsidTr="008826A4">
        <w:tc>
          <w:tcPr>
            <w:tcW w:w="80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2D42" w:rsidRPr="001E4967" w:rsidRDefault="00AE2D42" w:rsidP="008826A4">
            <w:pPr>
              <w:jc w:val="center"/>
              <w:rPr>
                <w:rFonts w:ascii="Amiri" w:hAnsi="Amiri" w:cs="Amiri"/>
                <w:b/>
                <w:bCs/>
                <w:sz w:val="22"/>
                <w:szCs w:val="22"/>
              </w:rPr>
            </w:pPr>
            <w:r w:rsidRPr="001E4967">
              <w:rPr>
                <w:rFonts w:ascii="Amiri" w:hAnsi="Amiri" w:cs="Amiri"/>
                <w:b/>
                <w:bCs/>
                <w:sz w:val="22"/>
                <w:szCs w:val="22"/>
              </w:rPr>
              <w:t>Les intervenants</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2D42" w:rsidRPr="001E4967" w:rsidRDefault="00AE2D42" w:rsidP="00F45966">
            <w:pPr>
              <w:jc w:val="center"/>
              <w:rPr>
                <w:rFonts w:ascii="Amiri" w:hAnsi="Amiri" w:cs="Amiri"/>
                <w:b/>
                <w:bCs/>
                <w:sz w:val="22"/>
                <w:szCs w:val="22"/>
              </w:rPr>
            </w:pPr>
          </w:p>
        </w:tc>
      </w:tr>
      <w:tr w:rsidR="00AE2D42" w:rsidRPr="003575F1" w:rsidTr="008826A4">
        <w:tc>
          <w:tcPr>
            <w:tcW w:w="35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2D42" w:rsidRPr="001E4967" w:rsidRDefault="00AE2D42" w:rsidP="008826A4">
            <w:pPr>
              <w:ind w:left="0"/>
              <w:jc w:val="center"/>
              <w:rPr>
                <w:rFonts w:ascii="Amiri" w:hAnsi="Amiri" w:cs="Amiri"/>
                <w:b/>
                <w:bCs/>
                <w:sz w:val="22"/>
                <w:szCs w:val="22"/>
              </w:rPr>
            </w:pPr>
            <w:r w:rsidRPr="001E4967">
              <w:rPr>
                <w:rFonts w:ascii="Amiri" w:hAnsi="Amiri" w:cs="Amiri"/>
                <w:b/>
                <w:bCs/>
                <w:sz w:val="22"/>
                <w:szCs w:val="22"/>
              </w:rPr>
              <w:t>Nombre</w:t>
            </w:r>
          </w:p>
        </w:tc>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2D42" w:rsidRPr="001E4967" w:rsidRDefault="00AE2D42" w:rsidP="008826A4">
            <w:pPr>
              <w:ind w:left="0"/>
              <w:jc w:val="center"/>
              <w:rPr>
                <w:rFonts w:ascii="Amiri" w:hAnsi="Amiri" w:cs="Amiri"/>
                <w:b/>
                <w:bCs/>
                <w:sz w:val="22"/>
                <w:szCs w:val="22"/>
              </w:rPr>
            </w:pPr>
            <w:r w:rsidRPr="001E4967">
              <w:rPr>
                <w:rFonts w:ascii="Amiri" w:hAnsi="Amiri" w:cs="Amiri"/>
                <w:b/>
                <w:bCs/>
                <w:sz w:val="22"/>
                <w:szCs w:val="22"/>
              </w:rPr>
              <w:t>1</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2D42" w:rsidRPr="001E4967" w:rsidRDefault="00AE2D42" w:rsidP="00F45966">
            <w:pPr>
              <w:jc w:val="center"/>
              <w:rPr>
                <w:rFonts w:ascii="Amiri" w:hAnsi="Amiri" w:cs="Amiri"/>
                <w:b/>
                <w:bCs/>
                <w:sz w:val="22"/>
                <w:szCs w:val="22"/>
              </w:rPr>
            </w:pPr>
          </w:p>
        </w:tc>
      </w:tr>
      <w:tr w:rsidR="00AE2D42" w:rsidRPr="003575F1" w:rsidTr="008826A4">
        <w:tc>
          <w:tcPr>
            <w:tcW w:w="3511" w:type="dxa"/>
            <w:tcBorders>
              <w:top w:val="single" w:sz="4" w:space="0" w:color="auto"/>
              <w:left w:val="single" w:sz="4" w:space="0" w:color="auto"/>
              <w:bottom w:val="single" w:sz="4" w:space="0" w:color="auto"/>
              <w:right w:val="single" w:sz="4" w:space="0" w:color="auto"/>
            </w:tcBorders>
            <w:hideMark/>
          </w:tcPr>
          <w:p w:rsidR="00AE2D42" w:rsidRPr="001E4967" w:rsidRDefault="008826A4" w:rsidP="008826A4">
            <w:pPr>
              <w:ind w:left="142"/>
              <w:rPr>
                <w:rFonts w:ascii="Amiri" w:hAnsi="Amiri" w:cs="Amiri"/>
                <w:sz w:val="22"/>
                <w:szCs w:val="22"/>
              </w:rPr>
            </w:pPr>
            <w:r>
              <w:rPr>
                <w:rFonts w:ascii="Amiri" w:hAnsi="Amiri" w:cs="Amiri"/>
                <w:sz w:val="22"/>
                <w:szCs w:val="22"/>
              </w:rPr>
              <w:t>Niveau d’étude</w:t>
            </w:r>
          </w:p>
        </w:tc>
        <w:tc>
          <w:tcPr>
            <w:tcW w:w="4535" w:type="dxa"/>
            <w:tcBorders>
              <w:top w:val="single" w:sz="4" w:space="0" w:color="auto"/>
              <w:left w:val="single" w:sz="4" w:space="0" w:color="auto"/>
              <w:bottom w:val="single" w:sz="4" w:space="0" w:color="auto"/>
              <w:right w:val="single" w:sz="4" w:space="0" w:color="auto"/>
            </w:tcBorders>
            <w:hideMark/>
          </w:tcPr>
          <w:p w:rsidR="00AE2D42" w:rsidRPr="001E4967" w:rsidRDefault="00AE2D42" w:rsidP="00F45966">
            <w:pPr>
              <w:ind w:left="-116"/>
              <w:rPr>
                <w:rFonts w:ascii="Amiri" w:hAnsi="Amiri" w:cs="Amiri"/>
                <w:sz w:val="22"/>
                <w:szCs w:val="22"/>
              </w:rPr>
            </w:pPr>
            <w:r w:rsidRPr="001E4967">
              <w:rPr>
                <w:rFonts w:ascii="Amiri" w:hAnsi="Amiri" w:cs="Amiri"/>
                <w:sz w:val="22"/>
                <w:szCs w:val="22"/>
              </w:rPr>
              <w:t>Bac plus 2 ou plus </w:t>
            </w:r>
          </w:p>
        </w:tc>
        <w:tc>
          <w:tcPr>
            <w:tcW w:w="2552" w:type="dxa"/>
            <w:tcBorders>
              <w:top w:val="single" w:sz="4" w:space="0" w:color="auto"/>
              <w:left w:val="single" w:sz="4" w:space="0" w:color="auto"/>
              <w:bottom w:val="single" w:sz="4" w:space="0" w:color="auto"/>
              <w:right w:val="single" w:sz="4" w:space="0" w:color="auto"/>
            </w:tcBorders>
          </w:tcPr>
          <w:p w:rsidR="00AE2D42" w:rsidRPr="001E4967" w:rsidRDefault="00AE2D42" w:rsidP="00F45966">
            <w:pPr>
              <w:ind w:left="-116"/>
              <w:rPr>
                <w:rFonts w:ascii="Amiri" w:hAnsi="Amiri" w:cs="Amiri"/>
                <w:sz w:val="22"/>
                <w:szCs w:val="22"/>
              </w:rPr>
            </w:pPr>
          </w:p>
        </w:tc>
      </w:tr>
      <w:tr w:rsidR="00AE2D42" w:rsidRPr="003575F1" w:rsidTr="008826A4">
        <w:tc>
          <w:tcPr>
            <w:tcW w:w="3511" w:type="dxa"/>
            <w:tcBorders>
              <w:top w:val="single" w:sz="4" w:space="0" w:color="auto"/>
              <w:left w:val="single" w:sz="4" w:space="0" w:color="auto"/>
              <w:bottom w:val="single" w:sz="4" w:space="0" w:color="auto"/>
              <w:right w:val="single" w:sz="4" w:space="0" w:color="auto"/>
            </w:tcBorders>
            <w:hideMark/>
          </w:tcPr>
          <w:p w:rsidR="00AE2D42" w:rsidRPr="001E4967" w:rsidRDefault="008826A4" w:rsidP="008826A4">
            <w:pPr>
              <w:ind w:left="142"/>
              <w:rPr>
                <w:rFonts w:ascii="Amiri" w:hAnsi="Amiri" w:cs="Amiri"/>
                <w:sz w:val="22"/>
                <w:szCs w:val="22"/>
              </w:rPr>
            </w:pPr>
            <w:r>
              <w:rPr>
                <w:rFonts w:ascii="Amiri" w:hAnsi="Amiri" w:cs="Amiri"/>
                <w:sz w:val="22"/>
                <w:szCs w:val="22"/>
              </w:rPr>
              <w:t>E</w:t>
            </w:r>
            <w:r w:rsidR="00AE2D42" w:rsidRPr="001E4967">
              <w:rPr>
                <w:rFonts w:ascii="Amiri" w:hAnsi="Amiri" w:cs="Amiri"/>
                <w:sz w:val="22"/>
                <w:szCs w:val="22"/>
              </w:rPr>
              <w:t>xpérience professionnelle</w:t>
            </w:r>
          </w:p>
        </w:tc>
        <w:tc>
          <w:tcPr>
            <w:tcW w:w="4535" w:type="dxa"/>
            <w:tcBorders>
              <w:top w:val="single" w:sz="4" w:space="0" w:color="auto"/>
              <w:left w:val="single" w:sz="4" w:space="0" w:color="auto"/>
              <w:bottom w:val="single" w:sz="4" w:space="0" w:color="auto"/>
              <w:right w:val="single" w:sz="4" w:space="0" w:color="auto"/>
            </w:tcBorders>
            <w:hideMark/>
          </w:tcPr>
          <w:p w:rsidR="00AE2D42" w:rsidRPr="001E4967" w:rsidRDefault="00AE2D42" w:rsidP="008826A4">
            <w:pPr>
              <w:ind w:left="26"/>
              <w:rPr>
                <w:rFonts w:ascii="Amiri" w:hAnsi="Amiri" w:cs="Amiri"/>
                <w:sz w:val="22"/>
                <w:szCs w:val="22"/>
              </w:rPr>
            </w:pPr>
            <w:r w:rsidRPr="001E4967">
              <w:rPr>
                <w:rFonts w:ascii="Amiri" w:hAnsi="Amiri" w:cs="Amiri"/>
                <w:sz w:val="22"/>
                <w:szCs w:val="22"/>
              </w:rPr>
              <w:t>3 années. Pièce justificatif,</w:t>
            </w:r>
            <w:r w:rsidR="008826A4">
              <w:rPr>
                <w:rFonts w:ascii="Amiri" w:hAnsi="Amiri" w:cs="Amiri"/>
                <w:sz w:val="22"/>
                <w:szCs w:val="22"/>
              </w:rPr>
              <w:t xml:space="preserve"> C</w:t>
            </w:r>
            <w:r w:rsidRPr="001E4967">
              <w:rPr>
                <w:rFonts w:ascii="Amiri" w:hAnsi="Amiri" w:cs="Amiri"/>
                <w:sz w:val="22"/>
                <w:szCs w:val="22"/>
              </w:rPr>
              <w:t>V</w:t>
            </w:r>
          </w:p>
        </w:tc>
        <w:tc>
          <w:tcPr>
            <w:tcW w:w="2552" w:type="dxa"/>
            <w:tcBorders>
              <w:top w:val="single" w:sz="4" w:space="0" w:color="auto"/>
              <w:left w:val="single" w:sz="4" w:space="0" w:color="auto"/>
              <w:bottom w:val="single" w:sz="4" w:space="0" w:color="auto"/>
              <w:right w:val="single" w:sz="4" w:space="0" w:color="auto"/>
            </w:tcBorders>
          </w:tcPr>
          <w:p w:rsidR="00AE2D42" w:rsidRPr="001E4967" w:rsidRDefault="00AE2D42" w:rsidP="00F45966">
            <w:pPr>
              <w:ind w:left="26"/>
              <w:rPr>
                <w:rFonts w:ascii="Amiri" w:hAnsi="Amiri" w:cs="Amiri"/>
                <w:sz w:val="22"/>
                <w:szCs w:val="22"/>
              </w:rPr>
            </w:pPr>
          </w:p>
        </w:tc>
      </w:tr>
      <w:tr w:rsidR="00AE2D42" w:rsidRPr="003575F1" w:rsidTr="008826A4">
        <w:tc>
          <w:tcPr>
            <w:tcW w:w="3511" w:type="dxa"/>
            <w:tcBorders>
              <w:top w:val="single" w:sz="4" w:space="0" w:color="auto"/>
              <w:left w:val="single" w:sz="4" w:space="0" w:color="auto"/>
              <w:bottom w:val="single" w:sz="4" w:space="0" w:color="auto"/>
              <w:right w:val="single" w:sz="4" w:space="0" w:color="auto"/>
            </w:tcBorders>
            <w:hideMark/>
          </w:tcPr>
          <w:p w:rsidR="00AE2D42" w:rsidRPr="001E4967" w:rsidRDefault="00AE2D42" w:rsidP="008826A4">
            <w:pPr>
              <w:ind w:left="142"/>
              <w:rPr>
                <w:rFonts w:ascii="Amiri" w:hAnsi="Amiri" w:cs="Amiri"/>
                <w:sz w:val="22"/>
                <w:szCs w:val="22"/>
              </w:rPr>
            </w:pPr>
            <w:r w:rsidRPr="001E4967">
              <w:rPr>
                <w:rFonts w:ascii="Amiri" w:hAnsi="Amiri" w:cs="Amiri"/>
                <w:sz w:val="22"/>
                <w:szCs w:val="22"/>
              </w:rPr>
              <w:t>Préférences</w:t>
            </w:r>
          </w:p>
        </w:tc>
        <w:tc>
          <w:tcPr>
            <w:tcW w:w="4535" w:type="dxa"/>
            <w:tcBorders>
              <w:top w:val="single" w:sz="4" w:space="0" w:color="auto"/>
              <w:left w:val="single" w:sz="4" w:space="0" w:color="auto"/>
              <w:bottom w:val="single" w:sz="4" w:space="0" w:color="auto"/>
              <w:right w:val="single" w:sz="4" w:space="0" w:color="auto"/>
            </w:tcBorders>
            <w:hideMark/>
          </w:tcPr>
          <w:p w:rsidR="00AE2D42" w:rsidRPr="001E4967" w:rsidRDefault="00AE2D42" w:rsidP="001E4967">
            <w:pPr>
              <w:ind w:left="26"/>
              <w:rPr>
                <w:rFonts w:ascii="Amiri" w:hAnsi="Amiri" w:cs="Amiri"/>
                <w:sz w:val="22"/>
                <w:szCs w:val="22"/>
              </w:rPr>
            </w:pPr>
            <w:r w:rsidRPr="001E4967">
              <w:rPr>
                <w:rFonts w:ascii="Amiri" w:hAnsi="Amiri" w:cs="Amiri"/>
                <w:sz w:val="22"/>
                <w:szCs w:val="22"/>
              </w:rPr>
              <w:t xml:space="preserve">2 projets similaires </w:t>
            </w:r>
            <w:r w:rsidR="001E4967" w:rsidRPr="001E4967">
              <w:rPr>
                <w:rFonts w:ascii="Amiri" w:hAnsi="Amiri" w:cs="Amiri"/>
                <w:sz w:val="22"/>
                <w:szCs w:val="22"/>
              </w:rPr>
              <w:t>en</w:t>
            </w:r>
            <w:r w:rsidRPr="001E4967">
              <w:rPr>
                <w:rFonts w:ascii="Amiri" w:hAnsi="Amiri" w:cs="Amiri"/>
                <w:sz w:val="22"/>
                <w:szCs w:val="22"/>
              </w:rPr>
              <w:t xml:space="preserve"> terme </w:t>
            </w:r>
            <w:r w:rsidR="001E4967" w:rsidRPr="001E4967">
              <w:rPr>
                <w:rFonts w:ascii="Amiri" w:hAnsi="Amiri" w:cs="Amiri"/>
                <w:sz w:val="22"/>
                <w:szCs w:val="22"/>
              </w:rPr>
              <w:t>de</w:t>
            </w:r>
            <w:r w:rsidRPr="001E4967">
              <w:rPr>
                <w:rFonts w:ascii="Amiri" w:hAnsi="Amiri" w:cs="Amiri"/>
                <w:sz w:val="22"/>
                <w:szCs w:val="22"/>
              </w:rPr>
              <w:t xml:space="preserve"> produit à celui objet du cahier des charges en tant que intervenant</w:t>
            </w:r>
          </w:p>
        </w:tc>
        <w:tc>
          <w:tcPr>
            <w:tcW w:w="2552" w:type="dxa"/>
            <w:tcBorders>
              <w:top w:val="single" w:sz="4" w:space="0" w:color="auto"/>
              <w:left w:val="single" w:sz="4" w:space="0" w:color="auto"/>
              <w:bottom w:val="single" w:sz="4" w:space="0" w:color="auto"/>
              <w:right w:val="single" w:sz="4" w:space="0" w:color="auto"/>
            </w:tcBorders>
          </w:tcPr>
          <w:p w:rsidR="00AE2D42" w:rsidRPr="001E4967" w:rsidRDefault="00AE2D42" w:rsidP="00F45966">
            <w:pPr>
              <w:ind w:left="26"/>
              <w:rPr>
                <w:rFonts w:ascii="Amiri" w:hAnsi="Amiri" w:cs="Amiri"/>
                <w:sz w:val="22"/>
                <w:szCs w:val="22"/>
              </w:rPr>
            </w:pPr>
          </w:p>
        </w:tc>
      </w:tr>
      <w:tr w:rsidR="00AE2D42" w:rsidRPr="00487429" w:rsidTr="008826A4">
        <w:tc>
          <w:tcPr>
            <w:tcW w:w="3511" w:type="dxa"/>
            <w:tcBorders>
              <w:top w:val="single" w:sz="4" w:space="0" w:color="auto"/>
              <w:left w:val="single" w:sz="4" w:space="0" w:color="auto"/>
              <w:bottom w:val="single" w:sz="4" w:space="0" w:color="auto"/>
              <w:right w:val="single" w:sz="4" w:space="0" w:color="auto"/>
            </w:tcBorders>
            <w:hideMark/>
          </w:tcPr>
          <w:p w:rsidR="00AE2D42" w:rsidRPr="001E4967" w:rsidRDefault="00AE2D42" w:rsidP="00F45966">
            <w:pPr>
              <w:ind w:left="24"/>
              <w:rPr>
                <w:rFonts w:ascii="Amiri" w:hAnsi="Amiri" w:cs="Amiri"/>
                <w:color w:val="FF0000"/>
                <w:sz w:val="22"/>
                <w:szCs w:val="22"/>
              </w:rPr>
            </w:pPr>
            <w:r w:rsidRPr="001E4967">
              <w:rPr>
                <w:rFonts w:ascii="Amiri" w:hAnsi="Amiri" w:cs="Amiri"/>
                <w:sz w:val="22"/>
                <w:szCs w:val="22"/>
              </w:rPr>
              <w:t>Certification</w:t>
            </w:r>
          </w:p>
        </w:tc>
        <w:tc>
          <w:tcPr>
            <w:tcW w:w="4535" w:type="dxa"/>
            <w:tcBorders>
              <w:top w:val="single" w:sz="4" w:space="0" w:color="auto"/>
              <w:left w:val="single" w:sz="4" w:space="0" w:color="auto"/>
              <w:bottom w:val="single" w:sz="4" w:space="0" w:color="auto"/>
              <w:right w:val="single" w:sz="4" w:space="0" w:color="auto"/>
            </w:tcBorders>
            <w:hideMark/>
          </w:tcPr>
          <w:p w:rsidR="00AE2D42" w:rsidRPr="008826A4" w:rsidRDefault="00AE2D42" w:rsidP="00F45966">
            <w:pPr>
              <w:ind w:left="0"/>
              <w:rPr>
                <w:rFonts w:ascii="Amiri" w:hAnsi="Amiri" w:cs="Amiri"/>
                <w:szCs w:val="20"/>
              </w:rPr>
            </w:pPr>
            <w:r w:rsidRPr="008826A4">
              <w:rPr>
                <w:rFonts w:ascii="Amiri" w:hAnsi="Amiri" w:cs="Amiri"/>
                <w:szCs w:val="20"/>
              </w:rPr>
              <w:t>Certifié sur le produit proposé. Dans la soumission, pièce justificatif, certificat.</w:t>
            </w:r>
          </w:p>
          <w:p w:rsidR="00AE2D42" w:rsidRPr="001E4967" w:rsidRDefault="00AE2D42" w:rsidP="00F45966">
            <w:pPr>
              <w:ind w:left="0"/>
              <w:rPr>
                <w:rFonts w:ascii="Amiri" w:hAnsi="Amiri" w:cs="Amiri"/>
                <w:b/>
                <w:bCs/>
                <w:sz w:val="22"/>
                <w:szCs w:val="22"/>
              </w:rPr>
            </w:pPr>
            <w:r w:rsidRPr="008826A4">
              <w:rPr>
                <w:rFonts w:ascii="Amiri" w:hAnsi="Amiri" w:cs="Amiri"/>
                <w:b/>
                <w:bCs/>
                <w:szCs w:val="20"/>
              </w:rPr>
              <w:t>Au moins un membre de l’équipe y compris le chef de projet doit statisafaire la certification MCSA 2016 ou avoir eu l’examen 70-742.</w:t>
            </w:r>
          </w:p>
        </w:tc>
        <w:tc>
          <w:tcPr>
            <w:tcW w:w="2552" w:type="dxa"/>
            <w:tcBorders>
              <w:top w:val="single" w:sz="4" w:space="0" w:color="auto"/>
              <w:left w:val="single" w:sz="4" w:space="0" w:color="auto"/>
              <w:bottom w:val="single" w:sz="4" w:space="0" w:color="auto"/>
              <w:right w:val="single" w:sz="4" w:space="0" w:color="auto"/>
            </w:tcBorders>
          </w:tcPr>
          <w:p w:rsidR="00AE2D42" w:rsidRPr="001E4967" w:rsidRDefault="00AE2D42" w:rsidP="00F45966">
            <w:pPr>
              <w:rPr>
                <w:rFonts w:ascii="Amiri" w:hAnsi="Amiri" w:cs="Amiri"/>
                <w:sz w:val="22"/>
                <w:szCs w:val="22"/>
              </w:rPr>
            </w:pPr>
          </w:p>
        </w:tc>
      </w:tr>
    </w:tbl>
    <w:p w:rsidR="00E11C21" w:rsidRDefault="00E11C21" w:rsidP="00E11C21">
      <w:pPr>
        <w:jc w:val="center"/>
        <w:rPr>
          <w:sz w:val="28"/>
          <w:szCs w:val="28"/>
        </w:rPr>
      </w:pPr>
    </w:p>
    <w:p w:rsidR="00E11C21" w:rsidRPr="008A78DD" w:rsidRDefault="00E11C21" w:rsidP="00845B0C">
      <w:pPr>
        <w:numPr>
          <w:ilvl w:val="0"/>
          <w:numId w:val="62"/>
        </w:numPr>
        <w:rPr>
          <w:rFonts w:ascii="Amiri" w:hAnsi="Amiri" w:cs="Amiri"/>
          <w:b/>
          <w:bCs/>
          <w:color w:val="000000"/>
          <w:sz w:val="24"/>
          <w:szCs w:val="28"/>
        </w:rPr>
      </w:pPr>
      <w:r w:rsidRPr="008A78DD">
        <w:rPr>
          <w:rFonts w:ascii="Amiri" w:hAnsi="Amiri" w:cs="Amiri"/>
          <w:b/>
          <w:bCs/>
          <w:color w:val="000000"/>
          <w:sz w:val="24"/>
          <w:szCs w:val="28"/>
        </w:rPr>
        <w:t>Compétence du personnel affecté au projet</w:t>
      </w:r>
    </w:p>
    <w:p w:rsidR="009D5F6D" w:rsidRPr="004F692E" w:rsidRDefault="009D5F6D" w:rsidP="008A78DD">
      <w:pPr>
        <w:pStyle w:val="parCar"/>
        <w:ind w:left="360" w:firstLine="349"/>
        <w:rPr>
          <w:rFonts w:ascii="Amiri" w:eastAsia="SimSun" w:hAnsi="Amiri" w:cs="Amiri"/>
          <w:lang w:eastAsia="zh-CN"/>
        </w:rPr>
      </w:pPr>
      <w:r w:rsidRPr="004F692E">
        <w:rPr>
          <w:rFonts w:ascii="Amiri" w:eastAsia="SimSun" w:hAnsi="Amiri" w:cs="Amiri"/>
          <w:lang w:eastAsia="zh-CN"/>
        </w:rPr>
        <w:t>Le soumissionnaire est tenu d’assurer les profils nécessaires et adéquats, disposant d’une expérience dans le domaine de la solution proposée pour le respect de la bonne réalisation du projet.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9"/>
        <w:gridCol w:w="1842"/>
        <w:gridCol w:w="2694"/>
        <w:gridCol w:w="2694"/>
      </w:tblGrid>
      <w:tr w:rsidR="009D5F6D" w:rsidRPr="00CE1AAC" w:rsidTr="00F45966">
        <w:trPr>
          <w:trHeight w:val="327"/>
          <w:jc w:val="center"/>
        </w:trPr>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5F6D" w:rsidRPr="00CE1AAC" w:rsidRDefault="009D5F6D" w:rsidP="00F45966">
            <w:pPr>
              <w:jc w:val="center"/>
              <w:rPr>
                <w:rFonts w:ascii="Amiri" w:hAnsi="Amiri" w:cs="Amiri"/>
                <w:sz w:val="24"/>
                <w:szCs w:val="28"/>
              </w:rPr>
            </w:pPr>
            <w:r w:rsidRPr="00CE1AAC">
              <w:rPr>
                <w:rFonts w:ascii="Amiri" w:hAnsi="Amiri" w:cs="Amiri"/>
                <w:sz w:val="24"/>
                <w:szCs w:val="28"/>
              </w:rPr>
              <w:t>Nom Prénom</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5F6D" w:rsidRPr="00CE1AAC" w:rsidRDefault="009D5F6D" w:rsidP="00F45966">
            <w:pPr>
              <w:jc w:val="center"/>
              <w:rPr>
                <w:rFonts w:ascii="Amiri" w:hAnsi="Amiri" w:cs="Amiri"/>
                <w:sz w:val="24"/>
                <w:szCs w:val="28"/>
              </w:rPr>
            </w:pPr>
            <w:r w:rsidRPr="00CE1AAC">
              <w:rPr>
                <w:rFonts w:ascii="Amiri" w:hAnsi="Amiri" w:cs="Amiri"/>
                <w:sz w:val="24"/>
                <w:szCs w:val="28"/>
              </w:rPr>
              <w:t>Expérience général (nombre d’années)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F6D" w:rsidRPr="00CE1AAC" w:rsidRDefault="009D5F6D" w:rsidP="00F45966">
            <w:pPr>
              <w:jc w:val="center"/>
              <w:rPr>
                <w:rFonts w:ascii="Amiri" w:hAnsi="Amiri" w:cs="Amiri"/>
                <w:sz w:val="24"/>
                <w:szCs w:val="28"/>
              </w:rPr>
            </w:pPr>
            <w:r w:rsidRPr="00CE1AAC">
              <w:rPr>
                <w:rFonts w:ascii="Amiri" w:hAnsi="Amiri" w:cs="Amiri"/>
                <w:sz w:val="24"/>
                <w:szCs w:val="28"/>
              </w:rPr>
              <w:t>projets similaires  objet du cahier des charges en tant que intervenant (nombre de projets)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F6D" w:rsidRPr="00CE1AAC" w:rsidRDefault="009D5F6D" w:rsidP="00F45966">
            <w:pPr>
              <w:jc w:val="center"/>
              <w:rPr>
                <w:rFonts w:ascii="Amiri" w:hAnsi="Amiri" w:cs="Amiri"/>
                <w:sz w:val="24"/>
                <w:szCs w:val="28"/>
              </w:rPr>
            </w:pPr>
            <w:r w:rsidRPr="00CE1AAC">
              <w:rPr>
                <w:rFonts w:ascii="Amiri" w:hAnsi="Amiri" w:cs="Amiri"/>
                <w:sz w:val="24"/>
                <w:szCs w:val="28"/>
              </w:rPr>
              <w:t>Diplôme universitaire</w:t>
            </w:r>
          </w:p>
        </w:tc>
      </w:tr>
      <w:tr w:rsidR="009D5F6D" w:rsidRPr="00CE1AAC" w:rsidTr="00F45966">
        <w:trPr>
          <w:jc w:val="center"/>
        </w:trPr>
        <w:tc>
          <w:tcPr>
            <w:tcW w:w="2659" w:type="dxa"/>
            <w:tcBorders>
              <w:top w:val="single" w:sz="4" w:space="0" w:color="auto"/>
              <w:left w:val="single" w:sz="4" w:space="0" w:color="auto"/>
              <w:bottom w:val="single" w:sz="4" w:space="0" w:color="auto"/>
              <w:right w:val="single" w:sz="4" w:space="0" w:color="auto"/>
            </w:tcBorders>
            <w:vAlign w:val="center"/>
          </w:tcPr>
          <w:p w:rsidR="009D5F6D" w:rsidRPr="00CE1AAC" w:rsidRDefault="009D5F6D" w:rsidP="00F45966">
            <w:pPr>
              <w:rPr>
                <w:rFonts w:ascii="Simplified Arabic" w:hAnsi="Simplified Arabic" w:cs="Simplified Arabic"/>
                <w:bCs/>
                <w:color w:val="000000"/>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D5F6D" w:rsidRPr="00CE1AAC" w:rsidRDefault="009D5F6D" w:rsidP="00F45966">
            <w:pPr>
              <w:jc w:val="center"/>
              <w:rPr>
                <w:rFonts w:ascii="Simplified Arabic" w:hAnsi="Simplified Arabic" w:cs="Simplified Arabic"/>
                <w:bCs/>
                <w:color w:val="000000"/>
                <w:sz w:val="24"/>
                <w:szCs w:val="28"/>
              </w:rPr>
            </w:pPr>
          </w:p>
        </w:tc>
        <w:tc>
          <w:tcPr>
            <w:tcW w:w="2694" w:type="dxa"/>
            <w:tcBorders>
              <w:top w:val="single" w:sz="4" w:space="0" w:color="auto"/>
              <w:left w:val="single" w:sz="4" w:space="0" w:color="auto"/>
              <w:bottom w:val="single" w:sz="4" w:space="0" w:color="auto"/>
              <w:right w:val="single" w:sz="4" w:space="0" w:color="auto"/>
            </w:tcBorders>
          </w:tcPr>
          <w:p w:rsidR="009D5F6D" w:rsidRPr="00CE1AAC" w:rsidRDefault="009D5F6D" w:rsidP="00F45966">
            <w:pPr>
              <w:jc w:val="center"/>
              <w:rPr>
                <w:rFonts w:ascii="Simplified Arabic" w:hAnsi="Simplified Arabic" w:cs="Simplified Arabic"/>
                <w:bCs/>
                <w:color w:val="000000"/>
                <w:sz w:val="24"/>
                <w:szCs w:val="28"/>
              </w:rPr>
            </w:pPr>
          </w:p>
        </w:tc>
        <w:tc>
          <w:tcPr>
            <w:tcW w:w="2694" w:type="dxa"/>
            <w:tcBorders>
              <w:top w:val="single" w:sz="4" w:space="0" w:color="auto"/>
              <w:left w:val="single" w:sz="4" w:space="0" w:color="auto"/>
              <w:bottom w:val="single" w:sz="4" w:space="0" w:color="auto"/>
              <w:right w:val="single" w:sz="4" w:space="0" w:color="auto"/>
            </w:tcBorders>
          </w:tcPr>
          <w:p w:rsidR="009D5F6D" w:rsidRPr="00CE1AAC" w:rsidRDefault="009D5F6D" w:rsidP="00F45966">
            <w:pPr>
              <w:jc w:val="center"/>
              <w:rPr>
                <w:rFonts w:ascii="Simplified Arabic" w:hAnsi="Simplified Arabic" w:cs="Simplified Arabic"/>
                <w:bCs/>
                <w:color w:val="000000"/>
                <w:sz w:val="24"/>
                <w:szCs w:val="28"/>
              </w:rPr>
            </w:pPr>
          </w:p>
        </w:tc>
      </w:tr>
      <w:tr w:rsidR="009D5F6D" w:rsidRPr="00CE1AAC" w:rsidTr="00F45966">
        <w:trPr>
          <w:jc w:val="center"/>
        </w:trPr>
        <w:tc>
          <w:tcPr>
            <w:tcW w:w="2659" w:type="dxa"/>
            <w:tcBorders>
              <w:top w:val="single" w:sz="4" w:space="0" w:color="auto"/>
              <w:left w:val="single" w:sz="4" w:space="0" w:color="auto"/>
              <w:bottom w:val="single" w:sz="4" w:space="0" w:color="auto"/>
              <w:right w:val="single" w:sz="4" w:space="0" w:color="auto"/>
            </w:tcBorders>
          </w:tcPr>
          <w:p w:rsidR="009D5F6D" w:rsidRPr="00CE1AAC" w:rsidRDefault="009D5F6D" w:rsidP="00F45966">
            <w:pPr>
              <w:jc w:val="both"/>
              <w:rPr>
                <w:rFonts w:ascii="Simplified Arabic" w:hAnsi="Simplified Arabic" w:cs="Simplified Arabic"/>
                <w:bCs/>
                <w:color w:val="000000"/>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9D5F6D" w:rsidRPr="00CE1AAC" w:rsidRDefault="009D5F6D" w:rsidP="00F45966">
            <w:pPr>
              <w:jc w:val="center"/>
              <w:rPr>
                <w:rFonts w:ascii="Simplified Arabic" w:hAnsi="Simplified Arabic" w:cs="Simplified Arabic"/>
                <w:bCs/>
                <w:color w:val="000000"/>
                <w:sz w:val="24"/>
                <w:szCs w:val="28"/>
              </w:rPr>
            </w:pPr>
          </w:p>
        </w:tc>
        <w:tc>
          <w:tcPr>
            <w:tcW w:w="2694" w:type="dxa"/>
            <w:tcBorders>
              <w:top w:val="single" w:sz="4" w:space="0" w:color="auto"/>
              <w:left w:val="single" w:sz="4" w:space="0" w:color="auto"/>
              <w:bottom w:val="single" w:sz="4" w:space="0" w:color="auto"/>
              <w:right w:val="single" w:sz="4" w:space="0" w:color="auto"/>
            </w:tcBorders>
          </w:tcPr>
          <w:p w:rsidR="009D5F6D" w:rsidRPr="00CE1AAC" w:rsidRDefault="009D5F6D" w:rsidP="00F45966">
            <w:pPr>
              <w:jc w:val="center"/>
              <w:rPr>
                <w:rFonts w:ascii="Simplified Arabic" w:hAnsi="Simplified Arabic" w:cs="Simplified Arabic"/>
                <w:bCs/>
                <w:color w:val="000000"/>
                <w:sz w:val="24"/>
                <w:szCs w:val="28"/>
              </w:rPr>
            </w:pPr>
          </w:p>
        </w:tc>
        <w:tc>
          <w:tcPr>
            <w:tcW w:w="2694" w:type="dxa"/>
            <w:tcBorders>
              <w:top w:val="single" w:sz="4" w:space="0" w:color="auto"/>
              <w:left w:val="single" w:sz="4" w:space="0" w:color="auto"/>
              <w:bottom w:val="single" w:sz="4" w:space="0" w:color="auto"/>
              <w:right w:val="single" w:sz="4" w:space="0" w:color="auto"/>
            </w:tcBorders>
          </w:tcPr>
          <w:p w:rsidR="009D5F6D" w:rsidRPr="00CE1AAC" w:rsidRDefault="009D5F6D" w:rsidP="00F45966">
            <w:pPr>
              <w:jc w:val="center"/>
              <w:rPr>
                <w:rFonts w:ascii="Simplified Arabic" w:hAnsi="Simplified Arabic" w:cs="Simplified Arabic"/>
                <w:bCs/>
                <w:color w:val="000000"/>
                <w:sz w:val="24"/>
                <w:szCs w:val="28"/>
              </w:rPr>
            </w:pPr>
          </w:p>
        </w:tc>
      </w:tr>
      <w:tr w:rsidR="009D5F6D" w:rsidRPr="00CE1AAC" w:rsidTr="00F45966">
        <w:trPr>
          <w:jc w:val="center"/>
        </w:trPr>
        <w:tc>
          <w:tcPr>
            <w:tcW w:w="2659" w:type="dxa"/>
            <w:tcBorders>
              <w:top w:val="single" w:sz="4" w:space="0" w:color="auto"/>
              <w:left w:val="single" w:sz="4" w:space="0" w:color="auto"/>
              <w:bottom w:val="single" w:sz="4" w:space="0" w:color="auto"/>
              <w:right w:val="single" w:sz="4" w:space="0" w:color="auto"/>
            </w:tcBorders>
          </w:tcPr>
          <w:p w:rsidR="009D5F6D" w:rsidRPr="00CE1AAC" w:rsidRDefault="009D5F6D" w:rsidP="00F45966">
            <w:pPr>
              <w:jc w:val="both"/>
              <w:rPr>
                <w:rFonts w:ascii="Simplified Arabic" w:hAnsi="Simplified Arabic" w:cs="Simplified Arabic"/>
                <w:bCs/>
                <w:color w:val="000000"/>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9D5F6D" w:rsidRPr="00CE1AAC" w:rsidRDefault="009D5F6D" w:rsidP="00F45966">
            <w:pPr>
              <w:jc w:val="center"/>
              <w:rPr>
                <w:rFonts w:ascii="Simplified Arabic" w:hAnsi="Simplified Arabic" w:cs="Simplified Arabic"/>
                <w:bCs/>
                <w:color w:val="000000"/>
                <w:sz w:val="24"/>
                <w:szCs w:val="28"/>
              </w:rPr>
            </w:pPr>
          </w:p>
        </w:tc>
        <w:tc>
          <w:tcPr>
            <w:tcW w:w="2694" w:type="dxa"/>
            <w:tcBorders>
              <w:top w:val="single" w:sz="4" w:space="0" w:color="auto"/>
              <w:left w:val="single" w:sz="4" w:space="0" w:color="auto"/>
              <w:bottom w:val="single" w:sz="4" w:space="0" w:color="auto"/>
              <w:right w:val="single" w:sz="4" w:space="0" w:color="auto"/>
            </w:tcBorders>
          </w:tcPr>
          <w:p w:rsidR="009D5F6D" w:rsidRPr="00CE1AAC" w:rsidRDefault="009D5F6D" w:rsidP="00F45966">
            <w:pPr>
              <w:jc w:val="center"/>
              <w:rPr>
                <w:rFonts w:ascii="Simplified Arabic" w:hAnsi="Simplified Arabic" w:cs="Simplified Arabic"/>
                <w:bCs/>
                <w:color w:val="000000"/>
                <w:sz w:val="24"/>
                <w:szCs w:val="28"/>
              </w:rPr>
            </w:pPr>
          </w:p>
        </w:tc>
        <w:tc>
          <w:tcPr>
            <w:tcW w:w="2694" w:type="dxa"/>
            <w:tcBorders>
              <w:top w:val="single" w:sz="4" w:space="0" w:color="auto"/>
              <w:left w:val="single" w:sz="4" w:space="0" w:color="auto"/>
              <w:bottom w:val="single" w:sz="4" w:space="0" w:color="auto"/>
              <w:right w:val="single" w:sz="4" w:space="0" w:color="auto"/>
            </w:tcBorders>
          </w:tcPr>
          <w:p w:rsidR="009D5F6D" w:rsidRPr="00CE1AAC" w:rsidRDefault="009D5F6D" w:rsidP="00F45966">
            <w:pPr>
              <w:jc w:val="center"/>
              <w:rPr>
                <w:rFonts w:ascii="Simplified Arabic" w:hAnsi="Simplified Arabic" w:cs="Simplified Arabic"/>
                <w:bCs/>
                <w:color w:val="000000"/>
                <w:sz w:val="24"/>
                <w:szCs w:val="28"/>
              </w:rPr>
            </w:pPr>
          </w:p>
        </w:tc>
      </w:tr>
    </w:tbl>
    <w:p w:rsidR="00E11C21" w:rsidRDefault="00E11C21" w:rsidP="00845B0C">
      <w:pPr>
        <w:numPr>
          <w:ilvl w:val="0"/>
          <w:numId w:val="60"/>
        </w:numPr>
        <w:spacing w:before="240" w:line="360" w:lineRule="auto"/>
        <w:jc w:val="both"/>
        <w:rPr>
          <w:b/>
          <w:bCs/>
          <w:color w:val="000000"/>
          <w:u w:val="single"/>
        </w:rPr>
      </w:pPr>
      <w:r w:rsidRPr="00EF7C82">
        <w:rPr>
          <w:b/>
          <w:bCs/>
          <w:color w:val="000000"/>
          <w:u w:val="single"/>
        </w:rPr>
        <w:t xml:space="preserve">Critère </w:t>
      </w:r>
      <w:r>
        <w:rPr>
          <w:b/>
          <w:bCs/>
          <w:color w:val="000000"/>
          <w:u w:val="single"/>
        </w:rPr>
        <w:t>3</w:t>
      </w:r>
      <w:r w:rsidRPr="00EF7C82">
        <w:rPr>
          <w:b/>
          <w:bCs/>
          <w:color w:val="000000"/>
          <w:u w:val="single"/>
        </w:rPr>
        <w:t xml:space="preserve"> </w:t>
      </w:r>
      <w:r>
        <w:rPr>
          <w:b/>
          <w:bCs/>
          <w:color w:val="000000"/>
          <w:u w:val="single"/>
        </w:rPr>
        <w:t>–</w:t>
      </w:r>
      <w:r w:rsidRPr="00EF7C82">
        <w:rPr>
          <w:b/>
          <w:bCs/>
          <w:color w:val="000000"/>
          <w:u w:val="single"/>
        </w:rPr>
        <w:t xml:space="preserve"> </w:t>
      </w:r>
      <w:r>
        <w:rPr>
          <w:b/>
          <w:bCs/>
          <w:color w:val="000000"/>
          <w:u w:val="single"/>
        </w:rPr>
        <w:t>Planning d’exécution</w:t>
      </w:r>
    </w:p>
    <w:tbl>
      <w:tblPr>
        <w:tblStyle w:val="GridTable1Light"/>
        <w:tblW w:w="10485" w:type="dxa"/>
        <w:tblLook w:val="04A0"/>
      </w:tblPr>
      <w:tblGrid>
        <w:gridCol w:w="6771"/>
        <w:gridCol w:w="1911"/>
        <w:gridCol w:w="1803"/>
      </w:tblGrid>
      <w:tr w:rsidR="009D5F6D" w:rsidRPr="00396E46" w:rsidTr="008826A4">
        <w:trPr>
          <w:cnfStyle w:val="100000000000"/>
          <w:trHeight w:val="420"/>
        </w:trPr>
        <w:tc>
          <w:tcPr>
            <w:cnfStyle w:val="001000000000"/>
            <w:tcW w:w="6771" w:type="dxa"/>
            <w:shd w:val="clear" w:color="auto" w:fill="D9D9D9" w:themeFill="background1" w:themeFillShade="D9"/>
            <w:vAlign w:val="center"/>
          </w:tcPr>
          <w:p w:rsidR="009D5F6D" w:rsidRPr="008826A4" w:rsidRDefault="009D5F6D" w:rsidP="008826A4">
            <w:pPr>
              <w:jc w:val="center"/>
              <w:rPr>
                <w:rFonts w:ascii="Amiri" w:hAnsi="Amiri" w:cs="Amiri"/>
                <w:sz w:val="24"/>
              </w:rPr>
            </w:pPr>
            <w:r w:rsidRPr="008826A4">
              <w:rPr>
                <w:rFonts w:ascii="Amiri" w:hAnsi="Amiri" w:cs="Amiri"/>
                <w:sz w:val="24"/>
              </w:rPr>
              <w:t>Phases</w:t>
            </w:r>
          </w:p>
        </w:tc>
        <w:tc>
          <w:tcPr>
            <w:tcW w:w="1911" w:type="dxa"/>
            <w:shd w:val="clear" w:color="auto" w:fill="D9D9D9" w:themeFill="background1" w:themeFillShade="D9"/>
            <w:vAlign w:val="center"/>
          </w:tcPr>
          <w:p w:rsidR="007819D4" w:rsidRPr="008826A4" w:rsidRDefault="009D5F6D" w:rsidP="008826A4">
            <w:pPr>
              <w:jc w:val="center"/>
              <w:cnfStyle w:val="100000000000"/>
              <w:rPr>
                <w:rFonts w:ascii="Amiri" w:hAnsi="Amiri" w:cs="Amiri"/>
                <w:sz w:val="22"/>
                <w:szCs w:val="22"/>
              </w:rPr>
            </w:pPr>
            <w:r w:rsidRPr="008826A4">
              <w:rPr>
                <w:rFonts w:ascii="Amiri" w:hAnsi="Amiri" w:cs="Amiri"/>
                <w:sz w:val="22"/>
                <w:szCs w:val="22"/>
              </w:rPr>
              <w:t>Délai d’exécution</w:t>
            </w:r>
          </w:p>
          <w:p w:rsidR="009D5F6D" w:rsidRPr="008826A4" w:rsidRDefault="007819D4" w:rsidP="008826A4">
            <w:pPr>
              <w:jc w:val="center"/>
              <w:cnfStyle w:val="100000000000"/>
              <w:rPr>
                <w:rFonts w:ascii="Amiri" w:hAnsi="Amiri" w:cs="Amiri"/>
                <w:sz w:val="22"/>
                <w:szCs w:val="22"/>
              </w:rPr>
            </w:pPr>
            <w:r w:rsidRPr="008826A4">
              <w:rPr>
                <w:rFonts w:ascii="Amiri" w:hAnsi="Amiri" w:cs="Amiri"/>
                <w:sz w:val="22"/>
                <w:szCs w:val="22"/>
              </w:rPr>
              <w:t>En nombre de jours ouvrables</w:t>
            </w:r>
          </w:p>
        </w:tc>
        <w:tc>
          <w:tcPr>
            <w:tcW w:w="1803" w:type="dxa"/>
            <w:shd w:val="clear" w:color="auto" w:fill="D9D9D9" w:themeFill="background1" w:themeFillShade="D9"/>
            <w:vAlign w:val="center"/>
          </w:tcPr>
          <w:p w:rsidR="009D5F6D" w:rsidRPr="008826A4" w:rsidRDefault="009D5F6D" w:rsidP="008826A4">
            <w:pPr>
              <w:spacing w:after="100"/>
              <w:ind w:left="-29"/>
              <w:jc w:val="center"/>
              <w:cnfStyle w:val="100000000000"/>
              <w:rPr>
                <w:rFonts w:ascii="Amiri" w:hAnsi="Amiri" w:cs="Amiri"/>
                <w:sz w:val="24"/>
              </w:rPr>
            </w:pPr>
            <w:r w:rsidRPr="008826A4">
              <w:rPr>
                <w:rFonts w:ascii="Amiri" w:hAnsi="Amiri" w:cs="Amiri"/>
                <w:sz w:val="24"/>
              </w:rPr>
              <w:t>Valeurs proposées</w:t>
            </w:r>
          </w:p>
        </w:tc>
      </w:tr>
      <w:tr w:rsidR="009D5F6D" w:rsidRPr="00396E46" w:rsidTr="008826A4">
        <w:trPr>
          <w:trHeight w:val="1318"/>
        </w:trPr>
        <w:tc>
          <w:tcPr>
            <w:cnfStyle w:val="001000000000"/>
            <w:tcW w:w="6771" w:type="dxa"/>
          </w:tcPr>
          <w:p w:rsidR="009D5F6D" w:rsidRPr="008826A4" w:rsidRDefault="009D5F6D" w:rsidP="00F45966">
            <w:pPr>
              <w:rPr>
                <w:rFonts w:ascii="Amiri" w:hAnsi="Amiri" w:cs="Amiri"/>
                <w:b w:val="0"/>
                <w:bCs w:val="0"/>
                <w:sz w:val="22"/>
                <w:szCs w:val="22"/>
                <w:u w:val="single"/>
              </w:rPr>
            </w:pPr>
            <w:r w:rsidRPr="008826A4">
              <w:rPr>
                <w:rFonts w:ascii="Amiri" w:hAnsi="Amiri" w:cs="Amiri"/>
                <w:sz w:val="22"/>
                <w:szCs w:val="22"/>
                <w:u w:val="single"/>
              </w:rPr>
              <w:t>Phase1 : Initialisation du projet</w:t>
            </w:r>
          </w:p>
          <w:p w:rsidR="009D5F6D" w:rsidRPr="008826A4" w:rsidRDefault="009D5F6D" w:rsidP="00F45966">
            <w:pPr>
              <w:rPr>
                <w:rFonts w:ascii="Amiri" w:hAnsi="Amiri" w:cs="Amiri"/>
                <w:b w:val="0"/>
                <w:bCs w:val="0"/>
                <w:sz w:val="22"/>
                <w:szCs w:val="22"/>
              </w:rPr>
            </w:pPr>
            <w:r w:rsidRPr="008826A4">
              <w:rPr>
                <w:rFonts w:ascii="Amiri" w:hAnsi="Amiri" w:cs="Amiri"/>
                <w:b w:val="0"/>
                <w:bCs w:val="0"/>
                <w:sz w:val="22"/>
                <w:szCs w:val="22"/>
              </w:rPr>
              <w:t>Cette phase permet de valider le planning général d’exécution ainsi que la coordination sur les aspects organisationnels, équipes, moyens relatifs aux différentes phases du projet.</w:t>
            </w:r>
          </w:p>
        </w:tc>
        <w:tc>
          <w:tcPr>
            <w:tcW w:w="1911" w:type="dxa"/>
            <w:vAlign w:val="center"/>
          </w:tcPr>
          <w:p w:rsidR="009D5F6D" w:rsidRPr="008826A4" w:rsidRDefault="009D5F6D" w:rsidP="008826A4">
            <w:pPr>
              <w:jc w:val="center"/>
              <w:cnfStyle w:val="000000000000"/>
              <w:rPr>
                <w:rFonts w:ascii="Amiri" w:hAnsi="Amiri" w:cs="Amiri"/>
                <w:b/>
                <w:bCs/>
              </w:rPr>
            </w:pPr>
            <w:r w:rsidRPr="008826A4">
              <w:rPr>
                <w:rFonts w:ascii="Amiri" w:hAnsi="Amiri" w:cs="Amiri"/>
                <w:b/>
                <w:bCs/>
              </w:rPr>
              <w:t>02 jours</w:t>
            </w:r>
          </w:p>
        </w:tc>
        <w:tc>
          <w:tcPr>
            <w:tcW w:w="1803" w:type="dxa"/>
          </w:tcPr>
          <w:p w:rsidR="009D5F6D" w:rsidRDefault="009D5F6D" w:rsidP="00F45966">
            <w:pPr>
              <w:cnfStyle w:val="000000000000"/>
              <w:rPr>
                <w:rFonts w:ascii="Amiri" w:hAnsi="Amiri" w:cs="Amiri"/>
              </w:rPr>
            </w:pPr>
          </w:p>
        </w:tc>
      </w:tr>
      <w:tr w:rsidR="009D5F6D" w:rsidRPr="00396E46" w:rsidTr="008826A4">
        <w:trPr>
          <w:trHeight w:val="4095"/>
        </w:trPr>
        <w:tc>
          <w:tcPr>
            <w:cnfStyle w:val="001000000000"/>
            <w:tcW w:w="6771" w:type="dxa"/>
          </w:tcPr>
          <w:p w:rsidR="009D5F6D" w:rsidRPr="008826A4" w:rsidRDefault="009D5F6D" w:rsidP="00F45966">
            <w:pPr>
              <w:rPr>
                <w:rFonts w:ascii="Amiri" w:hAnsi="Amiri" w:cs="Amiri"/>
                <w:b w:val="0"/>
                <w:bCs w:val="0"/>
                <w:sz w:val="22"/>
                <w:szCs w:val="22"/>
                <w:u w:val="single"/>
              </w:rPr>
            </w:pPr>
            <w:r w:rsidRPr="008826A4">
              <w:rPr>
                <w:rFonts w:ascii="Amiri" w:hAnsi="Amiri" w:cs="Amiri"/>
                <w:sz w:val="22"/>
                <w:szCs w:val="22"/>
                <w:u w:val="single"/>
              </w:rPr>
              <w:t>Phase2 Solution d’annuaire &amp; politiques serveur impression serveur de fichier, serveur de mise à jour – Site central siège du ministère :</w:t>
            </w:r>
          </w:p>
          <w:p w:rsidR="009D5F6D" w:rsidRPr="008826A4" w:rsidRDefault="009D5F6D" w:rsidP="008826A4">
            <w:pPr>
              <w:spacing w:before="240"/>
              <w:rPr>
                <w:rFonts w:ascii="Amiri" w:hAnsi="Amiri" w:cs="Amiri"/>
                <w:b w:val="0"/>
                <w:bCs w:val="0"/>
                <w:sz w:val="22"/>
                <w:szCs w:val="22"/>
              </w:rPr>
            </w:pPr>
            <w:r w:rsidRPr="008826A4">
              <w:rPr>
                <w:rFonts w:ascii="Amiri" w:hAnsi="Amiri" w:cs="Amiri"/>
                <w:b w:val="0"/>
                <w:bCs w:val="0"/>
                <w:sz w:val="22"/>
                <w:szCs w:val="22"/>
              </w:rPr>
              <w:t>Durant cette phase le prestataire est amené à :</w:t>
            </w:r>
          </w:p>
          <w:p w:rsidR="009D5F6D" w:rsidRPr="008826A4" w:rsidRDefault="009D5F6D" w:rsidP="00F45966">
            <w:pPr>
              <w:numPr>
                <w:ilvl w:val="0"/>
                <w:numId w:val="41"/>
              </w:numPr>
              <w:ind w:left="252"/>
              <w:rPr>
                <w:rFonts w:ascii="Amiri" w:hAnsi="Amiri" w:cs="Amiri"/>
                <w:b w:val="0"/>
                <w:bCs w:val="0"/>
                <w:sz w:val="22"/>
                <w:szCs w:val="22"/>
              </w:rPr>
            </w:pPr>
            <w:r w:rsidRPr="008826A4">
              <w:rPr>
                <w:rFonts w:ascii="Amiri" w:hAnsi="Amiri" w:cs="Amiri"/>
                <w:b w:val="0"/>
                <w:bCs w:val="0"/>
                <w:sz w:val="22"/>
                <w:szCs w:val="22"/>
              </w:rPr>
              <w:t>Déployer la solution d’annuaire sur le site central.</w:t>
            </w:r>
          </w:p>
          <w:p w:rsidR="009D5F6D" w:rsidRPr="008826A4" w:rsidRDefault="009D5F6D" w:rsidP="00F45966">
            <w:pPr>
              <w:numPr>
                <w:ilvl w:val="0"/>
                <w:numId w:val="41"/>
              </w:numPr>
              <w:ind w:left="252"/>
              <w:rPr>
                <w:rFonts w:ascii="Amiri" w:hAnsi="Amiri" w:cs="Amiri"/>
                <w:b w:val="0"/>
                <w:bCs w:val="0"/>
                <w:sz w:val="22"/>
                <w:szCs w:val="22"/>
              </w:rPr>
            </w:pPr>
            <w:r w:rsidRPr="008826A4">
              <w:rPr>
                <w:rFonts w:ascii="Amiri" w:hAnsi="Amiri" w:cs="Amiri"/>
                <w:b w:val="0"/>
                <w:bCs w:val="0"/>
                <w:sz w:val="22"/>
                <w:szCs w:val="22"/>
              </w:rPr>
              <w:t>Définir, Implémenter &amp; tester les politiques : Sous forme d’atelier de travail avec l’équipe MDEAF.</w:t>
            </w:r>
          </w:p>
          <w:p w:rsidR="009D5F6D" w:rsidRPr="008826A4" w:rsidRDefault="009D5F6D" w:rsidP="00F45966">
            <w:pPr>
              <w:numPr>
                <w:ilvl w:val="0"/>
                <w:numId w:val="41"/>
              </w:numPr>
              <w:ind w:left="252"/>
              <w:rPr>
                <w:rFonts w:ascii="Amiri" w:hAnsi="Amiri" w:cs="Amiri"/>
                <w:b w:val="0"/>
                <w:bCs w:val="0"/>
                <w:sz w:val="22"/>
                <w:szCs w:val="22"/>
              </w:rPr>
            </w:pPr>
            <w:r w:rsidRPr="008826A4">
              <w:rPr>
                <w:rFonts w:ascii="Amiri" w:hAnsi="Amiri" w:cs="Amiri"/>
                <w:b w:val="0"/>
                <w:bCs w:val="0"/>
                <w:sz w:val="22"/>
                <w:szCs w:val="22"/>
              </w:rPr>
              <w:t>Installer et configurer le serveur de fichier</w:t>
            </w:r>
          </w:p>
          <w:p w:rsidR="009D5F6D" w:rsidRPr="008826A4" w:rsidRDefault="009D5F6D" w:rsidP="00F45966">
            <w:pPr>
              <w:numPr>
                <w:ilvl w:val="0"/>
                <w:numId w:val="41"/>
              </w:numPr>
              <w:ind w:left="252"/>
              <w:rPr>
                <w:rFonts w:ascii="Amiri" w:hAnsi="Amiri" w:cs="Amiri"/>
                <w:b w:val="0"/>
                <w:bCs w:val="0"/>
                <w:sz w:val="22"/>
                <w:szCs w:val="22"/>
              </w:rPr>
            </w:pPr>
            <w:r w:rsidRPr="008826A4">
              <w:rPr>
                <w:rFonts w:ascii="Amiri" w:hAnsi="Amiri" w:cs="Amiri"/>
                <w:b w:val="0"/>
                <w:bCs w:val="0"/>
                <w:sz w:val="22"/>
                <w:szCs w:val="22"/>
              </w:rPr>
              <w:t>Installer et configurer le serveur d’impression</w:t>
            </w:r>
          </w:p>
          <w:p w:rsidR="009D5F6D" w:rsidRPr="008826A4" w:rsidRDefault="009D5F6D" w:rsidP="00F45966">
            <w:pPr>
              <w:numPr>
                <w:ilvl w:val="0"/>
                <w:numId w:val="41"/>
              </w:numPr>
              <w:ind w:left="252"/>
              <w:rPr>
                <w:rFonts w:ascii="Amiri" w:hAnsi="Amiri" w:cs="Amiri"/>
                <w:b w:val="0"/>
                <w:bCs w:val="0"/>
                <w:sz w:val="22"/>
                <w:szCs w:val="22"/>
              </w:rPr>
            </w:pPr>
            <w:r w:rsidRPr="008826A4">
              <w:rPr>
                <w:rFonts w:ascii="Amiri" w:hAnsi="Amiri" w:cs="Amiri"/>
                <w:b w:val="0"/>
                <w:bCs w:val="0"/>
                <w:sz w:val="22"/>
                <w:szCs w:val="22"/>
              </w:rPr>
              <w:t>Installer et configurer le serveur de mise à jour</w:t>
            </w:r>
          </w:p>
          <w:p w:rsidR="009D5F6D" w:rsidRPr="008826A4" w:rsidRDefault="009D5F6D" w:rsidP="008826A4">
            <w:pPr>
              <w:numPr>
                <w:ilvl w:val="0"/>
                <w:numId w:val="41"/>
              </w:numPr>
              <w:ind w:left="252"/>
              <w:rPr>
                <w:rFonts w:ascii="Amiri" w:hAnsi="Amiri" w:cs="Amiri"/>
                <w:b w:val="0"/>
                <w:bCs w:val="0"/>
                <w:sz w:val="22"/>
                <w:szCs w:val="22"/>
              </w:rPr>
            </w:pPr>
            <w:r w:rsidRPr="008826A4">
              <w:rPr>
                <w:rFonts w:ascii="Amiri" w:hAnsi="Amiri" w:cs="Amiri"/>
                <w:b w:val="0"/>
                <w:bCs w:val="0"/>
                <w:sz w:val="22"/>
                <w:szCs w:val="22"/>
              </w:rPr>
              <w:t>Intégrer les potes du site central à l’annuaire</w:t>
            </w:r>
          </w:p>
        </w:tc>
        <w:tc>
          <w:tcPr>
            <w:tcW w:w="1911" w:type="dxa"/>
            <w:vAlign w:val="center"/>
          </w:tcPr>
          <w:p w:rsidR="009D5F6D" w:rsidRPr="008826A4" w:rsidRDefault="009D5F6D" w:rsidP="008826A4">
            <w:pPr>
              <w:jc w:val="center"/>
              <w:cnfStyle w:val="000000000000"/>
              <w:rPr>
                <w:rFonts w:ascii="Amiri" w:hAnsi="Amiri" w:cs="Amiri"/>
                <w:b/>
                <w:bCs/>
              </w:rPr>
            </w:pPr>
            <w:r w:rsidRPr="008826A4">
              <w:rPr>
                <w:rFonts w:ascii="Amiri" w:hAnsi="Amiri" w:cs="Amiri"/>
                <w:b/>
                <w:bCs/>
              </w:rPr>
              <w:t>10 Jours</w:t>
            </w:r>
          </w:p>
        </w:tc>
        <w:tc>
          <w:tcPr>
            <w:tcW w:w="1803" w:type="dxa"/>
          </w:tcPr>
          <w:p w:rsidR="009D5F6D" w:rsidRDefault="009D5F6D" w:rsidP="00F45966">
            <w:pPr>
              <w:cnfStyle w:val="000000000000"/>
              <w:rPr>
                <w:rFonts w:ascii="Amiri" w:hAnsi="Amiri" w:cs="Amiri"/>
              </w:rPr>
            </w:pPr>
          </w:p>
        </w:tc>
      </w:tr>
      <w:tr w:rsidR="009D5F6D" w:rsidRPr="00396E46" w:rsidTr="008826A4">
        <w:trPr>
          <w:trHeight w:val="624"/>
        </w:trPr>
        <w:tc>
          <w:tcPr>
            <w:cnfStyle w:val="001000000000"/>
            <w:tcW w:w="6771" w:type="dxa"/>
          </w:tcPr>
          <w:p w:rsidR="009D5F6D" w:rsidRPr="00396E46" w:rsidRDefault="009D5F6D" w:rsidP="00F45966">
            <w:pPr>
              <w:rPr>
                <w:rFonts w:ascii="Amiri" w:hAnsi="Amiri" w:cs="Amiri"/>
                <w:b w:val="0"/>
                <w:bCs w:val="0"/>
                <w:sz w:val="24"/>
                <w:szCs w:val="28"/>
                <w:u w:val="single"/>
              </w:rPr>
            </w:pPr>
            <w:r w:rsidRPr="00396E46">
              <w:rPr>
                <w:rFonts w:ascii="Amiri" w:hAnsi="Amiri" w:cs="Amiri"/>
                <w:sz w:val="24"/>
                <w:szCs w:val="28"/>
                <w:u w:val="single"/>
              </w:rPr>
              <w:t>Phase 3 Mise en place de la solution d’industrialisation des postes de travail:</w:t>
            </w:r>
          </w:p>
          <w:p w:rsidR="009D5F6D" w:rsidRPr="00396E46" w:rsidRDefault="009D5F6D" w:rsidP="008826A4">
            <w:pPr>
              <w:numPr>
                <w:ilvl w:val="0"/>
                <w:numId w:val="41"/>
              </w:numPr>
              <w:spacing w:before="240"/>
              <w:ind w:left="252"/>
              <w:rPr>
                <w:rFonts w:ascii="Amiri" w:hAnsi="Amiri" w:cs="Amiri"/>
                <w:b w:val="0"/>
                <w:bCs w:val="0"/>
                <w:sz w:val="24"/>
                <w:szCs w:val="28"/>
              </w:rPr>
            </w:pPr>
            <w:r w:rsidRPr="00396E46">
              <w:rPr>
                <w:rFonts w:ascii="Amiri" w:hAnsi="Amiri" w:cs="Amiri"/>
                <w:b w:val="0"/>
                <w:bCs w:val="0"/>
                <w:sz w:val="24"/>
                <w:szCs w:val="28"/>
              </w:rPr>
              <w:t>Installation &amp; configuration de la solution d’industrialisation des postes de travail.</w:t>
            </w:r>
          </w:p>
          <w:p w:rsidR="009D5F6D" w:rsidRPr="00396E46" w:rsidRDefault="009D5F6D" w:rsidP="00F45966">
            <w:pPr>
              <w:numPr>
                <w:ilvl w:val="0"/>
                <w:numId w:val="41"/>
              </w:numPr>
              <w:ind w:left="252"/>
              <w:rPr>
                <w:rFonts w:ascii="Amiri" w:hAnsi="Amiri" w:cs="Amiri"/>
                <w:sz w:val="24"/>
                <w:szCs w:val="28"/>
              </w:rPr>
            </w:pPr>
            <w:r w:rsidRPr="00396E46">
              <w:rPr>
                <w:rFonts w:ascii="Amiri" w:hAnsi="Amiri" w:cs="Amiri"/>
                <w:b w:val="0"/>
                <w:bCs w:val="0"/>
                <w:sz w:val="24"/>
                <w:szCs w:val="28"/>
              </w:rPr>
              <w:t>Suivi de l’installation des agents de la solution.</w:t>
            </w:r>
          </w:p>
        </w:tc>
        <w:tc>
          <w:tcPr>
            <w:tcW w:w="1911" w:type="dxa"/>
            <w:vAlign w:val="center"/>
          </w:tcPr>
          <w:p w:rsidR="009D5F6D" w:rsidRPr="008826A4" w:rsidRDefault="009D5F6D" w:rsidP="008826A4">
            <w:pPr>
              <w:jc w:val="center"/>
              <w:cnfStyle w:val="000000000000"/>
              <w:rPr>
                <w:rFonts w:ascii="Amiri" w:hAnsi="Amiri" w:cs="Amiri"/>
                <w:b/>
                <w:bCs/>
              </w:rPr>
            </w:pPr>
            <w:r w:rsidRPr="008826A4">
              <w:rPr>
                <w:rFonts w:ascii="Amiri" w:hAnsi="Amiri" w:cs="Amiri"/>
                <w:b/>
                <w:bCs/>
              </w:rPr>
              <w:t>03 jours</w:t>
            </w:r>
          </w:p>
        </w:tc>
        <w:tc>
          <w:tcPr>
            <w:tcW w:w="1803" w:type="dxa"/>
          </w:tcPr>
          <w:p w:rsidR="009D5F6D" w:rsidRPr="00396E46" w:rsidRDefault="009D5F6D" w:rsidP="00F45966">
            <w:pPr>
              <w:cnfStyle w:val="000000000000"/>
              <w:rPr>
                <w:rFonts w:ascii="Amiri" w:hAnsi="Amiri" w:cs="Amiri"/>
              </w:rPr>
            </w:pPr>
          </w:p>
        </w:tc>
      </w:tr>
      <w:tr w:rsidR="009D5F6D" w:rsidRPr="00396E46" w:rsidTr="008826A4">
        <w:trPr>
          <w:trHeight w:val="1905"/>
        </w:trPr>
        <w:tc>
          <w:tcPr>
            <w:cnfStyle w:val="001000000000"/>
            <w:tcW w:w="6771" w:type="dxa"/>
          </w:tcPr>
          <w:p w:rsidR="009D5F6D" w:rsidRPr="00396E46" w:rsidRDefault="009D5F6D" w:rsidP="00F45966">
            <w:pPr>
              <w:rPr>
                <w:rFonts w:ascii="Amiri" w:hAnsi="Amiri" w:cs="Amiri"/>
                <w:b w:val="0"/>
                <w:bCs w:val="0"/>
                <w:sz w:val="24"/>
                <w:szCs w:val="28"/>
                <w:u w:val="single"/>
              </w:rPr>
            </w:pPr>
            <w:r w:rsidRPr="00396E46">
              <w:rPr>
                <w:rFonts w:ascii="Amiri" w:hAnsi="Amiri" w:cs="Amiri"/>
                <w:sz w:val="24"/>
                <w:szCs w:val="28"/>
                <w:u w:val="single"/>
              </w:rPr>
              <w:lastRenderedPageBreak/>
              <w:t>Phase 4 Intégration des échantillons des postes des directions centrales.</w:t>
            </w:r>
          </w:p>
          <w:p w:rsidR="009D5F6D" w:rsidRPr="00396E46" w:rsidRDefault="009D5F6D" w:rsidP="00F45966">
            <w:pPr>
              <w:numPr>
                <w:ilvl w:val="0"/>
                <w:numId w:val="41"/>
              </w:numPr>
              <w:ind w:left="252"/>
              <w:rPr>
                <w:rFonts w:ascii="Amiri" w:hAnsi="Amiri" w:cs="Amiri"/>
                <w:b w:val="0"/>
                <w:bCs w:val="0"/>
                <w:sz w:val="24"/>
                <w:szCs w:val="28"/>
              </w:rPr>
            </w:pPr>
            <w:r w:rsidRPr="00396E46">
              <w:rPr>
                <w:rFonts w:ascii="Amiri" w:hAnsi="Amiri" w:cs="Amiri"/>
                <w:b w:val="0"/>
                <w:bCs w:val="0"/>
                <w:sz w:val="24"/>
                <w:szCs w:val="28"/>
              </w:rPr>
              <w:t>Intégrer les postes à l’annuaire.</w:t>
            </w:r>
          </w:p>
          <w:p w:rsidR="009D5F6D" w:rsidRPr="00396E46" w:rsidRDefault="009D5F6D" w:rsidP="00F45966">
            <w:pPr>
              <w:numPr>
                <w:ilvl w:val="0"/>
                <w:numId w:val="41"/>
              </w:numPr>
              <w:ind w:left="252"/>
              <w:rPr>
                <w:rFonts w:ascii="Amiri" w:hAnsi="Amiri" w:cs="Amiri"/>
                <w:b w:val="0"/>
                <w:bCs w:val="0"/>
                <w:sz w:val="24"/>
                <w:szCs w:val="28"/>
              </w:rPr>
            </w:pPr>
            <w:r w:rsidRPr="00396E46">
              <w:rPr>
                <w:rFonts w:ascii="Amiri" w:hAnsi="Amiri" w:cs="Amiri"/>
                <w:b w:val="0"/>
                <w:bCs w:val="0"/>
                <w:sz w:val="24"/>
                <w:szCs w:val="28"/>
              </w:rPr>
              <w:t>Tester les politiques implémentés</w:t>
            </w:r>
          </w:p>
          <w:p w:rsidR="009D5F6D" w:rsidRPr="00396E46" w:rsidRDefault="009D5F6D" w:rsidP="00F45966">
            <w:pPr>
              <w:ind w:left="-108"/>
              <w:rPr>
                <w:rFonts w:ascii="Amiri" w:hAnsi="Amiri" w:cs="Amiri"/>
                <w:b w:val="0"/>
                <w:bCs w:val="0"/>
                <w:sz w:val="24"/>
                <w:szCs w:val="28"/>
              </w:rPr>
            </w:pPr>
            <w:r w:rsidRPr="00396E46">
              <w:rPr>
                <w:rFonts w:ascii="Amiri" w:hAnsi="Amiri" w:cs="Amiri"/>
                <w:b w:val="0"/>
                <w:bCs w:val="0"/>
                <w:sz w:val="24"/>
                <w:szCs w:val="28"/>
              </w:rPr>
              <w:t>Et ce pour les sites contentieux,9 avril, Expertises, terre agricoles, Archives Zahra</w:t>
            </w:r>
          </w:p>
        </w:tc>
        <w:tc>
          <w:tcPr>
            <w:tcW w:w="1911" w:type="dxa"/>
            <w:vAlign w:val="center"/>
          </w:tcPr>
          <w:p w:rsidR="009D5F6D" w:rsidRPr="008826A4" w:rsidRDefault="009D5F6D" w:rsidP="008826A4">
            <w:pPr>
              <w:jc w:val="center"/>
              <w:cnfStyle w:val="000000000000"/>
              <w:rPr>
                <w:rFonts w:ascii="Amiri" w:hAnsi="Amiri" w:cs="Amiri"/>
                <w:b/>
                <w:bCs/>
              </w:rPr>
            </w:pPr>
            <w:r w:rsidRPr="008826A4">
              <w:rPr>
                <w:rFonts w:ascii="Amiri" w:hAnsi="Amiri" w:cs="Amiri"/>
                <w:b/>
                <w:bCs/>
              </w:rPr>
              <w:t>10 jours.</w:t>
            </w:r>
          </w:p>
        </w:tc>
        <w:tc>
          <w:tcPr>
            <w:tcW w:w="1803" w:type="dxa"/>
          </w:tcPr>
          <w:p w:rsidR="009D5F6D" w:rsidRDefault="009D5F6D" w:rsidP="00F45966">
            <w:pPr>
              <w:cnfStyle w:val="000000000000"/>
              <w:rPr>
                <w:rFonts w:ascii="Amiri" w:hAnsi="Amiri" w:cs="Amiri"/>
              </w:rPr>
            </w:pPr>
          </w:p>
        </w:tc>
      </w:tr>
      <w:tr w:rsidR="009D5F6D" w:rsidRPr="00396E46" w:rsidTr="008826A4">
        <w:trPr>
          <w:trHeight w:val="2244"/>
        </w:trPr>
        <w:tc>
          <w:tcPr>
            <w:cnfStyle w:val="001000000000"/>
            <w:tcW w:w="6771" w:type="dxa"/>
          </w:tcPr>
          <w:p w:rsidR="009D5F6D" w:rsidRPr="00396E46" w:rsidRDefault="009D5F6D" w:rsidP="00F45966">
            <w:pPr>
              <w:rPr>
                <w:rFonts w:ascii="Amiri" w:hAnsi="Amiri" w:cs="Amiri"/>
                <w:sz w:val="24"/>
                <w:u w:val="single"/>
              </w:rPr>
            </w:pPr>
            <w:r w:rsidRPr="00396E46">
              <w:rPr>
                <w:rFonts w:ascii="Amiri" w:hAnsi="Amiri" w:cs="Amiri"/>
                <w:sz w:val="24"/>
                <w:u w:val="single"/>
              </w:rPr>
              <w:t>Phase 5 Transfert des compétences :</w:t>
            </w:r>
          </w:p>
          <w:p w:rsidR="009D5F6D" w:rsidRPr="00396E46" w:rsidRDefault="009D5F6D" w:rsidP="008826A4">
            <w:pPr>
              <w:pStyle w:val="pucejaune"/>
              <w:tabs>
                <w:tab w:val="clear" w:pos="720"/>
                <w:tab w:val="clear" w:pos="6200"/>
              </w:tabs>
              <w:spacing w:before="0" w:line="276" w:lineRule="auto"/>
              <w:ind w:left="0" w:firstLine="360"/>
              <w:rPr>
                <w:rFonts w:ascii="Amiri" w:hAnsi="Amiri" w:cs="Amiri"/>
                <w:b w:val="0"/>
                <w:bCs w:val="0"/>
                <w:sz w:val="24"/>
                <w:szCs w:val="24"/>
              </w:rPr>
            </w:pPr>
            <w:r w:rsidRPr="00396E46">
              <w:rPr>
                <w:rFonts w:ascii="Amiri" w:hAnsi="Amiri" w:cs="Amiri"/>
                <w:b w:val="0"/>
                <w:bCs w:val="0"/>
                <w:sz w:val="24"/>
                <w:szCs w:val="24"/>
              </w:rPr>
              <w:t xml:space="preserve">Asurer le transfert de compétences au personnel de la MDEAF. Ce transfert sera donné à un groupe de 05 personnes. </w:t>
            </w:r>
          </w:p>
          <w:p w:rsidR="009D5F6D" w:rsidRPr="00396E46" w:rsidRDefault="009D5F6D" w:rsidP="008826A4">
            <w:pPr>
              <w:spacing w:line="276" w:lineRule="auto"/>
              <w:jc w:val="both"/>
              <w:rPr>
                <w:rFonts w:ascii="Amiri" w:hAnsi="Amiri" w:cs="Amiri"/>
                <w:b w:val="0"/>
                <w:bCs w:val="0"/>
                <w:color w:val="FF0000"/>
                <w:sz w:val="24"/>
              </w:rPr>
            </w:pPr>
            <w:r w:rsidRPr="00396E46">
              <w:rPr>
                <w:rFonts w:ascii="Amiri" w:hAnsi="Amiri" w:cs="Amiri"/>
                <w:b w:val="0"/>
                <w:bCs w:val="0"/>
                <w:sz w:val="24"/>
              </w:rPr>
              <w:t xml:space="preserve">Le prestataire précisera dans son plan de transfert de compétences tous les éléments qu'il juge nécessaires à son bon déroulement </w:t>
            </w:r>
          </w:p>
          <w:p w:rsidR="009D5F6D" w:rsidRPr="00396E46" w:rsidRDefault="009D5F6D" w:rsidP="00F45966">
            <w:pPr>
              <w:rPr>
                <w:rFonts w:ascii="Amiri" w:hAnsi="Amiri" w:cs="Amiri"/>
                <w:sz w:val="24"/>
                <w:u w:val="single"/>
              </w:rPr>
            </w:pPr>
          </w:p>
        </w:tc>
        <w:tc>
          <w:tcPr>
            <w:tcW w:w="1911" w:type="dxa"/>
            <w:vAlign w:val="center"/>
          </w:tcPr>
          <w:p w:rsidR="009D5F6D" w:rsidRPr="008826A4" w:rsidRDefault="009D5F6D" w:rsidP="008826A4">
            <w:pPr>
              <w:jc w:val="center"/>
              <w:cnfStyle w:val="000000000000"/>
              <w:rPr>
                <w:rFonts w:ascii="Amiri" w:hAnsi="Amiri" w:cs="Amiri"/>
                <w:b/>
                <w:bCs/>
              </w:rPr>
            </w:pPr>
            <w:r w:rsidRPr="008826A4">
              <w:rPr>
                <w:rFonts w:ascii="Amiri" w:hAnsi="Amiri" w:cs="Amiri"/>
                <w:b/>
                <w:bCs/>
              </w:rPr>
              <w:t>05 jours</w:t>
            </w:r>
          </w:p>
        </w:tc>
        <w:tc>
          <w:tcPr>
            <w:tcW w:w="1803" w:type="dxa"/>
          </w:tcPr>
          <w:p w:rsidR="009D5F6D" w:rsidRDefault="009D5F6D" w:rsidP="00F45966">
            <w:pPr>
              <w:cnfStyle w:val="000000000000"/>
              <w:rPr>
                <w:rFonts w:ascii="Amiri" w:hAnsi="Amiri" w:cs="Amiri"/>
              </w:rPr>
            </w:pPr>
          </w:p>
        </w:tc>
      </w:tr>
      <w:tr w:rsidR="007819D4" w:rsidRPr="00396E46" w:rsidTr="008826A4">
        <w:trPr>
          <w:trHeight w:val="601"/>
        </w:trPr>
        <w:tc>
          <w:tcPr>
            <w:cnfStyle w:val="001000000000"/>
            <w:tcW w:w="6771" w:type="dxa"/>
            <w:vAlign w:val="center"/>
          </w:tcPr>
          <w:p w:rsidR="007819D4" w:rsidRPr="008826A4" w:rsidRDefault="007819D4" w:rsidP="007819D4">
            <w:pPr>
              <w:rPr>
                <w:rFonts w:ascii="Amiri" w:hAnsi="Amiri" w:cs="Amiri"/>
                <w:sz w:val="24"/>
                <w:u w:val="single"/>
              </w:rPr>
            </w:pPr>
            <w:r w:rsidRPr="008826A4">
              <w:rPr>
                <w:rFonts w:ascii="Amiri" w:hAnsi="Amiri" w:cs="Amiri"/>
                <w:sz w:val="24"/>
              </w:rPr>
              <w:t>Délai total d’exécution En nombre de jours ouvrables</w:t>
            </w:r>
          </w:p>
        </w:tc>
        <w:tc>
          <w:tcPr>
            <w:tcW w:w="1911" w:type="dxa"/>
            <w:vAlign w:val="center"/>
          </w:tcPr>
          <w:p w:rsidR="007819D4" w:rsidRPr="008826A4" w:rsidRDefault="007819D4" w:rsidP="008826A4">
            <w:pPr>
              <w:jc w:val="center"/>
              <w:cnfStyle w:val="000000000000"/>
              <w:rPr>
                <w:rFonts w:ascii="Amiri" w:hAnsi="Amiri" w:cs="Amiri"/>
                <w:b/>
                <w:bCs/>
                <w:sz w:val="24"/>
              </w:rPr>
            </w:pPr>
            <w:r w:rsidRPr="008826A4">
              <w:rPr>
                <w:rFonts w:ascii="Amiri" w:hAnsi="Amiri" w:cs="Amiri"/>
                <w:b/>
                <w:bCs/>
                <w:sz w:val="24"/>
              </w:rPr>
              <w:t>30 jours</w:t>
            </w:r>
          </w:p>
        </w:tc>
        <w:tc>
          <w:tcPr>
            <w:tcW w:w="1803" w:type="dxa"/>
          </w:tcPr>
          <w:p w:rsidR="007819D4" w:rsidRDefault="007819D4" w:rsidP="00F45966">
            <w:pPr>
              <w:cnfStyle w:val="000000000000"/>
              <w:rPr>
                <w:rFonts w:ascii="Amiri" w:hAnsi="Amiri" w:cs="Amiri"/>
              </w:rPr>
            </w:pPr>
          </w:p>
        </w:tc>
      </w:tr>
    </w:tbl>
    <w:p w:rsidR="00E11C21" w:rsidRDefault="00E11C21" w:rsidP="00E11C21">
      <w:pPr>
        <w:pStyle w:val="parCar"/>
        <w:ind w:left="0" w:firstLine="360"/>
        <w:jc w:val="both"/>
        <w:rPr>
          <w:rFonts w:ascii="Calibri" w:hAnsi="Calibri" w:cs="Times New Roman"/>
          <w:color w:val="000000"/>
        </w:rPr>
      </w:pPr>
    </w:p>
    <w:p w:rsidR="00E11C21" w:rsidRDefault="00E11C21" w:rsidP="00DD6AEA">
      <w:pPr>
        <w:numPr>
          <w:ilvl w:val="0"/>
          <w:numId w:val="60"/>
        </w:numPr>
        <w:spacing w:line="360" w:lineRule="auto"/>
        <w:jc w:val="both"/>
        <w:rPr>
          <w:rFonts w:ascii="Amiri" w:hAnsi="Amiri" w:cs="Amiri"/>
          <w:b/>
          <w:bCs/>
          <w:color w:val="000000"/>
          <w:sz w:val="24"/>
          <w:u w:val="single"/>
        </w:rPr>
      </w:pPr>
      <w:r w:rsidRPr="00DD6AEA">
        <w:rPr>
          <w:rFonts w:ascii="Amiri" w:hAnsi="Amiri" w:cs="Amiri"/>
          <w:b/>
          <w:bCs/>
          <w:color w:val="000000"/>
          <w:sz w:val="24"/>
          <w:u w:val="single"/>
        </w:rPr>
        <w:t>Critère 4 - Consistance des delivrables</w:t>
      </w:r>
    </w:p>
    <w:p w:rsidR="00E11C21" w:rsidRPr="00DD6AEA" w:rsidRDefault="00E11C21" w:rsidP="008826A4">
      <w:pPr>
        <w:spacing w:before="240" w:line="360" w:lineRule="auto"/>
        <w:ind w:firstLine="360"/>
        <w:jc w:val="both"/>
        <w:rPr>
          <w:rFonts w:ascii="Amiri" w:eastAsia="Arial" w:hAnsi="Amiri" w:cs="Amiri"/>
          <w:color w:val="000000"/>
          <w:sz w:val="24"/>
        </w:rPr>
      </w:pPr>
      <w:r w:rsidRPr="00DD6AEA">
        <w:rPr>
          <w:rFonts w:ascii="Amiri" w:eastAsia="Arial" w:hAnsi="Amiri" w:cs="Amiri"/>
          <w:color w:val="000000"/>
          <w:sz w:val="24"/>
        </w:rPr>
        <w:t>Le soumissionnaire devra présenter une esquisse de chaque livrable donnant une idée claire des éléments qui figureront dans la version finalisée.</w:t>
      </w:r>
    </w:p>
    <w:p w:rsidR="00E11C21" w:rsidRPr="00DD6AEA" w:rsidRDefault="00E11C21" w:rsidP="00DD6AEA">
      <w:pPr>
        <w:pStyle w:val="Normal1"/>
        <w:spacing w:line="360" w:lineRule="auto"/>
        <w:ind w:firstLine="360"/>
        <w:jc w:val="both"/>
        <w:rPr>
          <w:rFonts w:ascii="Amiri" w:hAnsi="Amiri" w:cs="Amiri"/>
          <w:sz w:val="24"/>
          <w:szCs w:val="24"/>
        </w:rPr>
      </w:pPr>
      <w:r w:rsidRPr="00DD6AEA">
        <w:rPr>
          <w:rFonts w:ascii="Amiri" w:hAnsi="Amiri" w:cs="Amiri"/>
          <w:sz w:val="24"/>
          <w:szCs w:val="24"/>
        </w:rPr>
        <w:tab/>
        <w:t>Le descriptif du contenu devra être indiqué sous forme sommaire mais avec suffisamment de précision pour pouvoir juger de la consistance et de la pertinence de la solution d’annuaire qui a été déployé et installé.</w:t>
      </w:r>
    </w:p>
    <w:p w:rsidR="002B4A96" w:rsidRDefault="002B4A96" w:rsidP="00DD6AEA">
      <w:pPr>
        <w:spacing w:line="360" w:lineRule="auto"/>
        <w:ind w:left="1457" w:right="426"/>
        <w:jc w:val="both"/>
        <w:rPr>
          <w:sz w:val="30"/>
          <w:szCs w:val="30"/>
          <w:lang w:bidi="ar-TN"/>
        </w:rPr>
      </w:pPr>
    </w:p>
    <w:p w:rsidR="00E11C21" w:rsidRDefault="005E456D" w:rsidP="00DD6AEA">
      <w:pPr>
        <w:numPr>
          <w:ilvl w:val="0"/>
          <w:numId w:val="60"/>
        </w:numPr>
        <w:spacing w:line="360" w:lineRule="auto"/>
        <w:jc w:val="both"/>
        <w:rPr>
          <w:rFonts w:ascii="Amiri" w:hAnsi="Amiri" w:cs="Amiri"/>
          <w:b/>
          <w:bCs/>
          <w:color w:val="000000"/>
          <w:sz w:val="24"/>
          <w:u w:val="single"/>
        </w:rPr>
      </w:pPr>
      <w:r w:rsidRPr="00DD6AEA">
        <w:rPr>
          <w:rFonts w:ascii="Amiri" w:hAnsi="Amiri" w:cs="Amiri"/>
          <w:b/>
          <w:bCs/>
          <w:color w:val="000000"/>
          <w:sz w:val="24"/>
          <w:u w:val="single"/>
        </w:rPr>
        <w:t xml:space="preserve">Critere 5 : </w:t>
      </w:r>
      <w:r w:rsidR="00E11C21" w:rsidRPr="00DD6AEA">
        <w:rPr>
          <w:rFonts w:ascii="Amiri" w:hAnsi="Amiri" w:cs="Amiri"/>
          <w:b/>
          <w:bCs/>
          <w:color w:val="000000"/>
          <w:sz w:val="24"/>
          <w:u w:val="single"/>
        </w:rPr>
        <w:t>Licence système d’exploitation serveur</w:t>
      </w:r>
      <w:r w:rsidR="00DD6AEA">
        <w:rPr>
          <w:rFonts w:ascii="Amiri" w:hAnsi="Amiri" w:cs="Amiri"/>
          <w:b/>
          <w:bCs/>
          <w:color w:val="000000"/>
          <w:sz w:val="24"/>
          <w:u w:val="single"/>
        </w:rPr>
        <w:t xml:space="preserve"> </w:t>
      </w:r>
    </w:p>
    <w:tbl>
      <w:tblPr>
        <w:tblW w:w="10447" w:type="dxa"/>
        <w:jc w:val="center"/>
        <w:tblCellMar>
          <w:left w:w="0" w:type="dxa"/>
          <w:right w:w="0" w:type="dxa"/>
        </w:tblCellMar>
        <w:tblLook w:val="04A0"/>
      </w:tblPr>
      <w:tblGrid>
        <w:gridCol w:w="2677"/>
        <w:gridCol w:w="4684"/>
        <w:gridCol w:w="3086"/>
      </w:tblGrid>
      <w:tr w:rsidR="00DD6AEA" w:rsidRPr="00286640" w:rsidTr="008826A4">
        <w:trPr>
          <w:trHeight w:val="652"/>
          <w:jc w:val="center"/>
        </w:trPr>
        <w:tc>
          <w:tcPr>
            <w:tcW w:w="2677"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55" w:type="dxa"/>
              <w:left w:w="55" w:type="dxa"/>
              <w:bottom w:w="55" w:type="dxa"/>
              <w:right w:w="55" w:type="dxa"/>
            </w:tcMar>
            <w:vAlign w:val="center"/>
            <w:hideMark/>
          </w:tcPr>
          <w:p w:rsidR="00DD6AEA" w:rsidRPr="008826A4" w:rsidRDefault="00DD6AEA" w:rsidP="00F45966">
            <w:pPr>
              <w:pStyle w:val="titredetableau0"/>
              <w:spacing w:before="0" w:beforeAutospacing="0" w:after="0" w:afterAutospacing="0"/>
              <w:jc w:val="center"/>
              <w:rPr>
                <w:rFonts w:ascii="Amiri" w:hAnsi="Amiri" w:cs="Amiri"/>
                <w:b/>
                <w:bCs/>
              </w:rPr>
            </w:pPr>
            <w:r w:rsidRPr="008826A4">
              <w:rPr>
                <w:rFonts w:ascii="Amiri" w:hAnsi="Amiri" w:cs="Amiri"/>
                <w:b/>
                <w:bCs/>
              </w:rPr>
              <w:t>Caractéristiques</w:t>
            </w:r>
          </w:p>
          <w:p w:rsidR="00DD6AEA" w:rsidRPr="008826A4" w:rsidRDefault="00DD6AEA" w:rsidP="00F45966">
            <w:pPr>
              <w:pStyle w:val="titredetableau0"/>
              <w:spacing w:before="0" w:beforeAutospacing="0" w:after="0" w:afterAutospacing="0"/>
              <w:jc w:val="center"/>
              <w:rPr>
                <w:rFonts w:ascii="Amiri" w:hAnsi="Amiri" w:cs="Amiri"/>
                <w:b/>
                <w:bCs/>
              </w:rPr>
            </w:pPr>
          </w:p>
        </w:tc>
        <w:tc>
          <w:tcPr>
            <w:tcW w:w="4684" w:type="dxa"/>
            <w:tcBorders>
              <w:top w:val="single" w:sz="8" w:space="0" w:color="00000A"/>
              <w:left w:val="nil"/>
              <w:bottom w:val="single" w:sz="8" w:space="0" w:color="00000A"/>
              <w:right w:val="single" w:sz="8" w:space="0" w:color="00000A"/>
            </w:tcBorders>
            <w:shd w:val="clear" w:color="auto" w:fill="D9D9D9" w:themeFill="background1" w:themeFillShade="D9"/>
            <w:tcMar>
              <w:top w:w="55" w:type="dxa"/>
              <w:left w:w="55" w:type="dxa"/>
              <w:bottom w:w="55" w:type="dxa"/>
              <w:right w:w="55" w:type="dxa"/>
            </w:tcMar>
            <w:vAlign w:val="center"/>
            <w:hideMark/>
          </w:tcPr>
          <w:p w:rsidR="00DD6AEA" w:rsidRPr="008826A4" w:rsidRDefault="00DD6AEA" w:rsidP="00F45966">
            <w:pPr>
              <w:pStyle w:val="titredetableau0"/>
              <w:spacing w:before="0" w:beforeAutospacing="0" w:after="0" w:afterAutospacing="0"/>
              <w:jc w:val="center"/>
              <w:rPr>
                <w:rFonts w:ascii="Amiri" w:hAnsi="Amiri" w:cs="Amiri"/>
                <w:b/>
                <w:bCs/>
              </w:rPr>
            </w:pPr>
            <w:r w:rsidRPr="008826A4">
              <w:rPr>
                <w:rFonts w:ascii="Amiri" w:hAnsi="Amiri" w:cs="Amiri"/>
                <w:b/>
                <w:bCs/>
              </w:rPr>
              <w:t>Spécifications Minimales demandée</w:t>
            </w:r>
          </w:p>
        </w:tc>
        <w:tc>
          <w:tcPr>
            <w:tcW w:w="3086" w:type="dxa"/>
            <w:tcBorders>
              <w:top w:val="single" w:sz="8" w:space="0" w:color="00000A"/>
              <w:left w:val="nil"/>
              <w:bottom w:val="single" w:sz="8" w:space="0" w:color="00000A"/>
              <w:right w:val="single" w:sz="8" w:space="0" w:color="00000A"/>
            </w:tcBorders>
            <w:shd w:val="clear" w:color="auto" w:fill="D9D9D9" w:themeFill="background1" w:themeFillShade="D9"/>
          </w:tcPr>
          <w:p w:rsidR="00DD6AEA" w:rsidRPr="008826A4" w:rsidRDefault="00DD6AEA" w:rsidP="00F45966">
            <w:pPr>
              <w:pStyle w:val="titredetableau0"/>
              <w:spacing w:before="0" w:beforeAutospacing="0" w:after="0" w:afterAutospacing="0"/>
              <w:jc w:val="center"/>
              <w:rPr>
                <w:rFonts w:ascii="Amiri" w:hAnsi="Amiri" w:cs="Amiri"/>
                <w:b/>
                <w:bCs/>
              </w:rPr>
            </w:pPr>
            <w:r w:rsidRPr="008826A4">
              <w:rPr>
                <w:rFonts w:ascii="Amiri" w:hAnsi="Amiri" w:cs="Amiri"/>
                <w:b/>
                <w:bCs/>
                <w:szCs w:val="28"/>
              </w:rPr>
              <w:t>Valeurs proposées</w:t>
            </w:r>
          </w:p>
        </w:tc>
      </w:tr>
      <w:tr w:rsidR="00DD6AEA" w:rsidRPr="00286640" w:rsidTr="008826A4">
        <w:trPr>
          <w:jc w:val="center"/>
        </w:trPr>
        <w:tc>
          <w:tcPr>
            <w:tcW w:w="2677" w:type="dxa"/>
            <w:tcBorders>
              <w:top w:val="nil"/>
              <w:left w:val="single" w:sz="8" w:space="0" w:color="00000A"/>
              <w:bottom w:val="single" w:sz="8" w:space="0" w:color="00000A"/>
              <w:right w:val="single" w:sz="8" w:space="0" w:color="00000A"/>
            </w:tcBorders>
            <w:tcMar>
              <w:top w:w="55" w:type="dxa"/>
              <w:left w:w="55" w:type="dxa"/>
              <w:bottom w:w="55" w:type="dxa"/>
              <w:right w:w="55" w:type="dxa"/>
            </w:tcMar>
            <w:vAlign w:val="center"/>
            <w:hideMark/>
          </w:tcPr>
          <w:p w:rsidR="00DD6AEA" w:rsidRPr="00286640" w:rsidRDefault="00DD6AEA" w:rsidP="00F45966">
            <w:pPr>
              <w:pStyle w:val="titredetableau0"/>
              <w:spacing w:before="0" w:beforeAutospacing="0" w:after="0" w:afterAutospacing="0"/>
              <w:rPr>
                <w:rFonts w:ascii="Amiri" w:hAnsi="Amiri" w:cs="Amiri"/>
              </w:rPr>
            </w:pPr>
            <w:r w:rsidRPr="00286640">
              <w:rPr>
                <w:rFonts w:ascii="Amiri" w:hAnsi="Amiri" w:cs="Amiri"/>
              </w:rPr>
              <w:t>Type</w:t>
            </w:r>
          </w:p>
        </w:tc>
        <w:tc>
          <w:tcPr>
            <w:tcW w:w="4684" w:type="dxa"/>
            <w:tcBorders>
              <w:top w:val="nil"/>
              <w:left w:val="nil"/>
              <w:bottom w:val="single" w:sz="8" w:space="0" w:color="00000A"/>
              <w:right w:val="single" w:sz="8" w:space="0" w:color="00000A"/>
            </w:tcBorders>
            <w:tcMar>
              <w:top w:w="55" w:type="dxa"/>
              <w:left w:w="55" w:type="dxa"/>
              <w:bottom w:w="55" w:type="dxa"/>
              <w:right w:w="55" w:type="dxa"/>
            </w:tcMar>
            <w:vAlign w:val="center"/>
            <w:hideMark/>
          </w:tcPr>
          <w:p w:rsidR="00DD6AEA" w:rsidRPr="00286640" w:rsidRDefault="00DD6AEA" w:rsidP="00F45966">
            <w:pPr>
              <w:pStyle w:val="titredetableau0"/>
              <w:spacing w:before="0" w:beforeAutospacing="0" w:after="0" w:afterAutospacing="0"/>
              <w:rPr>
                <w:rFonts w:ascii="Amiri" w:hAnsi="Amiri" w:cs="Amiri"/>
              </w:rPr>
            </w:pPr>
            <w:r w:rsidRPr="00286640">
              <w:rPr>
                <w:rFonts w:ascii="Amiri" w:hAnsi="Amiri" w:cs="Amiri"/>
              </w:rPr>
              <w:t xml:space="preserve">Dernière Version serveur </w:t>
            </w:r>
          </w:p>
        </w:tc>
        <w:tc>
          <w:tcPr>
            <w:tcW w:w="3086" w:type="dxa"/>
            <w:tcBorders>
              <w:top w:val="nil"/>
              <w:left w:val="nil"/>
              <w:bottom w:val="single" w:sz="8" w:space="0" w:color="00000A"/>
              <w:right w:val="single" w:sz="8" w:space="0" w:color="00000A"/>
            </w:tcBorders>
          </w:tcPr>
          <w:p w:rsidR="00DD6AEA" w:rsidRPr="00286640" w:rsidRDefault="00DD6AEA" w:rsidP="00F45966">
            <w:pPr>
              <w:pStyle w:val="titredetableau0"/>
              <w:spacing w:before="0" w:beforeAutospacing="0" w:after="0" w:afterAutospacing="0"/>
              <w:rPr>
                <w:rFonts w:ascii="Amiri" w:hAnsi="Amiri" w:cs="Amiri"/>
              </w:rPr>
            </w:pPr>
          </w:p>
        </w:tc>
      </w:tr>
      <w:tr w:rsidR="00DD6AEA" w:rsidRPr="00286640" w:rsidTr="008826A4">
        <w:trPr>
          <w:trHeight w:val="302"/>
          <w:jc w:val="center"/>
        </w:trPr>
        <w:tc>
          <w:tcPr>
            <w:tcW w:w="2677" w:type="dxa"/>
            <w:tcBorders>
              <w:top w:val="nil"/>
              <w:left w:val="single" w:sz="8" w:space="0" w:color="00000A"/>
              <w:bottom w:val="single" w:sz="8" w:space="0" w:color="00000A"/>
              <w:right w:val="single" w:sz="8" w:space="0" w:color="00000A"/>
            </w:tcBorders>
            <w:tcMar>
              <w:top w:w="55" w:type="dxa"/>
              <w:left w:w="55" w:type="dxa"/>
              <w:bottom w:w="55" w:type="dxa"/>
              <w:right w:w="55" w:type="dxa"/>
            </w:tcMar>
            <w:hideMark/>
          </w:tcPr>
          <w:p w:rsidR="00DD6AEA" w:rsidRPr="00286640" w:rsidRDefault="00DD6AEA" w:rsidP="00F45966">
            <w:pPr>
              <w:pStyle w:val="contenudetableau0"/>
              <w:spacing w:before="0" w:beforeAutospacing="0" w:after="0" w:afterAutospacing="0" w:line="360" w:lineRule="atLeast"/>
              <w:rPr>
                <w:rFonts w:ascii="Amiri" w:hAnsi="Amiri" w:cs="Amiri"/>
              </w:rPr>
            </w:pPr>
            <w:r w:rsidRPr="00286640">
              <w:rPr>
                <w:rFonts w:ascii="Amiri" w:hAnsi="Amiri" w:cs="Amiri"/>
                <w:b/>
                <w:bCs/>
              </w:rPr>
              <w:t>Edition</w:t>
            </w:r>
          </w:p>
        </w:tc>
        <w:tc>
          <w:tcPr>
            <w:tcW w:w="4684" w:type="dxa"/>
            <w:tcBorders>
              <w:top w:val="nil"/>
              <w:left w:val="nil"/>
              <w:bottom w:val="single" w:sz="8" w:space="0" w:color="00000A"/>
              <w:right w:val="single" w:sz="8" w:space="0" w:color="00000A"/>
            </w:tcBorders>
            <w:tcMar>
              <w:top w:w="55" w:type="dxa"/>
              <w:left w:w="55" w:type="dxa"/>
              <w:bottom w:w="55" w:type="dxa"/>
              <w:right w:w="55" w:type="dxa"/>
            </w:tcMar>
            <w:vAlign w:val="center"/>
            <w:hideMark/>
          </w:tcPr>
          <w:p w:rsidR="00DD6AEA" w:rsidRPr="00286640" w:rsidRDefault="00DD6AEA" w:rsidP="00F45966">
            <w:pPr>
              <w:pStyle w:val="contenudetableau0"/>
              <w:spacing w:before="0" w:beforeAutospacing="0" w:after="0" w:afterAutospacing="0" w:line="360" w:lineRule="atLeast"/>
              <w:rPr>
                <w:rFonts w:ascii="Amiri" w:hAnsi="Amiri" w:cs="Amiri"/>
              </w:rPr>
            </w:pPr>
            <w:r w:rsidRPr="00286640">
              <w:rPr>
                <w:rFonts w:ascii="Amiri" w:hAnsi="Amiri" w:cs="Amiri"/>
              </w:rPr>
              <w:t>Windows Server Standard</w:t>
            </w:r>
          </w:p>
        </w:tc>
        <w:tc>
          <w:tcPr>
            <w:tcW w:w="3086" w:type="dxa"/>
            <w:tcBorders>
              <w:top w:val="nil"/>
              <w:left w:val="nil"/>
              <w:bottom w:val="single" w:sz="8" w:space="0" w:color="00000A"/>
              <w:right w:val="single" w:sz="8" w:space="0" w:color="00000A"/>
            </w:tcBorders>
          </w:tcPr>
          <w:p w:rsidR="00DD6AEA" w:rsidRPr="00286640" w:rsidRDefault="00DD6AEA" w:rsidP="00F45966">
            <w:pPr>
              <w:pStyle w:val="contenudetableau0"/>
              <w:spacing w:before="0" w:beforeAutospacing="0" w:after="0" w:afterAutospacing="0" w:line="360" w:lineRule="atLeast"/>
              <w:rPr>
                <w:rFonts w:ascii="Amiri" w:hAnsi="Amiri" w:cs="Amiri"/>
              </w:rPr>
            </w:pPr>
          </w:p>
        </w:tc>
      </w:tr>
      <w:tr w:rsidR="00DD6AEA" w:rsidRPr="00286640" w:rsidTr="008826A4">
        <w:trPr>
          <w:jc w:val="center"/>
        </w:trPr>
        <w:tc>
          <w:tcPr>
            <w:tcW w:w="2677" w:type="dxa"/>
            <w:tcBorders>
              <w:top w:val="nil"/>
              <w:left w:val="single" w:sz="8" w:space="0" w:color="00000A"/>
              <w:bottom w:val="single" w:sz="8" w:space="0" w:color="00000A"/>
              <w:right w:val="single" w:sz="8" w:space="0" w:color="00000A"/>
            </w:tcBorders>
            <w:tcMar>
              <w:top w:w="55" w:type="dxa"/>
              <w:left w:w="55" w:type="dxa"/>
              <w:bottom w:w="55" w:type="dxa"/>
              <w:right w:w="55" w:type="dxa"/>
            </w:tcMar>
            <w:hideMark/>
          </w:tcPr>
          <w:p w:rsidR="00DD6AEA" w:rsidRPr="00286640" w:rsidRDefault="00DD6AEA" w:rsidP="00F45966">
            <w:pPr>
              <w:pStyle w:val="contenudetableau0"/>
              <w:spacing w:before="0" w:beforeAutospacing="0" w:after="0" w:afterAutospacing="0" w:line="360" w:lineRule="atLeast"/>
              <w:rPr>
                <w:rFonts w:ascii="Amiri" w:hAnsi="Amiri" w:cs="Amiri"/>
              </w:rPr>
            </w:pPr>
            <w:r w:rsidRPr="00286640">
              <w:rPr>
                <w:rFonts w:ascii="Amiri" w:hAnsi="Amiri" w:cs="Amiri"/>
                <w:b/>
                <w:bCs/>
              </w:rPr>
              <w:t>Exigence</w:t>
            </w:r>
          </w:p>
        </w:tc>
        <w:tc>
          <w:tcPr>
            <w:tcW w:w="4684" w:type="dxa"/>
            <w:tcBorders>
              <w:top w:val="nil"/>
              <w:left w:val="nil"/>
              <w:bottom w:val="single" w:sz="8" w:space="0" w:color="00000A"/>
              <w:right w:val="single" w:sz="8" w:space="0" w:color="00000A"/>
            </w:tcBorders>
            <w:tcMar>
              <w:top w:w="55" w:type="dxa"/>
              <w:left w:w="55" w:type="dxa"/>
              <w:bottom w:w="55" w:type="dxa"/>
              <w:right w:w="55" w:type="dxa"/>
            </w:tcMar>
            <w:vAlign w:val="center"/>
            <w:hideMark/>
          </w:tcPr>
          <w:p w:rsidR="00DD6AEA" w:rsidRPr="00286640" w:rsidRDefault="00DD6AEA" w:rsidP="00F45966">
            <w:pPr>
              <w:spacing w:line="276" w:lineRule="atLeast"/>
              <w:rPr>
                <w:rFonts w:ascii="Amiri" w:hAnsi="Amiri" w:cs="Amiri"/>
                <w:sz w:val="24"/>
              </w:rPr>
            </w:pPr>
            <w:r w:rsidRPr="00286640">
              <w:rPr>
                <w:rFonts w:ascii="Amiri" w:hAnsi="Amiri" w:cs="Amiri"/>
                <w:color w:val="000000"/>
                <w:sz w:val="24"/>
              </w:rPr>
              <w:t>Version stable la plus récente</w:t>
            </w:r>
          </w:p>
          <w:p w:rsidR="00DD6AEA" w:rsidRPr="00286640" w:rsidRDefault="00DD6AEA" w:rsidP="00F45966">
            <w:pPr>
              <w:spacing w:line="276" w:lineRule="atLeast"/>
              <w:rPr>
                <w:rFonts w:ascii="Amiri" w:hAnsi="Amiri" w:cs="Amiri"/>
                <w:sz w:val="24"/>
                <w:rtl/>
              </w:rPr>
            </w:pPr>
            <w:r w:rsidRPr="00286640">
              <w:rPr>
                <w:rFonts w:ascii="Amiri" w:hAnsi="Amiri" w:cs="Amiri"/>
                <w:color w:val="000000"/>
                <w:sz w:val="24"/>
              </w:rPr>
              <w:t>Licence d’Utilisation perpétuelle,</w:t>
            </w:r>
          </w:p>
          <w:p w:rsidR="00DD6AEA" w:rsidRPr="00286640" w:rsidRDefault="00DD6AEA" w:rsidP="00F45966">
            <w:pPr>
              <w:spacing w:line="276" w:lineRule="atLeast"/>
              <w:rPr>
                <w:rFonts w:ascii="Amiri" w:hAnsi="Amiri" w:cs="Amiri"/>
                <w:sz w:val="24"/>
                <w:rtl/>
              </w:rPr>
            </w:pPr>
            <w:r w:rsidRPr="00286640">
              <w:rPr>
                <w:rFonts w:ascii="Amiri" w:hAnsi="Amiri" w:cs="Amiri"/>
                <w:sz w:val="24"/>
              </w:rPr>
              <w:t xml:space="preserve">Support en natif de l’arabe,64 bits </w:t>
            </w:r>
          </w:p>
        </w:tc>
        <w:tc>
          <w:tcPr>
            <w:tcW w:w="3086" w:type="dxa"/>
            <w:tcBorders>
              <w:top w:val="nil"/>
              <w:left w:val="nil"/>
              <w:bottom w:val="single" w:sz="8" w:space="0" w:color="00000A"/>
              <w:right w:val="single" w:sz="8" w:space="0" w:color="00000A"/>
            </w:tcBorders>
          </w:tcPr>
          <w:p w:rsidR="00DD6AEA" w:rsidRPr="00286640" w:rsidRDefault="00DD6AEA" w:rsidP="00F45966">
            <w:pPr>
              <w:spacing w:line="276" w:lineRule="atLeast"/>
              <w:rPr>
                <w:rFonts w:ascii="Amiri" w:hAnsi="Amiri" w:cs="Amiri"/>
                <w:color w:val="000000"/>
                <w:sz w:val="24"/>
              </w:rPr>
            </w:pPr>
          </w:p>
        </w:tc>
      </w:tr>
      <w:tr w:rsidR="00DD6AEA" w:rsidRPr="00286640" w:rsidTr="008826A4">
        <w:trPr>
          <w:jc w:val="center"/>
        </w:trPr>
        <w:tc>
          <w:tcPr>
            <w:tcW w:w="2677" w:type="dxa"/>
            <w:tcBorders>
              <w:top w:val="nil"/>
              <w:left w:val="single" w:sz="8" w:space="0" w:color="00000A"/>
              <w:bottom w:val="single" w:sz="8" w:space="0" w:color="00000A"/>
              <w:right w:val="single" w:sz="8" w:space="0" w:color="00000A"/>
            </w:tcBorders>
            <w:tcMar>
              <w:top w:w="55" w:type="dxa"/>
              <w:left w:w="55" w:type="dxa"/>
              <w:bottom w:w="55" w:type="dxa"/>
              <w:right w:w="55" w:type="dxa"/>
            </w:tcMar>
            <w:hideMark/>
          </w:tcPr>
          <w:p w:rsidR="00DD6AEA" w:rsidRPr="00286640" w:rsidRDefault="00DD6AEA" w:rsidP="00F45966">
            <w:pPr>
              <w:pStyle w:val="contenudetableau0"/>
              <w:spacing w:before="0" w:beforeAutospacing="0" w:after="0" w:afterAutospacing="0" w:line="360" w:lineRule="atLeast"/>
              <w:rPr>
                <w:rFonts w:ascii="Amiri" w:hAnsi="Amiri" w:cs="Amiri"/>
                <w:rtl/>
              </w:rPr>
            </w:pPr>
            <w:r w:rsidRPr="00286640">
              <w:rPr>
                <w:rFonts w:ascii="Amiri" w:hAnsi="Amiri" w:cs="Amiri"/>
                <w:b/>
                <w:bCs/>
              </w:rPr>
              <w:t>Nombre de licence</w:t>
            </w:r>
          </w:p>
        </w:tc>
        <w:tc>
          <w:tcPr>
            <w:tcW w:w="4684" w:type="dxa"/>
            <w:tcBorders>
              <w:top w:val="nil"/>
              <w:left w:val="nil"/>
              <w:bottom w:val="single" w:sz="8" w:space="0" w:color="00000A"/>
              <w:right w:val="single" w:sz="8" w:space="0" w:color="00000A"/>
            </w:tcBorders>
            <w:tcMar>
              <w:top w:w="55" w:type="dxa"/>
              <w:left w:w="55" w:type="dxa"/>
              <w:bottom w:w="55" w:type="dxa"/>
              <w:right w:w="55" w:type="dxa"/>
            </w:tcMar>
            <w:hideMark/>
          </w:tcPr>
          <w:p w:rsidR="00DD6AEA" w:rsidRPr="00286640" w:rsidRDefault="00DD6AEA" w:rsidP="00F45966">
            <w:pPr>
              <w:pStyle w:val="contenudetableau0"/>
              <w:spacing w:before="0" w:beforeAutospacing="0" w:after="0" w:afterAutospacing="0" w:line="360" w:lineRule="atLeast"/>
              <w:rPr>
                <w:rFonts w:ascii="Amiri" w:hAnsi="Amiri" w:cs="Amiri"/>
              </w:rPr>
            </w:pPr>
            <w:r w:rsidRPr="00286640">
              <w:rPr>
                <w:rFonts w:ascii="Amiri" w:hAnsi="Amiri" w:cs="Amiri"/>
              </w:rPr>
              <w:t>4</w:t>
            </w:r>
          </w:p>
        </w:tc>
        <w:tc>
          <w:tcPr>
            <w:tcW w:w="3086" w:type="dxa"/>
            <w:tcBorders>
              <w:top w:val="nil"/>
              <w:left w:val="nil"/>
              <w:bottom w:val="single" w:sz="8" w:space="0" w:color="00000A"/>
              <w:right w:val="single" w:sz="8" w:space="0" w:color="00000A"/>
            </w:tcBorders>
          </w:tcPr>
          <w:p w:rsidR="00DD6AEA" w:rsidRPr="00286640" w:rsidRDefault="00DD6AEA" w:rsidP="00F45966">
            <w:pPr>
              <w:pStyle w:val="contenudetableau0"/>
              <w:spacing w:before="0" w:beforeAutospacing="0" w:after="0" w:afterAutospacing="0" w:line="360" w:lineRule="atLeast"/>
              <w:rPr>
                <w:rFonts w:ascii="Amiri" w:hAnsi="Amiri" w:cs="Amiri"/>
              </w:rPr>
            </w:pPr>
          </w:p>
        </w:tc>
      </w:tr>
      <w:tr w:rsidR="00DD6AEA" w:rsidRPr="00286640" w:rsidTr="008826A4">
        <w:trPr>
          <w:jc w:val="center"/>
        </w:trPr>
        <w:tc>
          <w:tcPr>
            <w:tcW w:w="2677" w:type="dxa"/>
            <w:tcBorders>
              <w:top w:val="nil"/>
              <w:left w:val="single" w:sz="8" w:space="0" w:color="00000A"/>
              <w:bottom w:val="single" w:sz="8" w:space="0" w:color="00000A"/>
              <w:right w:val="single" w:sz="8" w:space="0" w:color="00000A"/>
            </w:tcBorders>
            <w:tcMar>
              <w:top w:w="55" w:type="dxa"/>
              <w:left w:w="55" w:type="dxa"/>
              <w:bottom w:w="55" w:type="dxa"/>
              <w:right w:w="55" w:type="dxa"/>
            </w:tcMar>
            <w:hideMark/>
          </w:tcPr>
          <w:p w:rsidR="00DD6AEA" w:rsidRPr="00286640" w:rsidRDefault="00DD6AEA" w:rsidP="00F45966">
            <w:pPr>
              <w:bidi/>
              <w:spacing w:line="276" w:lineRule="atLeast"/>
              <w:jc w:val="right"/>
              <w:rPr>
                <w:rFonts w:ascii="Amiri" w:hAnsi="Amiri" w:cs="Amiri"/>
                <w:sz w:val="24"/>
              </w:rPr>
            </w:pPr>
            <w:r w:rsidRPr="00286640">
              <w:rPr>
                <w:rFonts w:ascii="Amiri" w:hAnsi="Amiri" w:cs="Amiri"/>
                <w:b/>
                <w:bCs/>
                <w:sz w:val="24"/>
              </w:rPr>
              <w:t>Type de licence</w:t>
            </w:r>
          </w:p>
        </w:tc>
        <w:tc>
          <w:tcPr>
            <w:tcW w:w="4684" w:type="dxa"/>
            <w:tcBorders>
              <w:top w:val="nil"/>
              <w:left w:val="nil"/>
              <w:bottom w:val="single" w:sz="8" w:space="0" w:color="00000A"/>
              <w:right w:val="single" w:sz="8" w:space="0" w:color="00000A"/>
            </w:tcBorders>
            <w:shd w:val="clear" w:color="auto" w:fill="auto"/>
            <w:tcMar>
              <w:top w:w="55" w:type="dxa"/>
              <w:left w:w="55" w:type="dxa"/>
              <w:bottom w:w="55" w:type="dxa"/>
              <w:right w:w="55" w:type="dxa"/>
            </w:tcMar>
          </w:tcPr>
          <w:p w:rsidR="00DD6AEA" w:rsidRPr="00286640" w:rsidRDefault="00DD6AEA" w:rsidP="00F45966">
            <w:pPr>
              <w:spacing w:line="276" w:lineRule="atLeast"/>
              <w:rPr>
                <w:rFonts w:ascii="Amiri" w:hAnsi="Amiri" w:cs="Amiri"/>
                <w:sz w:val="24"/>
                <w:rtl/>
              </w:rPr>
            </w:pPr>
            <w:r w:rsidRPr="00286640">
              <w:rPr>
                <w:rFonts w:ascii="Amiri" w:hAnsi="Amiri" w:cs="Amiri"/>
                <w:sz w:val="24"/>
              </w:rPr>
              <w:t xml:space="preserve">16 cœurs </w:t>
            </w:r>
          </w:p>
        </w:tc>
        <w:tc>
          <w:tcPr>
            <w:tcW w:w="3086" w:type="dxa"/>
            <w:tcBorders>
              <w:top w:val="nil"/>
              <w:left w:val="nil"/>
              <w:bottom w:val="single" w:sz="8" w:space="0" w:color="00000A"/>
              <w:right w:val="single" w:sz="8" w:space="0" w:color="00000A"/>
            </w:tcBorders>
          </w:tcPr>
          <w:p w:rsidR="00DD6AEA" w:rsidRPr="00286640" w:rsidRDefault="00DD6AEA" w:rsidP="00F45966">
            <w:pPr>
              <w:spacing w:line="276" w:lineRule="atLeast"/>
              <w:rPr>
                <w:rFonts w:ascii="Amiri" w:hAnsi="Amiri" w:cs="Amiri"/>
                <w:sz w:val="24"/>
              </w:rPr>
            </w:pPr>
          </w:p>
        </w:tc>
      </w:tr>
      <w:tr w:rsidR="00DD6AEA" w:rsidRPr="00286640" w:rsidTr="008826A4">
        <w:trPr>
          <w:jc w:val="center"/>
        </w:trPr>
        <w:tc>
          <w:tcPr>
            <w:tcW w:w="2677" w:type="dxa"/>
            <w:tcBorders>
              <w:top w:val="nil"/>
              <w:left w:val="single" w:sz="8" w:space="0" w:color="00000A"/>
              <w:bottom w:val="single" w:sz="8" w:space="0" w:color="00000A"/>
              <w:right w:val="single" w:sz="8" w:space="0" w:color="00000A"/>
            </w:tcBorders>
            <w:tcMar>
              <w:top w:w="55" w:type="dxa"/>
              <w:left w:w="55" w:type="dxa"/>
              <w:bottom w:w="55" w:type="dxa"/>
              <w:right w:w="55" w:type="dxa"/>
            </w:tcMar>
            <w:hideMark/>
          </w:tcPr>
          <w:p w:rsidR="00DD6AEA" w:rsidRPr="00286640" w:rsidRDefault="00DD6AEA" w:rsidP="00F45966">
            <w:pPr>
              <w:bidi/>
              <w:spacing w:line="276" w:lineRule="atLeast"/>
              <w:jc w:val="right"/>
              <w:rPr>
                <w:rFonts w:ascii="Amiri" w:hAnsi="Amiri" w:cs="Amiri"/>
                <w:sz w:val="24"/>
                <w:rtl/>
              </w:rPr>
            </w:pPr>
            <w:r w:rsidRPr="00286640">
              <w:rPr>
                <w:rFonts w:ascii="Amiri" w:hAnsi="Amiri" w:cs="Amiri"/>
                <w:b/>
                <w:bCs/>
                <w:sz w:val="24"/>
              </w:rPr>
              <w:t>Type de produit</w:t>
            </w:r>
          </w:p>
        </w:tc>
        <w:tc>
          <w:tcPr>
            <w:tcW w:w="4684" w:type="dxa"/>
            <w:tcBorders>
              <w:top w:val="nil"/>
              <w:left w:val="nil"/>
              <w:bottom w:val="single" w:sz="8" w:space="0" w:color="00000A"/>
              <w:right w:val="single" w:sz="8" w:space="0" w:color="00000A"/>
            </w:tcBorders>
            <w:tcMar>
              <w:top w:w="55" w:type="dxa"/>
              <w:left w:w="55" w:type="dxa"/>
              <w:bottom w:w="55" w:type="dxa"/>
              <w:right w:w="55" w:type="dxa"/>
            </w:tcMar>
            <w:hideMark/>
          </w:tcPr>
          <w:p w:rsidR="00DD6AEA" w:rsidRPr="00286640" w:rsidRDefault="00DD6AEA" w:rsidP="00F45966">
            <w:pPr>
              <w:bidi/>
              <w:spacing w:line="276" w:lineRule="atLeast"/>
              <w:jc w:val="right"/>
              <w:rPr>
                <w:rFonts w:ascii="Amiri" w:hAnsi="Amiri" w:cs="Amiri"/>
                <w:sz w:val="24"/>
                <w:rtl/>
              </w:rPr>
            </w:pPr>
            <w:r w:rsidRPr="00286640">
              <w:rPr>
                <w:rFonts w:ascii="Amiri" w:hAnsi="Amiri" w:cs="Amiri"/>
                <w:sz w:val="24"/>
              </w:rPr>
              <w:t>Licence</w:t>
            </w:r>
          </w:p>
        </w:tc>
        <w:tc>
          <w:tcPr>
            <w:tcW w:w="3086" w:type="dxa"/>
            <w:tcBorders>
              <w:top w:val="nil"/>
              <w:left w:val="nil"/>
              <w:bottom w:val="single" w:sz="8" w:space="0" w:color="00000A"/>
              <w:right w:val="single" w:sz="8" w:space="0" w:color="00000A"/>
            </w:tcBorders>
          </w:tcPr>
          <w:p w:rsidR="00DD6AEA" w:rsidRPr="00286640" w:rsidRDefault="00DD6AEA" w:rsidP="00F45966">
            <w:pPr>
              <w:bidi/>
              <w:spacing w:line="276" w:lineRule="atLeast"/>
              <w:jc w:val="right"/>
              <w:rPr>
                <w:rFonts w:ascii="Amiri" w:hAnsi="Amiri" w:cs="Amiri"/>
                <w:sz w:val="24"/>
              </w:rPr>
            </w:pPr>
          </w:p>
        </w:tc>
      </w:tr>
    </w:tbl>
    <w:p w:rsidR="00E11C21" w:rsidRPr="002B4A96" w:rsidRDefault="00E11C21" w:rsidP="002B4A96">
      <w:pPr>
        <w:spacing w:line="276" w:lineRule="auto"/>
        <w:ind w:left="1457" w:right="426"/>
        <w:rPr>
          <w:sz w:val="30"/>
          <w:szCs w:val="30"/>
          <w:rtl/>
          <w:lang w:bidi="ar-TN"/>
        </w:rPr>
      </w:pPr>
    </w:p>
    <w:p w:rsidR="00451132" w:rsidRDefault="00451132" w:rsidP="00020128">
      <w:pPr>
        <w:bidi/>
        <w:jc w:val="center"/>
        <w:rPr>
          <w:rFonts w:ascii="Ænigma Scrawl (BRK)" w:hAnsi="Ænigma Scrawl (BRK)" w:cs="Arabic Transparent"/>
          <w:b/>
          <w:bCs/>
          <w:sz w:val="30"/>
          <w:szCs w:val="30"/>
          <w:lang w:bidi="ar-TN"/>
        </w:rPr>
      </w:pPr>
    </w:p>
    <w:p w:rsidR="00451132" w:rsidRDefault="00500F38" w:rsidP="00451132">
      <w:pPr>
        <w:bidi/>
        <w:jc w:val="center"/>
        <w:rPr>
          <w:rFonts w:ascii="Ænigma Scrawl (BRK)" w:hAnsi="Ænigma Scrawl (BRK)" w:cs="Arabic Transparent"/>
          <w:b/>
          <w:bCs/>
          <w:sz w:val="30"/>
          <w:szCs w:val="30"/>
          <w:lang w:bidi="ar-TN"/>
        </w:rPr>
      </w:pPr>
      <w:r w:rsidRPr="00500F38">
        <w:rPr>
          <w:rFonts w:cs="Arabic Transparent"/>
          <w:b/>
          <w:bCs/>
          <w:noProof/>
          <w:sz w:val="96"/>
          <w:szCs w:val="96"/>
        </w:rPr>
        <w:pict>
          <v:group id="Group 3" o:spid="_x0000_s1045" style="position:absolute;left:0;text-align:left;margin-left:-14.4pt;margin-top:4.65pt;width:544pt;height:597.05pt;z-index:251655168" coordorigin="636,1080" coordsize="1056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">
            <v:shape id="Freeform 4" o:spid="_x0000_s1061" style="position:absolute;left:9478;top:15463;width:786;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" path="m,50r45,2l88,53r42,-1l169,49r36,-6l241,37,272,26,303,14,281,,245,6r-35,5l173,14r-35,1l103,17r-35,l34,17,,17,,50xe" fillcolor="#002060" strokecolor="#002060" strokeweight=".04411mm">
              <v:fill color2="#002060" rotate="t" focus="100%" type="gradient"/>
              <v:path arrowok="t" o:connecttype="custom" o:connectlocs="0,125;117,130;228,133;337,130;438,123;532,108;625,93;706,65;786,35;729,0;636,15;545,28;449,35;358,38;267,43;176,43;88,43;0,43;0,125" o:connectangles="0,0,0,0,0,0,0,0,0,0,0,0,0,0,0,0,0,0,0"/>
            </v:shape>
            <v:shape id="Freeform 5" o:spid="_x0000_s1060" style="position:absolute;left:10054;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" path="m112,518r40,-18l193,471r37,-36l262,392r27,-47l311,294r16,-53l334,185r-4,-46l316,99,298,66,275,40,248,22,221,9,193,3,167,,124,9,88,24,58,46,36,74,19,101,8,129,1,155,,176r4,26l16,225r18,21l58,267r31,20l128,308r46,22l228,355r12,-22l215,318,186,303,157,288,128,270,101,252,78,232,59,213,47,191,40,163r2,-27l47,108,61,84,77,63,98,45,123,33r27,-5l184,33r28,12l235,65r19,22l267,116r10,29l282,176r3,29l277,256r-14,47l247,345r-22,41l200,421r-30,33l135,481,97,506r15,12xe" fillcolor="#002060" strokecolor="#002060" strokeweight=".04411mm">
              <v:fill color2="#002060" rotate="t" focus="100%" type="gradient"/>
              <v:path arrowok="t" o:connecttype="custom" o:connectlocs="395,1247;597,1085;750,861;849,601;857,347;774,165;644,55;501,7;322,22;151,115;49,252;3,387;10,504;88,614;231,716;452,823;623,831;483,756;332,673;202,579;122,476;109,339;158,210;254,112;389,70;550,112;659,217;719,362;740,511;683,756;584,963;441,1132;252,1262" o:connectangles="0,0,0,0,0,0,0,0,0,0,0,0,0,0,0,0,0,0,0,0,0,0,0,0,0,0,0,0,0,0,0,0,0"/>
            </v:shape>
            <v:shape id="Freeform 6" o:spid="_x0000_s1059" style="position:absolute;left:9727;top:13257;width:1469;height:2316;visibility:visible;mso-wrap-style:square;v-text-anchor:top" coordsize="5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" path="m410,740r1,-3l412,734r2,-1l415,730r1,-3l419,724r1,-3l422,718r24,12l470,742r25,15l518,770r20,17l553,804r11,16l566,835r-10,31l538,888r-23,17l487,915r-31,10l424,928r-29,1l366,929r-69,-9l231,899,169,867,115,825,68,770,32,704,8,628,,541,5,482,22,428,47,375,81,329r41,-39l169,261r51,-18l277,237r34,2l338,242r22,4l379,251r16,7l414,266r20,9l460,284r5,3l469,287r3,-1l474,283r2,-5l477,275r,-4l476,266,464,254,452,240,438,225,426,210,414,193,404,177r-8,-17l392,144r-1,-11l393,124r3,-9l401,106r7,-6l415,94r8,-3l433,89r5,l443,89r6,2l454,92r6,2l465,97r7,1l477,100r3,1l481,101r2,-1l483,97r,-3l483,91r,-3l483,85r1,-9l484,64r,-11l484,42r,-10l485,21r,-10l485,r3,l491,r4,l499,r3,l506,r4,l512,r,14l512,26r-1,13l511,53r,14l511,79r,13l511,106r,7l510,118r-2,4l507,125r-4,2l500,129r-3,-2l493,125r-5,-1l483,122r-6,-1l473,119r-4,-3l465,115r-5,-2l453,112r-8,l439,113r-4,3l433,119r-2,6l433,132r1,6l437,144r13,15l465,174r15,16l495,206r12,16l516,239r7,18l523,275r-3,14l515,299r-7,8l499,310r-10,3l479,313r-10,-2l460,308,434,295,408,283r-27,-9l353,267r-27,-3l297,263r-27,3l245,271r-42,15l166,308r-31,29l109,372,89,409,74,450r-9,44l61,536r3,65l77,665r23,62l134,784r43,48l230,872r63,25l368,908r31,-5l426,897r21,-7l466,881r14,-12l491,857r5,-14l499,828r-2,-14l492,802r-9,-12l470,780,456,769,441,758r-17,-9l410,740xe" fillcolor="#002060" strokecolor="#002060" strokeweight=".04411mm">
              <v:fill color2="#002060" rotate="t" focus="100%" type="gradient"/>
              <v:path arrowok="t" o:connecttype="custom" o:connectlocs="1074,1827;1090,1797;1285,1887;1464,2044;1337,2256;1025,2316;439,2161;21,1566;122,935;571,606;934,613;1126,686;1225,713;1238,676;1137,561;1028,399;1028,287;1098,227;1165,227;1225,244;1254,249;1254,219;1256,132;1259,27;1285,0;1324,0;1326,97;1326,229;1318,304;1290,317;1238,302;1194,282;1129,289;1126,344;1246,474;1357,641;1318,765;1217,775;989,683;701,663;350,840;169,1232;260,1812;760,2236;1160,2219;1287,2102;1254,1969;1100,1867" o:connectangles="0,0,0,0,0,0,0,0,0,0,0,0,0,0,0,0,0,0,0,0,0,0,0,0,0,0,0,0,0,0,0,0,0,0,0,0,0,0,0,0,0,0,0,0,0,0,0,0"/>
            </v:shape>
            <v:shape id="Freeform 7" o:spid="_x0000_s1058" style="position:absolute;left:9478;top:1080;width:786;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" path="m1,1r45,l89,r41,3l169,4r36,6l241,16r32,11l303,37,281,53,246,47,210,42,174,39,138,37,103,36r-35,l34,36,,36,1,1xe" fillcolor="#002060" strokecolor="#002060" strokeweight=".04411mm">
              <v:fill color2="#002060" rotate="t" focus="100%" type="gradient"/>
              <v:path arrowok="t" o:connecttype="custom" o:connectlocs="3,2;119,2;231,0;337,7;438,10;532,25;625,40;708,67;786,92;729,132;638,117;545,105;451,97;358,92;267,90;176,90;88,90;0,90;3,2" o:connectangles="0,0,0,0,0,0,0,0,0,0,0,0,0,0,0,0,0,0,0"/>
            </v:shape>
            <v:shape id="Freeform 8" o:spid="_x0000_s1057" style="position:absolute;left:10054;top:1242;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" path="m112,r42,19l193,48r37,36l262,127r27,46l312,225r15,53l334,332r-4,48l316,420r-18,33l275,477r-27,20l221,509r-28,7l167,518r-43,-8l89,495,59,472,36,445,20,418,9,389,2,364,,343,5,317,16,294,34,273,58,252,89,232r39,-21l175,188r55,-25l240,185r-25,16l186,216r-29,15l128,249r-26,18l79,287,61,306,48,327r-6,29l42,383r6,28l61,435r16,21l98,474r25,12l151,491r33,-5l212,474r23,-18l254,430r13,-27l278,374r6,-30l285,314r-8,-50l265,216,247,173,227,133,201,98,170,65,136,36,97,12,112,xe" fillcolor="#002060" strokecolor="#002060" strokeweight=".04411mm">
              <v:fill color2="#002060" rotate="t" focus="100%" type="gradient"/>
              <v:path arrowok="t" o:connecttype="custom" o:connectlocs="400,47;597,210;750,431;849,693;857,948;774,1130;644,1240;501,1287;322,1272;153,1177;52,1043;5,908;13,791;88,681;231,579;454,469;623,461;483,539;332,621;205,716;125,816;109,955;158,1085;254,1182;392,1225;550,1182;659,1073;722,933;740,783;688,539;589,332;441,162;252,30" o:connectangles="0,0,0,0,0,0,0,0,0,0,0,0,0,0,0,0,0,0,0,0,0,0,0,0,0,0,0,0,0,0,0,0,0"/>
            </v:shape>
            <v:shape id="Freeform 9" o:spid="_x0000_s1056" style="position:absolute;left:9727;top:1097;width:1469;height:2322;visibility:visible;mso-wrap-style:square;v-text-anchor:top" coordsize="5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" path="m410,191r1,3l412,197r2,1l416,201r2,3l419,207r1,3l422,213r24,-12l470,189r25,-14l518,160r20,-16l553,127r11,-16l566,95,556,67,538,44,515,27,487,15,457,6,426,2,395,,368,,297,11,231,30,169,64r-54,42l68,160,32,225,9,302,,390r5,57l22,503r25,53l81,601r41,40l169,669r53,19l277,694r34,-2l338,689r22,-4l379,678r17,-6l414,665r21,-9l460,645r5,-1l469,644r4,1l476,648r1,3l479,656r,4l477,663r-12,14l452,691r-13,15l426,721r-11,16l404,754r-7,17l392,786r,10l393,807r4,9l401,825r7,6l416,837r8,3l434,842r5,l445,842r5,-2l456,839r5,-2l466,834r6,-1l479,831r1,-1l481,830r2,1l484,834r,3l484,840r,3l484,846r,11l484,867r,11l485,888r,11l485,910r,10l485,931r3,l492,931r4,l499,931r4,l507,931r3,l512,931r,-14l512,904r,-13l512,878r,-14l512,851r,-14l512,825r-1,-8l511,813r-1,-5l507,805r-3,-1l502,802r-5,2l495,805r-7,2l483,808r-4,2l473,811r-4,2l465,816r-5,1l453,819r-7,l439,817r-4,-3l434,810r-1,-5l433,799r1,-6l438,786r12,-14l465,757r15,-15l495,725r12,-16l518,692r5,-18l525,654r-3,-12l516,632r-8,-6l500,621r-11,-3l480,618r-11,2l460,621r-25,15l408,648r-27,9l354,663r-28,5l299,668r-27,-2l245,660,204,645,168,623,137,594,111,559,91,521,74,481,65,437,61,393r4,-63l78,266r23,-62l134,147,177,98,230,59,295,33,369,23r31,4l426,33r23,8l466,50r14,12l491,74r5,14l499,101r-2,16l492,129r-9,12l470,151r-14,11l441,172r-17,10l410,191xe" fillcolor="#002060" strokecolor="#002060" strokeweight=".04411mm">
              <v:fill color2="#002060" rotate="t" focus="100%" type="gradient"/>
              <v:path arrowok="t" o:connecttype="custom" o:connectlocs="1074,494;1090,524;1285,436;1464,277;1337,67;1025,0;439,160;23,753;122,1387;576,1716;934,1708;1129,1636;1228,1609;1243,1646;1139,1761;1030,1923;1030,2035;1100,2095;1168,2095;1225,2078;1254,2073;1256,2103;1256,2190;1259,2295;1287,2322;1324,2322;1329,2222;1329,2088;1324,2015;1290,2005;1243,2020;1194,2038;1129,2030;1126,1978;1246,1851;1357,1681;1318,1561;1217,1546;989,1639;706,1661;356,1481;169,1090;262,509;766,82;1165,102;1287,219;1254,352;1100,454" o:connectangles="0,0,0,0,0,0,0,0,0,0,0,0,0,0,0,0,0,0,0,0,0,0,0,0,0,0,0,0,0,0,0,0,0,0,0,0,0,0,0,0,0,0,0,0,0,0,0,0"/>
            </v:shape>
            <v:shape id="Freeform 10" o:spid="_x0000_s1055" style="position:absolute;left:1570;top:1080;width:787;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" path="m301,1r-46,l212,,172,3,132,4,96,10,61,16,28,27,,37,20,53,57,47,92,42r36,-3l163,37r36,-1l234,36r35,l303,36,301,1xe" fillcolor="#002060" strokecolor="#002060" strokeweight=".04411mm">
              <v:fill color2="#002060" rotate="t" focus="100%" type="gradient"/>
              <v:path arrowok="t" o:connecttype="custom" o:connectlocs="782,2;662,2;551,0;447,7;343,10;249,25;158,40;73,67;0,92;52,132;148,117;239,105;332,97;423,92;517,90;608,90;699,90;787,90;782,2" o:connectangles="0,0,0,0,0,0,0,0,0,0,0,0,0,0,0,0,0,0,0"/>
            </v:shape>
            <v:shape id="Freeform 11" o:spid="_x0000_s1054" style="position:absolute;left:911;top:1242;width:869;height:1292;visibility:visible;mso-wrap-style:square;v-text-anchor:top" coordsize="33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" path="m223,l181,19,140,48,104,84,71,127,44,173,23,225,6,278,,332r5,48l17,420r18,33l59,477r26,20l112,509r28,7l166,518r43,-8l246,495r28,-23l297,445r18,-27l325,389r7,-25l335,343r-5,-26l317,294,300,273,275,252,244,232,205,211,158,188,104,163,93,185r26,16l147,216r30,15l205,249r26,18l255,287r18,19l286,327r6,29l292,383r-7,28l274,435r-17,21l235,474r-24,12l184,491r-33,-5l123,474,98,456,81,430,66,403,56,374,50,344,48,314r8,-50l69,216,86,173r22,-40l134,98,163,65,197,36,236,12,223,xe" fillcolor="#002060" strokecolor="#002060" strokeweight=".04411mm">
              <v:fill color2="#002060" rotate="t" focus="100%" type="gradient"/>
              <v:path arrowok="t" o:connecttype="custom" o:connectlocs="470,47;270,210;114,431;16,693;13,948;91,1130;220,1240;363,1287;542,1272;711,1177;817,1043;861,908;856,791;778,681;633,579;410,469;241,461;381,539;532,621;661,716;742,816;757,955;711,1085;610,1182;477,1225;319,1182;210,1073;145,933;125,783;179,539;280,332;423,162;612,30" o:connectangles="0,0,0,0,0,0,0,0,0,0,0,0,0,0,0,0,0,0,0,0,0,0,0,0,0,0,0,0,0,0,0,0,0"/>
            </v:shape>
            <v:shape id="Freeform 12" o:spid="_x0000_s1053" style="position:absolute;left:636;top:1097;width:1466;height:2322;visibility:visible;mso-wrap-style:square;v-text-anchor:top" coordsize="5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" path="m156,191r-2,3l153,197r-1,1l150,201r-2,3l146,207r-1,3l144,213,121,201,95,189,71,175,48,160,29,144,12,127,3,111,,95,10,67,27,44,50,27,79,15,110,6,141,2,171,r28,l268,11r66,19l396,64r56,42l498,160r35,65l557,302r8,88l560,447r-16,56l518,556r-34,45l442,641r-46,28l344,688r-56,6l254,692r-27,-3l206,685r-19,-7l171,672r-19,-7l131,656,106,645r-6,-1l96,644r-2,1l91,648r-3,3l88,656r,4l89,663r13,14l114,691r13,15l139,721r13,16l161,754r8,17l175,786r,10l172,807r-3,9l164,825r-7,6l150,837r-9,3l133,842r-6,l122,842r-6,-2l111,839r-7,-2l99,834r-5,-1l88,831r-3,-1l84,830r-1,1l83,834r-2,3l81,840r,3l81,846r,11l81,867r,11l81,888r,11l81,910r,10l81,931r-4,l75,931r-4,l66,931r-2,l60,931r-4,l53,931r,-14l53,904r,-13l54,878r,-14l54,851r,-14l54,825r,-8l56,813r1,-5l60,805r1,-1l65,802r3,2l72,805r7,2l84,808r4,2l92,811r4,2l102,816r5,1l112,819r9,l126,817r4,-3l133,810r1,-5l133,799r-2,-6l129,786,115,772,100,757,85,742,71,725,58,709,48,692,42,674r,-20l45,642r5,-10l57,626r9,-5l76,618r11,l96,620r10,1l131,636r26,12l184,657r27,6l240,668r28,l295,666r26,-6l363,645r35,-22l429,594r27,-35l476,521r15,-40l500,437r6,-44l502,330,488,266,465,204,431,147,388,98,335,59,271,33,196,23r-29,4l139,33r-23,8l99,50,85,62,75,74,69,88r-3,13l68,117r5,12l83,141r12,10l108,162r17,10l141,182r15,9xe" fillcolor="#002060" strokecolor="#002060" strokeweight=".04411mm">
              <v:fill color2="#002060" rotate="t" focus="100%" type="gradient"/>
              <v:path arrowok="t" o:connecttype="custom" o:connectlocs="394,494;376,524;184,436;8,277;130,67;444,0;1027,160;1445,753;1344,1387;893,1716;535,1708;340,1636;244,1609;228,1646;330,1761;439,1923;439,2035;366,2095;301,2095;244,2078;215,2073;210,2103;210,2190;210,2295;184,2322;145,2322;138,2222;140,2088;148,2015;176,2005;228,2020;278,2038;337,2030;340,1978;221,1851;109,1681;148,1561;249,1546;477,1639;765,1661;1113,1481;1297,1090;1207,509;703,82;301,102;179,219;215,352;366,454" o:connectangles="0,0,0,0,0,0,0,0,0,0,0,0,0,0,0,0,0,0,0,0,0,0,0,0,0,0,0,0,0,0,0,0,0,0,0,0,0,0,0,0,0,0,0,0,0,0,0,0"/>
            </v:shape>
            <v:shape id="Freeform 13" o:spid="_x0000_s1052" style="position:absolute;left:1601;top:15463;width:787;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" path="m301,50r-44,2l214,53,172,52,132,49,96,43,62,37,30,26,,14,22,,57,6r36,5l128,14r36,1l199,17r35,l269,17r34,l301,50xe" fillcolor="#002060" strokecolor="#002060" strokeweight=".04411mm">
              <v:fill color2="#002060" rotate="t" focus="100%" type="gradient"/>
              <v:path arrowok="t" o:connecttype="custom" o:connectlocs="782,125;668,130;556,133;447,130;343,123;249,108;161,93;78,65;0,35;57,0;148,15;242,28;332,35;426,38;517,43;608,43;699,43;787,43;782,125" o:connectangles="0,0,0,0,0,0,0,0,0,0,0,0,0,0,0,0,0,0,0"/>
            </v:shape>
            <v:shape id="Freeform 14" o:spid="_x0000_s1051" style="position:absolute;left:942;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" path="m223,518l181,500,142,471,105,435,73,392,44,345,23,294,8,241,,185,5,139,17,99,36,66,59,40,85,22,113,9,140,3,167,r44,9l246,24r30,22l297,74r18,27l326,129r6,26l334,176r-4,26l319,225r-19,21l276,267r-31,20l205,308r-46,22l105,355,93,333r27,-15l149,303r28,-15l205,270r27,-18l255,232r19,-19l286,191r7,-28l293,136r-7,-28l274,84,257,63,235,45,211,33,184,28r-34,5l123,45,99,65,81,87,66,116r-9,29l51,176r-1,29l58,256r12,47l86,345r22,41l134,421r29,33l199,481r39,25l223,518xe" fillcolor="#002060" strokecolor="#002060" strokeweight=".04411mm">
              <v:fill color2="#002060" rotate="t" focus="100%" type="gradient"/>
              <v:path arrowok="t" o:connecttype="custom" o:connectlocs="470,1247;273,1085;114,861;21,601;13,347;93,165;221,55;363,7;548,22;716,115;818,252;862,387;857,504;779,614;636,716;413,823;241,831;387,756;532,673;662,579;742,476;761,339;711,210;610,112;478,70;319,112;210,217;148,362;130,511;182,756;280,963;423,1132;618,1262" o:connectangles="0,0,0,0,0,0,0,0,0,0,0,0,0,0,0,0,0,0,0,0,0,0,0,0,0,0,0,0,0,0,0,0,0"/>
            </v:shape>
            <v:shape id="Freeform 15" o:spid="_x0000_s1050" style="position:absolute;left:667;top:13257;width:1472;height:2316;visibility:visible;mso-wrap-style:square;v-text-anchor:top" coordsize="5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" path="m157,740r-2,-3l153,734r-1,-1l150,730r-1,-3l148,724r-2,-3l145,718r-24,12l96,742,72,757,49,770,29,787,13,804,3,820,,835r10,31l27,888r25,17l79,915r31,10l141,928r30,1l199,929r69,-9l336,899r60,-32l452,825r46,-55l534,704r23,-76l567,541r-7,-59l544,428,518,375,484,329,444,290,396,261,345,243r-55,-6l255,239r-26,3l206,246r-18,5l171,258r-18,8l132,275r-26,9l102,287r-4,l94,286r-3,-3l88,278r,-3l88,271r2,-5l102,254r12,-14l127,225r13,-15l152,193r9,-16l169,160r6,-16l175,133r-2,-9l169,115r-5,-9l159,100r-9,-6l142,91r-9,-2l127,89r-5,l117,91r-6,1l106,94r-6,3l95,98r-7,2l87,101r-3,l83,100r,-3l83,94r,-3l83,88r,-3l83,76,82,64r,-11l82,42r,-10l82,21r,-10l82,,77,,75,,71,,68,,64,,60,,56,,54,r,14l54,26r,13l54,53r,14l54,79r,13l54,106r,7l56,118r1,4l60,125r3,2l65,129r3,-2l72,125r7,-1l84,122r4,-1l92,119r4,-3l102,115r5,-2l114,112r7,l126,113r4,3l133,119r1,6l133,132r-1,6l129,144r-14,15l100,174,86,190,72,206,59,222,49,239r-7,18l42,275r3,14l50,299r7,8l67,310r9,3l87,313r9,-2l106,308r26,-13l157,283r27,-9l213,267r27,-3l268,263r27,3l321,271r42,15l399,308r31,29l456,372r20,37l491,450r10,44l506,536r-4,65l488,665r-23,62l433,784r-43,48l336,872r-64,25l198,908r-31,-5l140,897r-22,-7l100,881,86,869,76,857,69,843,68,828r,-14l75,802r8,-12l96,780r14,-11l126,758r15,-9l157,740xe" fillcolor="#002060" strokecolor="#002060" strokeweight=".04411mm">
              <v:fill color2="#002060" rotate="t" focus="100%" type="gradient"/>
              <v:path arrowok="t" o:connecttype="custom" o:connectlocs="395,1827;379,1797;187,1887;8,2044;135,2256;444,2316;1028,2161;1446,1566;1345,935;896,606;535,613;343,686;244,713;228,676;330,561;439,399;439,287;369,227;304,227;247,244;215,249;215,219;213,132;213,27;184,0;145,0;140,97;140,229;148,304;177,317;228,302;278,282;337,289;343,344;223,474;109,641;148,765;249,775;478,683;766,663;1116,840;1301,1232;1207,1812;706,2236;306,2219;179,2102;215,1969;366,1867" o:connectangles="0,0,0,0,0,0,0,0,0,0,0,0,0,0,0,0,0,0,0,0,0,0,0,0,0,0,0,0,0,0,0,0,0,0,0,0,0,0,0,0,0,0,0,0,0,0,0,0"/>
            </v:shape>
            <v:shape id="Freeform 16" o:spid="_x0000_s1049" style="position:absolute;left:776;top:3419;width:104;height:9845;visibility:visible;mso-wrap-style:square;v-text-anchor:top" coordsize="4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" path="m,l12,3948r28,-1l27,,26,,25,,22,,18,,14,,7,,,xe" fillcolor="#002060" strokecolor="#002060" strokeweight=".04411mm">
              <v:fill color2="#002060" rotate="t" focus="100%" type="gradient"/>
              <v:path arrowok="t" o:connecttype="custom" o:connectlocs="0,0;31,9845;104,9843;70,0;68,0;68,0;65,0;57,0;47,0;36,0;18,0;0,0" o:connectangles="0,0,0,0,0,0,0,0,0,0,0,0"/>
            </v:shape>
            <v:shape id="Freeform 17" o:spid="_x0000_s1048" style="position:absolute;left:10986;top:3422;width:70;height:9840;visibility:visible;mso-wrap-style:square;v-text-anchor:top" coordsize="2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" path="m27,r,3946l,3946,,,2,,3,,6,,8,r6,l19,r8,xe" fillcolor="#002060" strokecolor="#002060" strokeweight=".04411mm">
              <v:fill color2="#002060" rotate="t" focus="100%" type="gradient"/>
              <v:path arrowok="t" o:connecttype="custom" o:connectlocs="70,0;70,9840;0,9840;0,0;5,0;8,0;16,0;21,0;36,0;49,0;70,0" o:connectangles="0,0,0,0,0,0,0,0,0,0,0"/>
            </v:shape>
            <v:shape id="AutoShape 18" o:spid="_x0000_s1047" type="#_x0000_t32" style="position:absolute;left:2375;top:15552;width:712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" strokecolor="#002060" strokeweight="4.25pt"/>
            <v:shape id="AutoShape 19" o:spid="_x0000_s1046" type="#_x0000_t32" style="position:absolute;left:2346;top:1125;width:723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" strokecolor="#002060" strokeweight="4.25pt"/>
          </v:group>
        </w:pict>
      </w:r>
    </w:p>
    <w:p w:rsidR="00451132" w:rsidRDefault="00451132" w:rsidP="00451132">
      <w:pPr>
        <w:bidi/>
        <w:jc w:val="center"/>
        <w:rPr>
          <w:rFonts w:ascii="Ænigma Scrawl (BRK)" w:hAnsi="Ænigma Scrawl (BRK)" w:cs="Arabic Transparent"/>
          <w:b/>
          <w:bCs/>
          <w:sz w:val="30"/>
          <w:szCs w:val="30"/>
          <w:lang w:bidi="ar-TN"/>
        </w:rPr>
      </w:pPr>
    </w:p>
    <w:p w:rsidR="00020128" w:rsidRPr="00E3272E" w:rsidRDefault="00020128" w:rsidP="00451132">
      <w:pPr>
        <w:bidi/>
        <w:jc w:val="center"/>
        <w:rPr>
          <w:rFonts w:ascii="Ænigma Scrawl (BRK)" w:hAnsi="Ænigma Scrawl (BRK)" w:cs="Arabic Transparent"/>
          <w:b/>
          <w:bCs/>
          <w:sz w:val="30"/>
          <w:szCs w:val="30"/>
          <w:rtl/>
          <w:lang w:bidi="ar-TN"/>
        </w:rPr>
      </w:pPr>
      <w:r w:rsidRPr="00E3272E">
        <w:rPr>
          <w:rFonts w:ascii="Ænigma Scrawl (BRK)" w:hAnsi="Ænigma Scrawl (BRK)" w:cs="Arabic Transparent"/>
          <w:b/>
          <w:bCs/>
          <w:sz w:val="30"/>
          <w:szCs w:val="30"/>
          <w:rtl/>
          <w:lang w:bidi="ar-TN"/>
        </w:rPr>
        <w:t>الجمهوريـة التونسية</w:t>
      </w:r>
    </w:p>
    <w:p w:rsidR="00020128" w:rsidRPr="00E3272E" w:rsidRDefault="00020128" w:rsidP="00020128">
      <w:pPr>
        <w:bidi/>
        <w:jc w:val="center"/>
        <w:rPr>
          <w:rFonts w:ascii="Ænigma Scrawl (BRK)" w:hAnsi="Ænigma Scrawl (BRK)" w:cs="Arabic Transparent"/>
          <w:b/>
          <w:bCs/>
          <w:sz w:val="30"/>
          <w:szCs w:val="30"/>
          <w:rtl/>
          <w:lang w:bidi="ar-TN"/>
        </w:rPr>
      </w:pPr>
      <w:r w:rsidRPr="00E3272E">
        <w:rPr>
          <w:rFonts w:ascii="Ænigma Scrawl (BRK)" w:hAnsi="Ænigma Scrawl (BRK)" w:cs="Arabic Transparent"/>
          <w:b/>
          <w:bCs/>
          <w:sz w:val="30"/>
          <w:szCs w:val="30"/>
          <w:rtl/>
          <w:lang w:bidi="ar-TN"/>
        </w:rPr>
        <w:t>وزارة أملاك الدولـة والشؤون العقارية</w:t>
      </w:r>
    </w:p>
    <w:p w:rsidR="00704E5B" w:rsidRDefault="00020128" w:rsidP="00020128">
      <w:pPr>
        <w:tabs>
          <w:tab w:val="left" w:pos="2075"/>
        </w:tabs>
        <w:bidi/>
        <w:jc w:val="center"/>
        <w:rPr>
          <w:rFonts w:cs="Arabic Transparent"/>
          <w:b/>
          <w:bCs/>
          <w:sz w:val="96"/>
          <w:szCs w:val="96"/>
          <w:rtl/>
        </w:rPr>
      </w:pPr>
      <w:r w:rsidRPr="00E3272E">
        <w:rPr>
          <w:rFonts w:ascii="Ænigma Scrawl (BRK)" w:hAnsi="Ænigma Scrawl (BRK)" w:cs="Arabic Transparent" w:hint="cs"/>
          <w:b/>
          <w:bCs/>
          <w:sz w:val="30"/>
          <w:szCs w:val="30"/>
          <w:rtl/>
          <w:lang w:bidi="ar-TN"/>
        </w:rPr>
        <w:t xml:space="preserve">  </w:t>
      </w:r>
      <w:r w:rsidRPr="00E3272E">
        <w:rPr>
          <w:rFonts w:ascii="Ænigma Scrawl (BRK)" w:hAnsi="Ænigma Scrawl (BRK)" w:cs="Arabic Transparent"/>
          <w:b/>
          <w:bCs/>
          <w:sz w:val="30"/>
          <w:szCs w:val="30"/>
          <w:rtl/>
          <w:lang w:bidi="ar-TN"/>
        </w:rPr>
        <w:t xml:space="preserve">الإدارة العامة </w:t>
      </w:r>
      <w:r>
        <w:rPr>
          <w:rFonts w:ascii="Ænigma Scrawl (BRK)" w:hAnsi="Ænigma Scrawl (BRK)" w:cs="Arabic Transparent" w:hint="cs"/>
          <w:b/>
          <w:bCs/>
          <w:sz w:val="30"/>
          <w:szCs w:val="30"/>
          <w:rtl/>
          <w:lang w:bidi="ar-TN"/>
        </w:rPr>
        <w:t>للتنظيم والأساليب والإعلامية</w:t>
      </w:r>
    </w:p>
    <w:p w:rsidR="00704E5B" w:rsidRDefault="00704E5B" w:rsidP="00704E5B">
      <w:pPr>
        <w:tabs>
          <w:tab w:val="left" w:pos="2075"/>
        </w:tabs>
        <w:bidi/>
        <w:jc w:val="center"/>
        <w:rPr>
          <w:rFonts w:cs="Arabic Transparent"/>
          <w:b/>
          <w:bCs/>
          <w:sz w:val="96"/>
          <w:szCs w:val="96"/>
          <w:rtl/>
        </w:rPr>
      </w:pPr>
    </w:p>
    <w:p w:rsidR="00704E5B" w:rsidRDefault="00704E5B" w:rsidP="00704E5B">
      <w:pPr>
        <w:tabs>
          <w:tab w:val="left" w:pos="2075"/>
        </w:tabs>
        <w:bidi/>
        <w:jc w:val="center"/>
        <w:rPr>
          <w:rFonts w:cs="Arabic Transparent"/>
          <w:b/>
          <w:bCs/>
          <w:sz w:val="96"/>
          <w:szCs w:val="96"/>
          <w:rtl/>
        </w:rPr>
      </w:pPr>
    </w:p>
    <w:p w:rsidR="00704E5B" w:rsidRDefault="00704E5B" w:rsidP="00704E5B">
      <w:pPr>
        <w:tabs>
          <w:tab w:val="left" w:pos="2075"/>
        </w:tabs>
        <w:bidi/>
        <w:jc w:val="center"/>
        <w:rPr>
          <w:rFonts w:cs="Arabic Transparent"/>
          <w:b/>
          <w:bCs/>
          <w:sz w:val="96"/>
          <w:szCs w:val="96"/>
          <w:rtl/>
        </w:rPr>
      </w:pPr>
    </w:p>
    <w:p w:rsidR="00704E5B" w:rsidRDefault="00500F38" w:rsidP="00704E5B">
      <w:pPr>
        <w:tabs>
          <w:tab w:val="left" w:pos="2075"/>
        </w:tabs>
        <w:bidi/>
        <w:jc w:val="center"/>
        <w:rPr>
          <w:rFonts w:cs="Arabic Transparent"/>
          <w:b/>
          <w:bCs/>
          <w:sz w:val="96"/>
          <w:szCs w:val="96"/>
          <w:rtl/>
        </w:rPr>
      </w:pPr>
      <w:r>
        <w:rPr>
          <w:rFonts w:cs="Arabic Transparent"/>
          <w:b/>
          <w:bCs/>
          <w:noProof/>
          <w:sz w:val="96"/>
          <w:szCs w:val="96"/>
          <w:rtl/>
        </w:rPr>
        <w:pict>
          <v:roundrect id="AutoShape 20" o:spid="_x0000_s1044" style="position:absolute;left:0;text-align:left;margin-left:73.4pt;margin-top:38.9pt;width:379.6pt;height:132.4pt;z-index:25165619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" strokecolor="#95b3d7" strokeweight="3pt">
            <v:fill color2="#b8cce4" focus="100%" type="gradient"/>
            <v:shadow on="t" color="#243f60" opacity=".5" offset="1pt"/>
            <v:textbox>
              <w:txbxContent>
                <w:p w:rsidR="00E1003A" w:rsidRPr="00984507" w:rsidRDefault="00E1003A" w:rsidP="005B3C2E">
                  <w:pPr>
                    <w:pStyle w:val="TM1"/>
                    <w:bidi w:val="0"/>
                    <w:rPr>
                      <w:rtl/>
                    </w:rPr>
                  </w:pPr>
                  <w:r w:rsidRPr="00984507">
                    <w:rPr>
                      <w:rFonts w:hint="cs"/>
                      <w:rtl/>
                    </w:rPr>
                    <w:t>الملاحق</w:t>
                  </w:r>
                </w:p>
                <w:p w:rsidR="00E1003A" w:rsidRPr="003E6BB3" w:rsidRDefault="00E1003A" w:rsidP="00984507">
                  <w:pPr>
                    <w:jc w:val="center"/>
                    <w:rPr>
                      <w:b/>
                      <w:bCs/>
                      <w:sz w:val="56"/>
                      <w:szCs w:val="56"/>
                      <w:lang w:bidi="ar-TN"/>
                    </w:rPr>
                  </w:pPr>
                  <w:r w:rsidRPr="00984507">
                    <w:rPr>
                      <w:rFonts w:hint="cs"/>
                      <w:b/>
                      <w:bCs/>
                      <w:sz w:val="72"/>
                      <w:szCs w:val="72"/>
                      <w:rtl/>
                      <w:lang w:bidi="ar-TN"/>
                    </w:rPr>
                    <w:t>الإداريّــــــة والمالي</w:t>
                  </w:r>
                  <w:r>
                    <w:rPr>
                      <w:rFonts w:hint="cs"/>
                      <w:b/>
                      <w:bCs/>
                      <w:sz w:val="72"/>
                      <w:szCs w:val="72"/>
                      <w:rtl/>
                      <w:lang w:bidi="ar-TN"/>
                    </w:rPr>
                    <w:t>ّــــــــــ</w:t>
                  </w:r>
                  <w:r w:rsidRPr="00984507">
                    <w:rPr>
                      <w:rFonts w:hint="cs"/>
                      <w:b/>
                      <w:bCs/>
                      <w:sz w:val="72"/>
                      <w:szCs w:val="72"/>
                      <w:rtl/>
                      <w:lang w:bidi="ar-TN"/>
                    </w:rPr>
                    <w:t>ة</w:t>
                  </w:r>
                </w:p>
              </w:txbxContent>
            </v:textbox>
          </v:roundrect>
        </w:pict>
      </w:r>
    </w:p>
    <w:p w:rsidR="00704E5B" w:rsidRPr="00F42F5C" w:rsidRDefault="00704E5B" w:rsidP="00704E5B">
      <w:pPr>
        <w:bidi/>
        <w:rPr>
          <w:rFonts w:cs="Arabic Transparent"/>
          <w:sz w:val="96"/>
          <w:szCs w:val="96"/>
        </w:rPr>
      </w:pPr>
    </w:p>
    <w:p w:rsidR="00704E5B" w:rsidRPr="00F42F5C" w:rsidRDefault="00704E5B" w:rsidP="00704E5B">
      <w:pPr>
        <w:bidi/>
        <w:rPr>
          <w:rFonts w:cs="Arabic Transparent"/>
          <w:sz w:val="96"/>
          <w:szCs w:val="96"/>
        </w:rPr>
      </w:pPr>
    </w:p>
    <w:p w:rsidR="00704E5B" w:rsidRDefault="00704E5B" w:rsidP="00704E5B">
      <w:pPr>
        <w:tabs>
          <w:tab w:val="left" w:pos="3560"/>
        </w:tabs>
        <w:bidi/>
        <w:rPr>
          <w:rFonts w:cs="Arabic Transparent"/>
          <w:sz w:val="96"/>
          <w:szCs w:val="96"/>
          <w:rtl/>
        </w:rPr>
      </w:pPr>
    </w:p>
    <w:p w:rsidR="00704E5B" w:rsidRDefault="00704E5B" w:rsidP="00704E5B">
      <w:pPr>
        <w:bidi/>
        <w:jc w:val="center"/>
        <w:rPr>
          <w:rFonts w:cs="Simplified Arabic"/>
          <w:b/>
          <w:bCs/>
          <w:sz w:val="32"/>
          <w:szCs w:val="32"/>
          <w:rtl/>
          <w:lang w:bidi="ar-TN"/>
        </w:rPr>
      </w:pPr>
    </w:p>
    <w:p w:rsidR="00704E5B" w:rsidRDefault="00704E5B" w:rsidP="00704E5B">
      <w:pPr>
        <w:jc w:val="center"/>
        <w:rPr>
          <w:b/>
          <w:bCs/>
          <w:sz w:val="40"/>
          <w:szCs w:val="40"/>
          <w:rtl/>
          <w:lang w:bidi="ar-TN"/>
        </w:rPr>
      </w:pPr>
    </w:p>
    <w:p w:rsidR="00A965C8" w:rsidRDefault="00704E5B" w:rsidP="00704E5B">
      <w:pPr>
        <w:pStyle w:val="Titre2"/>
        <w:numPr>
          <w:ilvl w:val="1"/>
          <w:numId w:val="0"/>
        </w:numPr>
        <w:tabs>
          <w:tab w:val="num" w:pos="0"/>
        </w:tabs>
        <w:suppressAutoHyphens/>
        <w:spacing w:line="360" w:lineRule="auto"/>
        <w:ind w:left="-145" w:right="7088"/>
        <w:rPr>
          <w:sz w:val="40"/>
          <w:szCs w:val="40"/>
          <w:lang w:bidi="ar-TN"/>
        </w:rPr>
      </w:pPr>
      <w:r w:rsidRPr="002731E5">
        <w:rPr>
          <w:sz w:val="40"/>
          <w:szCs w:val="40"/>
          <w:rtl/>
          <w:lang w:bidi="ar-TN"/>
        </w:rPr>
        <w:br w:type="page"/>
      </w:r>
    </w:p>
    <w:p w:rsidR="00704E5B" w:rsidRPr="002731E5" w:rsidRDefault="00704E5B" w:rsidP="008826A4">
      <w:pPr>
        <w:pStyle w:val="Titre2"/>
        <w:numPr>
          <w:ilvl w:val="1"/>
          <w:numId w:val="0"/>
        </w:numPr>
        <w:tabs>
          <w:tab w:val="num" w:pos="0"/>
        </w:tabs>
        <w:suppressAutoHyphens/>
        <w:spacing w:line="276" w:lineRule="auto"/>
        <w:ind w:left="-145" w:right="7088"/>
        <w:rPr>
          <w:rFonts w:cs="Andalus"/>
          <w:szCs w:val="28"/>
          <w:rtl/>
          <w:lang w:val="en-US" w:eastAsia="en-US" w:bidi="ar-TN"/>
        </w:rPr>
      </w:pPr>
      <w:r w:rsidRPr="002731E5">
        <w:rPr>
          <w:rFonts w:cs="Andalus"/>
          <w:szCs w:val="28"/>
          <w:rtl/>
          <w:lang w:val="en-US" w:eastAsia="en-US" w:bidi="ar-TN"/>
        </w:rPr>
        <w:lastRenderedPageBreak/>
        <w:t>الجمهورية التونسية</w:t>
      </w:r>
    </w:p>
    <w:p w:rsidR="00704E5B" w:rsidRPr="004737B6" w:rsidRDefault="00704E5B" w:rsidP="008826A4">
      <w:pPr>
        <w:pStyle w:val="Titre2"/>
        <w:spacing w:line="276" w:lineRule="auto"/>
        <w:ind w:left="-145" w:right="7088"/>
        <w:rPr>
          <w:sz w:val="44"/>
          <w:szCs w:val="44"/>
          <w:lang w:eastAsia="en-US"/>
        </w:rPr>
      </w:pPr>
      <w:r w:rsidRPr="004737B6">
        <w:rPr>
          <w:rFonts w:cs="Andalus"/>
          <w:sz w:val="24"/>
          <w:szCs w:val="24"/>
          <w:rtl/>
          <w:lang w:val="en-US" w:eastAsia="en-US" w:bidi="ar-TN"/>
        </w:rPr>
        <w:t>وزارة أملاك الدولة والشؤون العقارية</w:t>
      </w:r>
    </w:p>
    <w:p w:rsidR="00704E5B" w:rsidRDefault="00704E5B" w:rsidP="00704E5B">
      <w:pPr>
        <w:pStyle w:val="Titre2"/>
        <w:numPr>
          <w:ilvl w:val="1"/>
          <w:numId w:val="0"/>
        </w:numPr>
        <w:tabs>
          <w:tab w:val="num" w:pos="0"/>
        </w:tabs>
        <w:suppressAutoHyphens/>
        <w:spacing w:line="360" w:lineRule="auto"/>
        <w:rPr>
          <w:sz w:val="44"/>
          <w:szCs w:val="44"/>
          <w:lang w:eastAsia="en-US"/>
        </w:rPr>
      </w:pPr>
    </w:p>
    <w:p w:rsidR="00704E5B" w:rsidRPr="00283B02" w:rsidRDefault="00704E5B" w:rsidP="00704E5B">
      <w:pPr>
        <w:pStyle w:val="Titre2"/>
        <w:numPr>
          <w:ilvl w:val="1"/>
          <w:numId w:val="0"/>
        </w:numPr>
        <w:tabs>
          <w:tab w:val="num" w:pos="0"/>
        </w:tabs>
        <w:suppressAutoHyphens/>
        <w:spacing w:line="360" w:lineRule="auto"/>
        <w:rPr>
          <w:sz w:val="44"/>
          <w:szCs w:val="44"/>
          <w:rtl/>
          <w:lang w:eastAsia="en-US"/>
        </w:rPr>
      </w:pPr>
      <w:r w:rsidRPr="00283B02">
        <w:rPr>
          <w:sz w:val="44"/>
          <w:szCs w:val="44"/>
          <w:rtl/>
          <w:lang w:eastAsia="en-US"/>
        </w:rPr>
        <w:t xml:space="preserve">تصريح على الشرف </w:t>
      </w:r>
    </w:p>
    <w:p w:rsidR="00704E5B" w:rsidRPr="00C813DB" w:rsidRDefault="00704E5B" w:rsidP="00704E5B">
      <w:pPr>
        <w:pStyle w:val="Titre2"/>
        <w:numPr>
          <w:ilvl w:val="1"/>
          <w:numId w:val="0"/>
        </w:numPr>
        <w:tabs>
          <w:tab w:val="num" w:pos="0"/>
        </w:tabs>
        <w:suppressAutoHyphens/>
        <w:spacing w:line="360" w:lineRule="auto"/>
        <w:rPr>
          <w:sz w:val="32"/>
          <w:rtl/>
          <w:lang w:eastAsia="en-US"/>
        </w:rPr>
      </w:pPr>
      <w:r w:rsidRPr="00C813DB">
        <w:rPr>
          <w:sz w:val="32"/>
          <w:rtl/>
          <w:lang w:eastAsia="en-US"/>
        </w:rPr>
        <w:t>في عدم التأثير</w:t>
      </w:r>
    </w:p>
    <w:p w:rsidR="00704E5B" w:rsidRPr="00C813DB" w:rsidRDefault="00704E5B" w:rsidP="00704E5B">
      <w:pPr>
        <w:bidi/>
        <w:ind w:left="216" w:right="216" w:hanging="216"/>
        <w:jc w:val="center"/>
        <w:rPr>
          <w:rFonts w:cs="Arabic Transparent"/>
          <w:rtl/>
          <w:lang w:eastAsia="en-US" w:bidi="ar-TN"/>
        </w:rPr>
      </w:pPr>
    </w:p>
    <w:p w:rsidR="00704E5B" w:rsidRPr="00C813DB" w:rsidRDefault="00704E5B" w:rsidP="00704E5B">
      <w:pPr>
        <w:bidi/>
        <w:ind w:left="216" w:right="216" w:hanging="216"/>
        <w:jc w:val="center"/>
        <w:rPr>
          <w:rFonts w:cs="Arabic Transparent"/>
          <w:b/>
          <w:bCs/>
          <w:rtl/>
          <w:lang w:eastAsia="en-US" w:bidi="ar-TN"/>
        </w:rPr>
      </w:pPr>
    </w:p>
    <w:p w:rsidR="00704E5B" w:rsidRPr="00704E5B" w:rsidRDefault="00704E5B" w:rsidP="00704E5B">
      <w:pPr>
        <w:pStyle w:val="Titre3"/>
        <w:spacing w:before="120" w:line="360" w:lineRule="auto"/>
        <w:ind w:left="-3" w:right="426" w:hanging="20"/>
        <w:jc w:val="left"/>
        <w:rPr>
          <w:rFonts w:ascii="Simplified Arabic" w:hAnsi="Simplified Arabic" w:cs="Simplified Arabic"/>
          <w:b w:val="0"/>
          <w:bCs w:val="0"/>
          <w:sz w:val="28"/>
          <w:szCs w:val="28"/>
          <w:lang w:eastAsia="en-US"/>
        </w:rPr>
      </w:pPr>
      <w:r w:rsidRPr="00704E5B">
        <w:rPr>
          <w:rFonts w:ascii="Simplified Arabic" w:hAnsi="Simplified Arabic" w:cs="Simplified Arabic"/>
          <w:b w:val="0"/>
          <w:bCs w:val="0"/>
          <w:sz w:val="28"/>
          <w:szCs w:val="28"/>
          <w:rtl/>
          <w:lang w:eastAsia="en-US" w:bidi="ar-TN"/>
        </w:rPr>
        <w:t>إنّي الممضى أسفله ( الاسم، اللقب، الصفة ) ...........................................................</w:t>
      </w:r>
    </w:p>
    <w:p w:rsidR="00704E5B" w:rsidRPr="00704E5B" w:rsidRDefault="00704E5B" w:rsidP="00704E5B">
      <w:pPr>
        <w:pStyle w:val="Titre3"/>
        <w:spacing w:before="120" w:line="360" w:lineRule="auto"/>
        <w:ind w:left="-3" w:right="426"/>
        <w:jc w:val="left"/>
        <w:rPr>
          <w:rFonts w:ascii="Simplified Arabic" w:hAnsi="Simplified Arabic" w:cs="Simplified Arabic"/>
          <w:b w:val="0"/>
          <w:bCs w:val="0"/>
          <w:sz w:val="28"/>
          <w:szCs w:val="28"/>
          <w:rtl/>
          <w:lang w:eastAsia="en-US" w:bidi="ar-TN"/>
        </w:rPr>
      </w:pPr>
      <w:r w:rsidRPr="00704E5B">
        <w:rPr>
          <w:rFonts w:ascii="Simplified Arabic" w:hAnsi="Simplified Arabic" w:cs="Simplified Arabic"/>
          <w:b w:val="0"/>
          <w:bCs w:val="0"/>
          <w:sz w:val="28"/>
          <w:szCs w:val="28"/>
          <w:rtl/>
          <w:lang w:eastAsia="en-US" w:bidi="ar-TN"/>
        </w:rPr>
        <w:t>...............................................................................................................</w:t>
      </w:r>
    </w:p>
    <w:p w:rsidR="00704E5B" w:rsidRPr="00704E5B" w:rsidRDefault="00704E5B" w:rsidP="00C25E9C">
      <w:pPr>
        <w:pStyle w:val="Titre3"/>
        <w:spacing w:before="120" w:line="360" w:lineRule="auto"/>
        <w:ind w:left="-3" w:right="426"/>
        <w:jc w:val="left"/>
        <w:rPr>
          <w:rFonts w:ascii="Simplified Arabic" w:hAnsi="Simplified Arabic" w:cs="Simplified Arabic"/>
          <w:b w:val="0"/>
          <w:bCs w:val="0"/>
          <w:sz w:val="28"/>
          <w:szCs w:val="28"/>
          <w:rtl/>
          <w:lang w:eastAsia="en-US" w:bidi="ar-TN"/>
        </w:rPr>
      </w:pPr>
      <w:r w:rsidRPr="00704E5B">
        <w:rPr>
          <w:rFonts w:ascii="Simplified Arabic" w:hAnsi="Simplified Arabic" w:cs="Simplified Arabic"/>
          <w:b w:val="0"/>
          <w:bCs w:val="0"/>
          <w:sz w:val="28"/>
          <w:szCs w:val="28"/>
          <w:rtl/>
          <w:lang w:eastAsia="en-US" w:bidi="ar-TN"/>
        </w:rPr>
        <w:t>والمتعهد باسم ولحساب شركة ...................................................................................</w:t>
      </w:r>
    </w:p>
    <w:p w:rsidR="00704E5B" w:rsidRPr="00704E5B" w:rsidRDefault="00704E5B" w:rsidP="00704E5B">
      <w:pPr>
        <w:pStyle w:val="Titre3"/>
        <w:spacing w:before="120" w:line="360" w:lineRule="auto"/>
        <w:ind w:left="-3" w:right="426"/>
        <w:jc w:val="left"/>
        <w:rPr>
          <w:rFonts w:ascii="Simplified Arabic" w:hAnsi="Simplified Arabic" w:cs="Simplified Arabic"/>
          <w:b w:val="0"/>
          <w:bCs w:val="0"/>
          <w:sz w:val="28"/>
          <w:szCs w:val="28"/>
          <w:lang w:eastAsia="en-US" w:bidi="ar-TN"/>
        </w:rPr>
      </w:pPr>
      <w:r w:rsidRPr="00704E5B">
        <w:rPr>
          <w:rFonts w:ascii="Simplified Arabic" w:hAnsi="Simplified Arabic" w:cs="Simplified Arabic"/>
          <w:b w:val="0"/>
          <w:bCs w:val="0"/>
          <w:sz w:val="28"/>
          <w:szCs w:val="28"/>
          <w:rtl/>
          <w:lang w:eastAsia="en-US" w:bidi="ar-TN"/>
        </w:rPr>
        <w:t>...............................................................................................................</w:t>
      </w:r>
    </w:p>
    <w:p w:rsidR="00704E5B" w:rsidRPr="00704E5B" w:rsidRDefault="00704E5B" w:rsidP="00704E5B">
      <w:pPr>
        <w:pStyle w:val="Titre3"/>
        <w:spacing w:line="360" w:lineRule="auto"/>
        <w:ind w:left="-3" w:right="426"/>
        <w:jc w:val="both"/>
        <w:rPr>
          <w:rFonts w:ascii="Simplified Arabic" w:hAnsi="Simplified Arabic" w:cs="Simplified Arabic"/>
          <w:b w:val="0"/>
          <w:bCs w:val="0"/>
          <w:sz w:val="28"/>
          <w:szCs w:val="28"/>
          <w:rtl/>
          <w:lang w:eastAsia="en-US" w:bidi="ar-TN"/>
        </w:rPr>
      </w:pPr>
    </w:p>
    <w:p w:rsidR="00704E5B" w:rsidRPr="00704E5B" w:rsidRDefault="00704E5B" w:rsidP="007819D4">
      <w:pPr>
        <w:pStyle w:val="Titre3"/>
        <w:spacing w:line="360" w:lineRule="auto"/>
        <w:ind w:left="-3" w:right="426"/>
        <w:jc w:val="both"/>
        <w:rPr>
          <w:rFonts w:ascii="Simplified Arabic" w:hAnsi="Simplified Arabic" w:cs="Simplified Arabic"/>
          <w:b w:val="0"/>
          <w:bCs w:val="0"/>
          <w:sz w:val="28"/>
          <w:szCs w:val="28"/>
          <w:rtl/>
          <w:lang w:eastAsia="en-US" w:bidi="ar-TN"/>
        </w:rPr>
      </w:pPr>
      <w:r w:rsidRPr="00704E5B">
        <w:rPr>
          <w:rFonts w:ascii="Simplified Arabic" w:hAnsi="Simplified Arabic" w:cs="Simplified Arabic"/>
          <w:b w:val="0"/>
          <w:bCs w:val="0"/>
          <w:sz w:val="28"/>
          <w:szCs w:val="28"/>
          <w:rtl/>
          <w:lang w:eastAsia="en-US" w:bidi="ar-TN"/>
        </w:rPr>
        <w:t xml:space="preserve">    أصرح على الشرف بأن ألتزم بعدم القيام مباشرة أو بواسطة الغير بتقديم وعود أو عطايا أو هدايا القصد منها التأثير على مختلف إجراءات إبرام الاستشارة ومراحل إنجازها بما يخدم مباشرة أو بصفة غير مباشرة مصلحتي وذلك في إطار الاستشارة عدد </w:t>
      </w:r>
      <w:r w:rsidR="007819D4">
        <w:rPr>
          <w:rFonts w:ascii="Simplified Arabic" w:hAnsi="Simplified Arabic" w:cs="Simplified Arabic"/>
          <w:b w:val="0"/>
          <w:bCs w:val="0"/>
          <w:sz w:val="28"/>
          <w:szCs w:val="28"/>
          <w:lang w:eastAsia="en-US" w:bidi="ar-TN"/>
        </w:rPr>
        <w:t>53</w:t>
      </w:r>
      <w:r w:rsidRPr="00704E5B">
        <w:rPr>
          <w:rFonts w:ascii="Simplified Arabic" w:hAnsi="Simplified Arabic" w:cs="Simplified Arabic"/>
          <w:b w:val="0"/>
          <w:bCs w:val="0"/>
          <w:sz w:val="28"/>
          <w:szCs w:val="28"/>
          <w:rtl/>
          <w:lang w:eastAsia="en-US" w:bidi="ar-TN"/>
        </w:rPr>
        <w:t xml:space="preserve"> لسنة </w:t>
      </w:r>
      <w:r w:rsidR="00221A3E">
        <w:rPr>
          <w:rFonts w:ascii="Simplified Arabic" w:hAnsi="Simplified Arabic" w:cs="Simplified Arabic" w:hint="cs"/>
          <w:b w:val="0"/>
          <w:bCs w:val="0"/>
          <w:sz w:val="28"/>
          <w:szCs w:val="28"/>
          <w:rtl/>
          <w:lang w:eastAsia="en-US" w:bidi="ar-TN"/>
        </w:rPr>
        <w:t>2021</w:t>
      </w:r>
      <w:r w:rsidRPr="00704E5B">
        <w:rPr>
          <w:rFonts w:ascii="Simplified Arabic" w:hAnsi="Simplified Arabic" w:cs="Simplified Arabic"/>
          <w:b w:val="0"/>
          <w:bCs w:val="0"/>
          <w:sz w:val="28"/>
          <w:szCs w:val="28"/>
          <w:rtl/>
          <w:lang w:eastAsia="en-US" w:bidi="ar-TN"/>
        </w:rPr>
        <w:t xml:space="preserve"> لوزارة أملاك الدولة والشؤون العقارية</w:t>
      </w:r>
      <w:r w:rsidRPr="00704E5B">
        <w:rPr>
          <w:rFonts w:ascii="Simplified Arabic" w:hAnsi="Simplified Arabic" w:cs="Simplified Arabic"/>
          <w:b w:val="0"/>
          <w:bCs w:val="0"/>
          <w:sz w:val="28"/>
          <w:szCs w:val="28"/>
          <w:lang w:eastAsia="en-US" w:bidi="ar-TN"/>
        </w:rPr>
        <w:t>.</w:t>
      </w:r>
    </w:p>
    <w:p w:rsidR="00704E5B" w:rsidRPr="00C813DB" w:rsidRDefault="00704E5B" w:rsidP="00704E5B">
      <w:pPr>
        <w:bidi/>
        <w:ind w:left="-2"/>
        <w:rPr>
          <w:rtl/>
          <w:lang w:bidi="ar-TN"/>
        </w:rPr>
      </w:pPr>
    </w:p>
    <w:p w:rsidR="00704E5B" w:rsidRPr="00C813DB" w:rsidRDefault="00704E5B" w:rsidP="00704E5B">
      <w:pPr>
        <w:bidi/>
        <w:ind w:left="-2"/>
        <w:rPr>
          <w:rtl/>
          <w:lang w:bidi="ar-TN"/>
        </w:rPr>
      </w:pPr>
    </w:p>
    <w:p w:rsidR="00704E5B" w:rsidRPr="00C813DB" w:rsidRDefault="00704E5B" w:rsidP="00704E5B">
      <w:pPr>
        <w:bidi/>
        <w:ind w:left="-2"/>
        <w:rPr>
          <w:rtl/>
          <w:lang w:bidi="ar-TN"/>
        </w:rPr>
      </w:pPr>
    </w:p>
    <w:p w:rsidR="00704E5B" w:rsidRPr="00C92D3E" w:rsidRDefault="00704E5B" w:rsidP="00704E5B">
      <w:pPr>
        <w:bidi/>
        <w:ind w:left="3824" w:right="27" w:firstLine="1"/>
        <w:contextualSpacing/>
        <w:jc w:val="center"/>
        <w:rPr>
          <w:rFonts w:cs="Andalus"/>
          <w:b/>
          <w:bCs/>
          <w:sz w:val="36"/>
          <w:szCs w:val="36"/>
          <w:rtl/>
          <w:lang w:bidi="ar-TN"/>
        </w:rPr>
      </w:pPr>
      <w:r w:rsidRPr="00C92D3E">
        <w:rPr>
          <w:rFonts w:cs="Andalus" w:hint="cs"/>
          <w:b/>
          <w:bCs/>
          <w:sz w:val="32"/>
          <w:szCs w:val="32"/>
          <w:rtl/>
          <w:lang w:bidi="ar-TN"/>
        </w:rPr>
        <w:t>حرر بـ .................. في: .........................</w:t>
      </w:r>
    </w:p>
    <w:p w:rsidR="00704E5B" w:rsidRPr="00C92D3E" w:rsidRDefault="00704E5B" w:rsidP="00704E5B">
      <w:pPr>
        <w:tabs>
          <w:tab w:val="right" w:pos="8930"/>
          <w:tab w:val="right" w:pos="9497"/>
        </w:tabs>
        <w:bidi/>
        <w:ind w:left="3824" w:right="27" w:firstLine="1"/>
        <w:jc w:val="center"/>
        <w:rPr>
          <w:rFonts w:cs="Andalus"/>
          <w:b/>
          <w:bCs/>
          <w:rtl/>
        </w:rPr>
      </w:pPr>
    </w:p>
    <w:p w:rsidR="00704E5B" w:rsidRPr="00C92D3E" w:rsidRDefault="00704E5B" w:rsidP="00704E5B">
      <w:pPr>
        <w:bidi/>
        <w:ind w:left="3824" w:right="27" w:firstLine="1"/>
        <w:jc w:val="center"/>
        <w:rPr>
          <w:b/>
          <w:bCs/>
          <w:sz w:val="40"/>
          <w:szCs w:val="40"/>
          <w:rtl/>
          <w:lang w:bidi="ar-TN"/>
        </w:rPr>
      </w:pPr>
      <w:r w:rsidRPr="00C92D3E">
        <w:rPr>
          <w:rFonts w:cs="Andalus"/>
          <w:b/>
          <w:bCs/>
          <w:sz w:val="36"/>
          <w:szCs w:val="36"/>
          <w:rtl/>
        </w:rPr>
        <w:t>(إمضاء</w:t>
      </w:r>
      <w:r w:rsidRPr="00C92D3E">
        <w:rPr>
          <w:rFonts w:cs="Andalus" w:hint="cs"/>
          <w:b/>
          <w:bCs/>
          <w:sz w:val="36"/>
          <w:szCs w:val="36"/>
          <w:rtl/>
        </w:rPr>
        <w:t xml:space="preserve"> المشارك</w:t>
      </w:r>
      <w:r w:rsidRPr="00C92D3E">
        <w:rPr>
          <w:rFonts w:cs="Andalus" w:hint="cs"/>
          <w:b/>
          <w:bCs/>
          <w:sz w:val="36"/>
          <w:szCs w:val="36"/>
          <w:rtl/>
          <w:lang w:bidi="ar-TN"/>
        </w:rPr>
        <w:t xml:space="preserve"> و</w:t>
      </w:r>
      <w:r w:rsidRPr="00C92D3E">
        <w:rPr>
          <w:rFonts w:cs="Andalus" w:hint="cs"/>
          <w:b/>
          <w:bCs/>
          <w:sz w:val="36"/>
          <w:szCs w:val="36"/>
          <w:rtl/>
        </w:rPr>
        <w:t>خ</w:t>
      </w:r>
      <w:r w:rsidRPr="00C92D3E">
        <w:rPr>
          <w:rFonts w:cs="Andalus"/>
          <w:b/>
          <w:bCs/>
          <w:sz w:val="36"/>
          <w:szCs w:val="36"/>
          <w:rtl/>
        </w:rPr>
        <w:t>تم</w:t>
      </w:r>
      <w:r w:rsidRPr="00C92D3E">
        <w:rPr>
          <w:rFonts w:cs="Andalus" w:hint="cs"/>
          <w:b/>
          <w:bCs/>
          <w:sz w:val="36"/>
          <w:szCs w:val="36"/>
          <w:rtl/>
        </w:rPr>
        <w:t>ه</w:t>
      </w:r>
      <w:r w:rsidRPr="00C92D3E">
        <w:rPr>
          <w:rFonts w:cs="Andalus"/>
          <w:b/>
          <w:bCs/>
          <w:sz w:val="36"/>
          <w:szCs w:val="36"/>
          <w:rtl/>
        </w:rPr>
        <w:t>)</w:t>
      </w:r>
    </w:p>
    <w:p w:rsidR="00704E5B" w:rsidRDefault="00704E5B" w:rsidP="008826A4">
      <w:pPr>
        <w:bidi/>
        <w:spacing w:line="276" w:lineRule="auto"/>
        <w:ind w:left="-23" w:right="7230" w:firstLine="1"/>
        <w:rPr>
          <w:rFonts w:cs="Andalus"/>
          <w:b/>
          <w:bCs/>
          <w:szCs w:val="28"/>
          <w:rtl/>
          <w:lang w:val="en-US" w:eastAsia="en-US" w:bidi="ar-TN"/>
        </w:rPr>
      </w:pPr>
      <w:r w:rsidRPr="00C92D3E">
        <w:rPr>
          <w:b/>
          <w:bCs/>
          <w:sz w:val="40"/>
          <w:szCs w:val="40"/>
          <w:rtl/>
          <w:lang w:bidi="ar-TN"/>
        </w:rPr>
        <w:br w:type="page"/>
      </w:r>
      <w:r w:rsidR="008826A4">
        <w:rPr>
          <w:b/>
          <w:bCs/>
          <w:sz w:val="40"/>
          <w:szCs w:val="40"/>
          <w:lang w:bidi="ar-TN"/>
        </w:rPr>
        <w:lastRenderedPageBreak/>
        <w:t xml:space="preserve">    </w:t>
      </w:r>
      <w:r w:rsidRPr="007F50D4">
        <w:rPr>
          <w:rFonts w:cs="Andalus"/>
          <w:b/>
          <w:bCs/>
          <w:szCs w:val="28"/>
          <w:rtl/>
          <w:lang w:val="en-US" w:eastAsia="en-US" w:bidi="ar-TN"/>
        </w:rPr>
        <w:t>الجمهورية التونسية</w:t>
      </w:r>
    </w:p>
    <w:p w:rsidR="00704E5B" w:rsidRPr="004737B6" w:rsidRDefault="00704E5B" w:rsidP="008826A4">
      <w:pPr>
        <w:bidi/>
        <w:spacing w:line="276" w:lineRule="auto"/>
        <w:ind w:left="-145" w:right="7088"/>
        <w:rPr>
          <w:lang w:val="en-US" w:eastAsia="en-US" w:bidi="ar-TN"/>
        </w:rPr>
      </w:pPr>
      <w:r w:rsidRPr="008A20A0">
        <w:rPr>
          <w:rFonts w:cs="Andalus"/>
          <w:b/>
          <w:bCs/>
          <w:rtl/>
          <w:lang w:val="en-US" w:eastAsia="en-US" w:bidi="ar-TN"/>
        </w:rPr>
        <w:t>وزارة أملاك الدولة والشؤون العقارية</w:t>
      </w:r>
    </w:p>
    <w:p w:rsidR="00704E5B" w:rsidRDefault="00704E5B" w:rsidP="00704E5B">
      <w:pPr>
        <w:pStyle w:val="Titre2"/>
        <w:numPr>
          <w:ilvl w:val="1"/>
          <w:numId w:val="0"/>
        </w:numPr>
        <w:tabs>
          <w:tab w:val="num" w:pos="0"/>
        </w:tabs>
        <w:suppressAutoHyphens/>
        <w:spacing w:line="360" w:lineRule="auto"/>
        <w:rPr>
          <w:sz w:val="44"/>
          <w:szCs w:val="44"/>
          <w:lang w:eastAsia="en-US"/>
        </w:rPr>
      </w:pPr>
    </w:p>
    <w:p w:rsidR="00704E5B" w:rsidRPr="00283B02" w:rsidRDefault="00704E5B" w:rsidP="00704E5B">
      <w:pPr>
        <w:pStyle w:val="Titre2"/>
        <w:numPr>
          <w:ilvl w:val="1"/>
          <w:numId w:val="0"/>
        </w:numPr>
        <w:tabs>
          <w:tab w:val="num" w:pos="0"/>
        </w:tabs>
        <w:suppressAutoHyphens/>
        <w:spacing w:line="360" w:lineRule="auto"/>
        <w:rPr>
          <w:sz w:val="44"/>
          <w:szCs w:val="44"/>
          <w:lang w:eastAsia="en-US"/>
        </w:rPr>
      </w:pPr>
      <w:r w:rsidRPr="00283B02">
        <w:rPr>
          <w:rFonts w:hint="cs"/>
          <w:sz w:val="44"/>
          <w:szCs w:val="44"/>
          <w:rtl/>
          <w:lang w:eastAsia="en-US"/>
        </w:rPr>
        <w:t xml:space="preserve">تصريح على الشرف بعدم العمل لدى الوزارة </w:t>
      </w:r>
    </w:p>
    <w:p w:rsidR="00704E5B" w:rsidRDefault="00704E5B" w:rsidP="00704E5B">
      <w:pPr>
        <w:ind w:right="6096"/>
        <w:jc w:val="both"/>
        <w:rPr>
          <w:rFonts w:cs="Andalus"/>
          <w:b/>
          <w:bCs/>
          <w:sz w:val="40"/>
          <w:szCs w:val="40"/>
          <w:u w:val="single"/>
          <w:lang w:bidi="ar-TN"/>
        </w:rPr>
      </w:pPr>
    </w:p>
    <w:p w:rsidR="00704E5B" w:rsidRDefault="00704E5B" w:rsidP="00704E5B">
      <w:pPr>
        <w:ind w:right="6096"/>
        <w:jc w:val="both"/>
        <w:rPr>
          <w:rFonts w:cs="Andalus"/>
          <w:b/>
          <w:bCs/>
          <w:sz w:val="40"/>
          <w:szCs w:val="40"/>
          <w:u w:val="single"/>
          <w:rtl/>
          <w:lang w:bidi="ar-TN"/>
        </w:rPr>
      </w:pPr>
    </w:p>
    <w:p w:rsidR="00704E5B" w:rsidRDefault="00704E5B" w:rsidP="00704E5B">
      <w:pPr>
        <w:ind w:right="6096"/>
        <w:jc w:val="both"/>
        <w:rPr>
          <w:rFonts w:cs="Arabic Transparent"/>
          <w:sz w:val="32"/>
          <w:szCs w:val="32"/>
          <w:rtl/>
        </w:rPr>
      </w:pPr>
    </w:p>
    <w:p w:rsidR="00704E5B" w:rsidRDefault="00704E5B" w:rsidP="00704E5B">
      <w:pPr>
        <w:bidi/>
        <w:spacing w:line="360" w:lineRule="auto"/>
        <w:ind w:right="27"/>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 الإسم واللقب والصفة ):.................................................................</w:t>
      </w:r>
    </w:p>
    <w:p w:rsidR="00704E5B" w:rsidRDefault="00704E5B" w:rsidP="00704E5B">
      <w:pPr>
        <w:bidi/>
        <w:spacing w:before="240" w:after="240" w:line="360" w:lineRule="auto"/>
        <w:ind w:right="27"/>
        <w:jc w:val="both"/>
        <w:rPr>
          <w:rFonts w:cs="Simplified Arabic"/>
          <w:sz w:val="28"/>
          <w:szCs w:val="28"/>
          <w:rtl/>
          <w:lang w:bidi="ar-TN"/>
        </w:rPr>
      </w:pPr>
      <w:r>
        <w:rPr>
          <w:rFonts w:cs="Simplified Arabic" w:hint="cs"/>
          <w:sz w:val="28"/>
          <w:szCs w:val="28"/>
          <w:rtl/>
          <w:lang w:bidi="ar-TN"/>
        </w:rPr>
        <w:t>ممثل شركة ( الإسم الإجتماعي والعنوان ) :..................................................................</w:t>
      </w:r>
    </w:p>
    <w:p w:rsidR="00704E5B" w:rsidRDefault="00704E5B" w:rsidP="00704E5B">
      <w:pPr>
        <w:bidi/>
        <w:spacing w:before="240" w:after="240" w:line="360" w:lineRule="auto"/>
        <w:ind w:right="27"/>
        <w:jc w:val="both"/>
        <w:rPr>
          <w:rFonts w:cs="Simplified Arabic"/>
          <w:sz w:val="28"/>
          <w:szCs w:val="28"/>
          <w:rtl/>
          <w:lang w:bidi="ar-TN"/>
        </w:rPr>
      </w:pPr>
      <w:r>
        <w:rPr>
          <w:rFonts w:cs="Simplified Arabic" w:hint="cs"/>
          <w:sz w:val="28"/>
          <w:szCs w:val="28"/>
          <w:rtl/>
          <w:lang w:bidi="ar-TN"/>
        </w:rPr>
        <w:t>المرسمة بالسجل التجاري بـ ........................ .........تحت عدد.....................................</w:t>
      </w:r>
    </w:p>
    <w:p w:rsidR="00704E5B" w:rsidRDefault="00704E5B" w:rsidP="00704E5B">
      <w:pPr>
        <w:bidi/>
        <w:spacing w:before="240" w:after="240" w:line="360" w:lineRule="auto"/>
        <w:ind w:right="27"/>
        <w:jc w:val="both"/>
        <w:rPr>
          <w:rFonts w:cs="Simplified Arabic"/>
          <w:sz w:val="28"/>
          <w:szCs w:val="28"/>
          <w:rtl/>
          <w:lang w:bidi="ar-TN"/>
        </w:rPr>
      </w:pPr>
      <w:r>
        <w:rPr>
          <w:rFonts w:cs="Simplified Arabic" w:hint="cs"/>
          <w:sz w:val="28"/>
          <w:szCs w:val="28"/>
          <w:rtl/>
          <w:lang w:bidi="ar-TN"/>
        </w:rPr>
        <w:t>المعيّن محل مخابرته بـ ( العنوان بالكامل )..................................................................</w:t>
      </w:r>
    </w:p>
    <w:p w:rsidR="00704E5B" w:rsidRDefault="00704E5B" w:rsidP="00704E5B">
      <w:pPr>
        <w:bidi/>
        <w:spacing w:before="240" w:after="240" w:line="360" w:lineRule="auto"/>
        <w:ind w:right="27"/>
        <w:jc w:val="both"/>
        <w:rPr>
          <w:rFonts w:cs="Simplified Arabic"/>
          <w:sz w:val="28"/>
          <w:szCs w:val="28"/>
          <w:rtl/>
          <w:lang w:bidi="ar-TN"/>
        </w:rPr>
      </w:pPr>
      <w:r>
        <w:rPr>
          <w:rFonts w:cs="Simplified Arabic" w:hint="cs"/>
          <w:sz w:val="28"/>
          <w:szCs w:val="28"/>
          <w:rtl/>
          <w:lang w:bidi="ar-TN"/>
        </w:rPr>
        <w:t>...........................................................................المسمى فيما يلي "المشارك".</w:t>
      </w:r>
    </w:p>
    <w:p w:rsidR="00704E5B" w:rsidRDefault="00704E5B" w:rsidP="00704E5B">
      <w:pPr>
        <w:bidi/>
        <w:spacing w:before="240" w:after="240"/>
        <w:ind w:right="27"/>
        <w:jc w:val="both"/>
        <w:rPr>
          <w:rFonts w:cs="Arabic Transparent"/>
          <w:sz w:val="28"/>
          <w:szCs w:val="28"/>
          <w:rtl/>
          <w:lang w:bidi="ar-TN"/>
        </w:rPr>
      </w:pPr>
    </w:p>
    <w:p w:rsidR="00704E5B" w:rsidRPr="00422707" w:rsidRDefault="00704E5B" w:rsidP="00704E5B">
      <w:pPr>
        <w:pStyle w:val="Corpsdetexte2"/>
        <w:bidi/>
        <w:spacing w:line="276" w:lineRule="auto"/>
        <w:ind w:right="27"/>
        <w:rPr>
          <w:rFonts w:cs="Simplified Arabic"/>
          <w:sz w:val="28"/>
          <w:szCs w:val="28"/>
          <w:rtl/>
          <w:lang w:bidi="ar-TN"/>
        </w:rPr>
      </w:pPr>
      <w:r w:rsidRPr="00422707">
        <w:rPr>
          <w:rFonts w:cs="Simplified Arabic" w:hint="cs"/>
          <w:sz w:val="28"/>
          <w:szCs w:val="28"/>
          <w:rtl/>
          <w:lang w:bidi="ar-TN"/>
        </w:rPr>
        <w:t>أصرح على شرفي بأني لم أعمل كعونا عموميا لدى وزارة أملاك الدولة والشؤون العقارية أو مضى على انقطاعي عن العمل بها مدة خمس سنوات على الأقل.</w:t>
      </w:r>
    </w:p>
    <w:p w:rsidR="00704E5B" w:rsidRDefault="00704E5B" w:rsidP="00704E5B">
      <w:pPr>
        <w:bidi/>
        <w:ind w:right="27"/>
        <w:jc w:val="both"/>
        <w:rPr>
          <w:rFonts w:cs="Arabic Transparent"/>
          <w:sz w:val="28"/>
          <w:szCs w:val="28"/>
          <w:rtl/>
          <w:lang w:bidi="ar-TN"/>
        </w:rPr>
      </w:pPr>
    </w:p>
    <w:p w:rsidR="00704E5B" w:rsidRDefault="00704E5B" w:rsidP="00704E5B">
      <w:pPr>
        <w:bidi/>
        <w:ind w:right="27"/>
        <w:jc w:val="both"/>
        <w:rPr>
          <w:rFonts w:cs="Arabic Transparent"/>
          <w:sz w:val="28"/>
          <w:szCs w:val="28"/>
          <w:rtl/>
          <w:lang w:bidi="ar-TN"/>
        </w:rPr>
      </w:pPr>
    </w:p>
    <w:p w:rsidR="00704E5B" w:rsidRDefault="00704E5B" w:rsidP="00704E5B">
      <w:pPr>
        <w:bidi/>
        <w:ind w:right="27" w:firstLine="5102"/>
        <w:jc w:val="both"/>
        <w:rPr>
          <w:rFonts w:cs="Arabic Transparent"/>
          <w:sz w:val="28"/>
          <w:szCs w:val="28"/>
          <w:rtl/>
          <w:lang w:bidi="ar-TN"/>
        </w:rPr>
      </w:pPr>
    </w:p>
    <w:p w:rsidR="00704E5B" w:rsidRDefault="00704E5B" w:rsidP="00704E5B">
      <w:pPr>
        <w:bidi/>
        <w:ind w:left="4677" w:right="27" w:firstLine="1"/>
        <w:contextualSpacing/>
        <w:jc w:val="center"/>
        <w:rPr>
          <w:rFonts w:cs="Andalus"/>
          <w:sz w:val="36"/>
          <w:szCs w:val="36"/>
          <w:rtl/>
          <w:lang w:bidi="ar-TN"/>
        </w:rPr>
      </w:pPr>
      <w:r w:rsidRPr="00A14C9F">
        <w:rPr>
          <w:rFonts w:cs="Andalus" w:hint="cs"/>
          <w:sz w:val="32"/>
          <w:szCs w:val="32"/>
          <w:rtl/>
          <w:lang w:bidi="ar-TN"/>
        </w:rPr>
        <w:t>حرر بـ .................. في: .........................</w:t>
      </w:r>
    </w:p>
    <w:p w:rsidR="00704E5B" w:rsidRPr="00025937" w:rsidRDefault="00704E5B" w:rsidP="00704E5B">
      <w:pPr>
        <w:tabs>
          <w:tab w:val="right" w:pos="8930"/>
          <w:tab w:val="right" w:pos="9497"/>
        </w:tabs>
        <w:bidi/>
        <w:ind w:left="4677" w:right="27" w:firstLine="1"/>
        <w:jc w:val="center"/>
        <w:rPr>
          <w:rFonts w:cs="Andalus"/>
          <w:b/>
          <w:bCs/>
          <w:rtl/>
        </w:rPr>
      </w:pPr>
    </w:p>
    <w:p w:rsidR="00704E5B" w:rsidRDefault="00704E5B" w:rsidP="00704E5B">
      <w:pPr>
        <w:bidi/>
        <w:ind w:left="4677" w:right="27" w:firstLine="1"/>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rsidR="00704E5B" w:rsidRDefault="00704E5B" w:rsidP="008826A4">
      <w:pPr>
        <w:pStyle w:val="Retraitcorpsdetexte"/>
        <w:bidi/>
        <w:spacing w:line="276" w:lineRule="auto"/>
        <w:ind w:right="7938" w:hanging="3"/>
        <w:jc w:val="right"/>
        <w:rPr>
          <w:rFonts w:cs="Andalus"/>
          <w:b/>
          <w:bCs/>
          <w:rtl/>
          <w:lang w:val="en-US" w:eastAsia="en-US" w:bidi="ar-TN"/>
        </w:rPr>
      </w:pPr>
      <w:r>
        <w:rPr>
          <w:rFonts w:hAnsi="Arial" w:cs="Arial"/>
          <w:rtl/>
        </w:rPr>
        <w:br w:type="page"/>
      </w:r>
      <w:r w:rsidRPr="007F50D4">
        <w:rPr>
          <w:rFonts w:cs="Andalus"/>
          <w:b/>
          <w:bCs/>
          <w:rtl/>
          <w:lang w:val="en-US" w:eastAsia="en-US" w:bidi="ar-TN"/>
        </w:rPr>
        <w:lastRenderedPageBreak/>
        <w:t>الجمهورية التونسية</w:t>
      </w:r>
    </w:p>
    <w:p w:rsidR="00704E5B" w:rsidRPr="007F50D4" w:rsidRDefault="00704E5B" w:rsidP="008826A4">
      <w:pPr>
        <w:bidi/>
        <w:spacing w:line="276" w:lineRule="auto"/>
        <w:ind w:right="6946" w:hanging="3"/>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rsidR="00704E5B" w:rsidRDefault="00704E5B" w:rsidP="00704E5B">
      <w:pPr>
        <w:bidi/>
        <w:spacing w:before="240" w:line="360" w:lineRule="auto"/>
        <w:rPr>
          <w:rFonts w:cs="Simplified Arabic"/>
          <w:b/>
          <w:bCs/>
          <w:sz w:val="44"/>
          <w:szCs w:val="44"/>
          <w:lang w:bidi="ar-TN"/>
        </w:rPr>
      </w:pPr>
    </w:p>
    <w:p w:rsidR="00704E5B" w:rsidRDefault="00704E5B" w:rsidP="00704E5B">
      <w:pPr>
        <w:bidi/>
        <w:spacing w:before="240" w:line="360" w:lineRule="auto"/>
        <w:jc w:val="center"/>
        <w:rPr>
          <w:rFonts w:cs="Simplified Arabic"/>
          <w:b/>
          <w:bCs/>
          <w:sz w:val="32"/>
          <w:szCs w:val="32"/>
          <w:rtl/>
          <w:lang w:bidi="ar-TN"/>
        </w:rPr>
      </w:pPr>
      <w:r w:rsidRPr="004D13C8">
        <w:rPr>
          <w:rFonts w:cs="Simplified Arabic"/>
          <w:b/>
          <w:bCs/>
          <w:sz w:val="44"/>
          <w:szCs w:val="44"/>
          <w:rtl/>
          <w:lang w:bidi="ar-TN"/>
        </w:rPr>
        <w:t>بطاقة إرشادات عامة حول المشارك</w:t>
      </w:r>
    </w:p>
    <w:p w:rsidR="00704E5B" w:rsidRDefault="00704E5B" w:rsidP="00704E5B">
      <w:pPr>
        <w:jc w:val="center"/>
        <w:rPr>
          <w:rFonts w:cs="Andalus"/>
          <w:b/>
          <w:bCs/>
          <w:sz w:val="40"/>
          <w:szCs w:val="40"/>
          <w:u w:val="single"/>
          <w:rtl/>
          <w:lang w:bidi="ar-TN"/>
        </w:rPr>
      </w:pPr>
    </w:p>
    <w:p w:rsidR="00704E5B" w:rsidRDefault="00704E5B" w:rsidP="00704E5B">
      <w:pPr>
        <w:jc w:val="center"/>
        <w:rPr>
          <w:rFonts w:cs="Andalus"/>
          <w:b/>
          <w:bCs/>
          <w:sz w:val="40"/>
          <w:szCs w:val="40"/>
          <w:u w:val="single"/>
          <w:rtl/>
          <w:lang w:bidi="ar-TN"/>
        </w:rPr>
      </w:pPr>
    </w:p>
    <w:p w:rsidR="00704E5B" w:rsidRDefault="00704E5B" w:rsidP="00704E5B">
      <w:pPr>
        <w:bidi/>
        <w:jc w:val="both"/>
        <w:rPr>
          <w:rFonts w:cs="Simplified Arabic"/>
          <w:sz w:val="28"/>
          <w:szCs w:val="28"/>
          <w:rtl/>
          <w:lang w:bidi="ar-TN"/>
        </w:rPr>
      </w:pPr>
      <w:r>
        <w:rPr>
          <w:rFonts w:cs="Simplified Arabic"/>
          <w:sz w:val="28"/>
          <w:szCs w:val="28"/>
          <w:rtl/>
          <w:lang w:bidi="ar-TN"/>
        </w:rPr>
        <w:t>الإسم واللقب أو الإسم الإجتماعي :....................................................................</w:t>
      </w:r>
      <w:r>
        <w:rPr>
          <w:rFonts w:cs="Simplified Arabic" w:hint="cs"/>
          <w:sz w:val="28"/>
          <w:szCs w:val="28"/>
          <w:rtl/>
          <w:lang w:bidi="ar-TN"/>
        </w:rPr>
        <w:t>.</w:t>
      </w:r>
    </w:p>
    <w:p w:rsidR="00704E5B" w:rsidRDefault="00704E5B" w:rsidP="00704E5B">
      <w:pPr>
        <w:bidi/>
        <w:jc w:val="both"/>
        <w:rPr>
          <w:rFonts w:cs="Simplified Arabic"/>
          <w:sz w:val="28"/>
          <w:szCs w:val="28"/>
          <w:rtl/>
          <w:lang w:bidi="ar-TN"/>
        </w:rPr>
      </w:pPr>
      <w:r>
        <w:rPr>
          <w:rFonts w:cs="Simplified Arabic"/>
          <w:sz w:val="28"/>
          <w:szCs w:val="28"/>
          <w:rtl/>
          <w:lang w:bidi="ar-TN"/>
        </w:rPr>
        <w:t>الشكل القانوني :......................................................................................</w:t>
      </w:r>
      <w:r>
        <w:rPr>
          <w:rFonts w:cs="Simplified Arabic" w:hint="cs"/>
          <w:sz w:val="28"/>
          <w:szCs w:val="28"/>
          <w:rtl/>
          <w:lang w:bidi="ar-TN"/>
        </w:rPr>
        <w:t>.</w:t>
      </w:r>
    </w:p>
    <w:p w:rsidR="00704E5B" w:rsidRDefault="00704E5B" w:rsidP="00704E5B">
      <w:pPr>
        <w:bidi/>
        <w:jc w:val="both"/>
        <w:rPr>
          <w:rFonts w:cs="Simplified Arabic"/>
          <w:sz w:val="28"/>
          <w:szCs w:val="28"/>
          <w:rtl/>
          <w:lang w:bidi="ar-TN"/>
        </w:rPr>
      </w:pPr>
      <w:r>
        <w:rPr>
          <w:rFonts w:cs="Simplified Arabic"/>
          <w:sz w:val="28"/>
          <w:szCs w:val="28"/>
          <w:rtl/>
          <w:lang w:bidi="ar-TN"/>
        </w:rPr>
        <w:t>عنوان المقر :.........................................................................................</w:t>
      </w:r>
      <w:r>
        <w:rPr>
          <w:rFonts w:cs="Simplified Arabic" w:hint="cs"/>
          <w:sz w:val="28"/>
          <w:szCs w:val="28"/>
          <w:rtl/>
          <w:lang w:bidi="ar-TN"/>
        </w:rPr>
        <w:t>.</w:t>
      </w:r>
    </w:p>
    <w:p w:rsidR="00704E5B" w:rsidRDefault="00704E5B" w:rsidP="00704E5B">
      <w:pPr>
        <w:bidi/>
        <w:jc w:val="both"/>
        <w:rPr>
          <w:rFonts w:cs="Simplified Arabic"/>
          <w:sz w:val="28"/>
          <w:szCs w:val="28"/>
          <w:rtl/>
          <w:lang w:bidi="ar-TN"/>
        </w:rPr>
      </w:pPr>
      <w:r>
        <w:rPr>
          <w:rFonts w:cs="Simplified Arabic"/>
          <w:sz w:val="28"/>
          <w:szCs w:val="28"/>
          <w:rtl/>
          <w:lang w:bidi="ar-TN"/>
        </w:rPr>
        <w:t>رأس المال :.........................................................................................</w:t>
      </w:r>
      <w:r>
        <w:rPr>
          <w:rFonts w:cs="Simplified Arabic" w:hint="cs"/>
          <w:sz w:val="28"/>
          <w:szCs w:val="28"/>
          <w:rtl/>
          <w:lang w:bidi="ar-TN"/>
        </w:rPr>
        <w:t>...</w:t>
      </w:r>
    </w:p>
    <w:p w:rsidR="00704E5B" w:rsidRDefault="00704E5B" w:rsidP="00704E5B">
      <w:pPr>
        <w:bidi/>
        <w:jc w:val="both"/>
        <w:rPr>
          <w:rFonts w:cs="Simplified Arabic"/>
          <w:sz w:val="28"/>
          <w:szCs w:val="28"/>
          <w:lang w:bidi="ar-TN"/>
        </w:rPr>
      </w:pPr>
      <w:r>
        <w:rPr>
          <w:rFonts w:cs="Simplified Arabic"/>
          <w:sz w:val="28"/>
          <w:szCs w:val="28"/>
          <w:rtl/>
          <w:lang w:bidi="ar-TN"/>
        </w:rPr>
        <w:t>الهاتف :..............................................................................................</w:t>
      </w:r>
      <w:r>
        <w:rPr>
          <w:rFonts w:cs="Simplified Arabic" w:hint="cs"/>
          <w:sz w:val="28"/>
          <w:szCs w:val="28"/>
          <w:rtl/>
          <w:lang w:bidi="ar-TN"/>
        </w:rPr>
        <w:t>.</w:t>
      </w:r>
    </w:p>
    <w:p w:rsidR="00704E5B" w:rsidRDefault="00704E5B" w:rsidP="00704E5B">
      <w:pPr>
        <w:bidi/>
        <w:jc w:val="both"/>
        <w:rPr>
          <w:rFonts w:cs="Simplified Arabic"/>
          <w:sz w:val="28"/>
          <w:szCs w:val="28"/>
          <w:rtl/>
          <w:lang w:bidi="ar-TN"/>
        </w:rPr>
      </w:pPr>
      <w:r>
        <w:rPr>
          <w:rFonts w:cs="Simplified Arabic"/>
          <w:sz w:val="28"/>
          <w:szCs w:val="28"/>
          <w:rtl/>
          <w:lang w:bidi="ar-TN"/>
        </w:rPr>
        <w:t>ال</w:t>
      </w:r>
      <w:r>
        <w:rPr>
          <w:rFonts w:cs="Simplified Arabic" w:hint="cs"/>
          <w:sz w:val="28"/>
          <w:szCs w:val="28"/>
          <w:rtl/>
          <w:lang w:bidi="ar-TN"/>
        </w:rPr>
        <w:t>ف</w:t>
      </w:r>
      <w:r>
        <w:rPr>
          <w:rFonts w:cs="Simplified Arabic"/>
          <w:sz w:val="28"/>
          <w:szCs w:val="28"/>
          <w:rtl/>
          <w:lang w:bidi="ar-TN"/>
        </w:rPr>
        <w:t>ا</w:t>
      </w:r>
      <w:r>
        <w:rPr>
          <w:rFonts w:cs="Simplified Arabic" w:hint="cs"/>
          <w:sz w:val="28"/>
          <w:szCs w:val="28"/>
          <w:rtl/>
          <w:lang w:bidi="ar-TN"/>
        </w:rPr>
        <w:t>كس</w:t>
      </w:r>
      <w:r>
        <w:rPr>
          <w:rFonts w:cs="Simplified Arabic"/>
          <w:sz w:val="28"/>
          <w:szCs w:val="28"/>
          <w:rtl/>
          <w:lang w:bidi="ar-TN"/>
        </w:rPr>
        <w:t xml:space="preserve"> :..............................................................................................</w:t>
      </w:r>
      <w:r>
        <w:rPr>
          <w:rFonts w:cs="Simplified Arabic" w:hint="cs"/>
          <w:sz w:val="28"/>
          <w:szCs w:val="28"/>
          <w:rtl/>
          <w:lang w:bidi="ar-TN"/>
        </w:rPr>
        <w:t>.</w:t>
      </w:r>
    </w:p>
    <w:p w:rsidR="00704E5B" w:rsidRDefault="00704E5B" w:rsidP="00704E5B">
      <w:pPr>
        <w:bidi/>
        <w:jc w:val="both"/>
        <w:rPr>
          <w:rFonts w:cs="Simplified Arabic"/>
          <w:sz w:val="28"/>
          <w:szCs w:val="28"/>
          <w:rtl/>
          <w:lang w:bidi="ar-TN"/>
        </w:rPr>
      </w:pPr>
      <w:r>
        <w:rPr>
          <w:rFonts w:cs="Simplified Arabic"/>
          <w:sz w:val="28"/>
          <w:szCs w:val="28"/>
          <w:rtl/>
          <w:lang w:bidi="ar-TN"/>
        </w:rPr>
        <w:t>مرسمة بالسجل التجاري تحت عدد ...................................................................</w:t>
      </w:r>
      <w:r>
        <w:rPr>
          <w:rFonts w:cs="Simplified Arabic" w:hint="cs"/>
          <w:sz w:val="28"/>
          <w:szCs w:val="28"/>
          <w:rtl/>
          <w:lang w:bidi="ar-TN"/>
        </w:rPr>
        <w:t>...</w:t>
      </w:r>
    </w:p>
    <w:p w:rsidR="00704E5B" w:rsidRDefault="00704E5B" w:rsidP="00704E5B">
      <w:pPr>
        <w:bidi/>
        <w:jc w:val="both"/>
        <w:rPr>
          <w:rFonts w:cs="Simplified Arabic"/>
          <w:sz w:val="28"/>
          <w:szCs w:val="28"/>
          <w:rtl/>
          <w:lang w:bidi="ar-TN"/>
        </w:rPr>
      </w:pPr>
      <w:r>
        <w:rPr>
          <w:rFonts w:cs="Simplified Arabic"/>
          <w:sz w:val="28"/>
          <w:szCs w:val="28"/>
          <w:rtl/>
          <w:lang w:bidi="ar-TN"/>
        </w:rPr>
        <w:t>رقم المعرّف الجبائي :................................................................................</w:t>
      </w:r>
      <w:r>
        <w:rPr>
          <w:rFonts w:cs="Simplified Arabic" w:hint="cs"/>
          <w:sz w:val="28"/>
          <w:szCs w:val="28"/>
          <w:rtl/>
          <w:lang w:bidi="ar-TN"/>
        </w:rPr>
        <w:t>...</w:t>
      </w:r>
    </w:p>
    <w:p w:rsidR="00704E5B" w:rsidRDefault="00704E5B" w:rsidP="00704E5B">
      <w:pPr>
        <w:bidi/>
        <w:jc w:val="both"/>
        <w:rPr>
          <w:rFonts w:cs="Simplified Arabic"/>
          <w:sz w:val="28"/>
          <w:szCs w:val="28"/>
          <w:rtl/>
          <w:lang w:bidi="ar-TN"/>
        </w:rPr>
      </w:pPr>
      <w:r>
        <w:rPr>
          <w:rFonts w:cs="Simplified Arabic"/>
          <w:sz w:val="28"/>
          <w:szCs w:val="28"/>
          <w:rtl/>
          <w:lang w:bidi="ar-TN"/>
        </w:rPr>
        <w:t>الشخص المفوض لإمضاء وثائق العرض (الإسم واللقب والخطة)......................................</w:t>
      </w:r>
      <w:r>
        <w:rPr>
          <w:rFonts w:cs="Simplified Arabic" w:hint="cs"/>
          <w:sz w:val="28"/>
          <w:szCs w:val="28"/>
          <w:rtl/>
          <w:lang w:bidi="ar-TN"/>
        </w:rPr>
        <w:t>...</w:t>
      </w:r>
    </w:p>
    <w:p w:rsidR="00704E5B" w:rsidRDefault="00704E5B" w:rsidP="00704E5B">
      <w:pPr>
        <w:jc w:val="both"/>
        <w:rPr>
          <w:rFonts w:cs="Arabic Transparent"/>
          <w:sz w:val="28"/>
          <w:szCs w:val="28"/>
          <w:rtl/>
          <w:lang w:bidi="ar-TN"/>
        </w:rPr>
      </w:pPr>
    </w:p>
    <w:p w:rsidR="00704E5B" w:rsidRDefault="00704E5B" w:rsidP="00704E5B">
      <w:pPr>
        <w:ind w:firstLine="5102"/>
        <w:jc w:val="both"/>
        <w:rPr>
          <w:rFonts w:cs="Arabic Transparent"/>
          <w:sz w:val="28"/>
          <w:szCs w:val="28"/>
          <w:rtl/>
          <w:lang w:bidi="ar-TN"/>
        </w:rPr>
      </w:pPr>
    </w:p>
    <w:p w:rsidR="00704E5B" w:rsidRDefault="00704E5B" w:rsidP="00704E5B">
      <w:pPr>
        <w:ind w:firstLine="5102"/>
        <w:jc w:val="both"/>
        <w:rPr>
          <w:rFonts w:cs="Arabic Transparent"/>
          <w:sz w:val="28"/>
          <w:szCs w:val="28"/>
          <w:rtl/>
          <w:lang w:bidi="ar-TN"/>
        </w:rPr>
      </w:pPr>
    </w:p>
    <w:p w:rsidR="00704E5B" w:rsidRPr="00C92D3E" w:rsidRDefault="00704E5B" w:rsidP="00704E5B">
      <w:pPr>
        <w:bidi/>
        <w:ind w:left="4677" w:right="27" w:firstLine="1"/>
        <w:contextualSpacing/>
        <w:jc w:val="center"/>
        <w:rPr>
          <w:rFonts w:cs="Andalus"/>
          <w:b/>
          <w:bCs/>
          <w:sz w:val="36"/>
          <w:szCs w:val="36"/>
          <w:rtl/>
          <w:lang w:bidi="ar-TN"/>
        </w:rPr>
      </w:pPr>
      <w:r w:rsidRPr="00C92D3E">
        <w:rPr>
          <w:rFonts w:cs="Andalus" w:hint="cs"/>
          <w:b/>
          <w:bCs/>
          <w:sz w:val="32"/>
          <w:szCs w:val="32"/>
          <w:rtl/>
          <w:lang w:bidi="ar-TN"/>
        </w:rPr>
        <w:t>حرر بـ .................. في: .........................</w:t>
      </w:r>
    </w:p>
    <w:p w:rsidR="00704E5B" w:rsidRPr="00C92D3E" w:rsidRDefault="00704E5B" w:rsidP="00704E5B">
      <w:pPr>
        <w:tabs>
          <w:tab w:val="right" w:pos="8930"/>
          <w:tab w:val="right" w:pos="9497"/>
        </w:tabs>
        <w:bidi/>
        <w:ind w:left="4677" w:right="27" w:firstLine="1"/>
        <w:jc w:val="center"/>
        <w:rPr>
          <w:rFonts w:cs="Andalus"/>
          <w:b/>
          <w:bCs/>
          <w:rtl/>
        </w:rPr>
      </w:pPr>
    </w:p>
    <w:p w:rsidR="00704E5B" w:rsidRDefault="00704E5B" w:rsidP="00704E5B">
      <w:pPr>
        <w:bidi/>
        <w:ind w:left="4677" w:right="27" w:firstLine="1"/>
        <w:jc w:val="center"/>
        <w:rPr>
          <w:b/>
          <w:bCs/>
          <w:sz w:val="40"/>
          <w:szCs w:val="40"/>
          <w:rtl/>
        </w:rPr>
      </w:pPr>
      <w:r w:rsidRPr="00C92D3E">
        <w:rPr>
          <w:rFonts w:cs="Andalus"/>
          <w:b/>
          <w:bCs/>
          <w:sz w:val="36"/>
          <w:szCs w:val="36"/>
          <w:rtl/>
        </w:rPr>
        <w:t>(إمضاء</w:t>
      </w:r>
      <w:r w:rsidRPr="00C92D3E">
        <w:rPr>
          <w:rFonts w:cs="Andalus" w:hint="cs"/>
          <w:b/>
          <w:bCs/>
          <w:sz w:val="36"/>
          <w:szCs w:val="36"/>
          <w:rtl/>
        </w:rPr>
        <w:t xml:space="preserve"> المشارك</w:t>
      </w:r>
      <w:r w:rsidRPr="00C92D3E">
        <w:rPr>
          <w:rFonts w:cs="Andalus" w:hint="cs"/>
          <w:b/>
          <w:bCs/>
          <w:sz w:val="36"/>
          <w:szCs w:val="36"/>
          <w:rtl/>
          <w:lang w:bidi="ar-TN"/>
        </w:rPr>
        <w:t xml:space="preserve"> و</w:t>
      </w:r>
      <w:r w:rsidRPr="00C92D3E">
        <w:rPr>
          <w:rFonts w:cs="Andalus" w:hint="cs"/>
          <w:b/>
          <w:bCs/>
          <w:sz w:val="36"/>
          <w:szCs w:val="36"/>
          <w:rtl/>
        </w:rPr>
        <w:t>خ</w:t>
      </w:r>
      <w:r w:rsidRPr="00C92D3E">
        <w:rPr>
          <w:rFonts w:cs="Andalus"/>
          <w:b/>
          <w:bCs/>
          <w:sz w:val="36"/>
          <w:szCs w:val="36"/>
          <w:rtl/>
        </w:rPr>
        <w:t>تم</w:t>
      </w:r>
      <w:r w:rsidRPr="00C92D3E">
        <w:rPr>
          <w:rFonts w:cs="Andalus" w:hint="cs"/>
          <w:b/>
          <w:bCs/>
          <w:sz w:val="36"/>
          <w:szCs w:val="36"/>
          <w:rtl/>
        </w:rPr>
        <w:t>ه</w:t>
      </w:r>
      <w:r w:rsidRPr="00C92D3E">
        <w:rPr>
          <w:rFonts w:cs="Andalus"/>
          <w:b/>
          <w:bCs/>
          <w:sz w:val="36"/>
          <w:szCs w:val="36"/>
          <w:rtl/>
        </w:rPr>
        <w:t>)</w:t>
      </w:r>
    </w:p>
    <w:p w:rsidR="00704E5B" w:rsidRPr="008A20A0" w:rsidRDefault="00704E5B" w:rsidP="00704E5B">
      <w:pPr>
        <w:bidi/>
        <w:ind w:right="6946"/>
        <w:jc w:val="center"/>
        <w:rPr>
          <w:rFonts w:cs="Andalus"/>
          <w:sz w:val="28"/>
          <w:szCs w:val="28"/>
          <w:rtl/>
          <w:lang w:val="en-US" w:eastAsia="en-US" w:bidi="ar-TN"/>
        </w:rPr>
      </w:pPr>
      <w:r>
        <w:rPr>
          <w:rFonts w:hAnsi="Arial" w:cs="Arial"/>
          <w:rtl/>
        </w:rPr>
        <w:br w:type="page"/>
      </w:r>
      <w:r w:rsidRPr="008A20A0">
        <w:rPr>
          <w:rFonts w:cs="Andalus"/>
          <w:b/>
          <w:bCs/>
          <w:sz w:val="28"/>
          <w:szCs w:val="28"/>
          <w:rtl/>
          <w:lang w:val="en-US" w:eastAsia="en-US" w:bidi="ar-TN"/>
        </w:rPr>
        <w:lastRenderedPageBreak/>
        <w:t>الجمهورية التونسية</w:t>
      </w:r>
    </w:p>
    <w:p w:rsidR="00704E5B" w:rsidRPr="008A20A0" w:rsidRDefault="00500F38" w:rsidP="00704E5B">
      <w:pPr>
        <w:bidi/>
        <w:ind w:right="6946"/>
        <w:jc w:val="center"/>
        <w:rPr>
          <w:rFonts w:cs="Andalus"/>
          <w:rtl/>
          <w:lang w:val="en-US" w:eastAsia="en-US" w:bidi="ar-TN"/>
        </w:rPr>
      </w:pPr>
      <w:r w:rsidRPr="00500F38">
        <w:rPr>
          <w:noProof/>
          <w:rtl/>
        </w:rPr>
        <w:pict>
          <v:shapetype id="_x0000_t202" coordsize="21600,21600" o:spt="202" path="m,l,21600r21600,l21600,xe">
            <v:stroke joinstyle="miter"/>
            <v:path gradientshapeok="t" o:connecttype="rect"/>
          </v:shapetype>
          <v:shape id="Text Box 2" o:spid="_x0000_s1043" type="#_x0000_t202" style="position:absolute;left:0;text-align:left;margin-left:292.55pt;margin-top:48.3pt;width:3.55pt;height:3.5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" stroked="f">
            <v:textbox>
              <w:txbxContent>
                <w:p w:rsidR="00E1003A" w:rsidRDefault="00E1003A" w:rsidP="00704E5B">
                  <w:pPr>
                    <w:jc w:val="center"/>
                    <w:rPr>
                      <w:rFonts w:ascii="Arial" w:hAnsi="Arial" w:cs="Arial"/>
                      <w:b/>
                      <w:bCs/>
                      <w:sz w:val="28"/>
                      <w:szCs w:val="28"/>
                      <w:rtl/>
                      <w:lang w:bidi="ar-TN"/>
                    </w:rPr>
                  </w:pPr>
                </w:p>
                <w:p w:rsidR="00E1003A" w:rsidRDefault="00E1003A" w:rsidP="00704E5B">
                  <w:pPr>
                    <w:bidi/>
                    <w:jc w:val="center"/>
                    <w:rPr>
                      <w:rFonts w:ascii="Arial" w:hAnsi="Arial" w:cs="Arial"/>
                      <w:b/>
                      <w:bCs/>
                      <w:sz w:val="32"/>
                      <w:szCs w:val="32"/>
                      <w:rtl/>
                      <w:lang w:bidi="ar-TN"/>
                    </w:rPr>
                  </w:pPr>
                </w:p>
                <w:p w:rsidR="00E1003A" w:rsidRDefault="00E1003A" w:rsidP="00704E5B">
                  <w:pPr>
                    <w:bidi/>
                    <w:jc w:val="center"/>
                    <w:rPr>
                      <w:rFonts w:ascii="Arial" w:hAnsi="Arial" w:cs="Arial"/>
                      <w:b/>
                      <w:bCs/>
                      <w:sz w:val="32"/>
                      <w:szCs w:val="32"/>
                      <w:rtl/>
                      <w:lang w:bidi="ar-TN"/>
                    </w:rPr>
                  </w:pPr>
                </w:p>
                <w:p w:rsidR="00E1003A" w:rsidRPr="00AB67FE" w:rsidRDefault="00E1003A" w:rsidP="00704E5B">
                  <w:pPr>
                    <w:bidi/>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v:textbox>
          </v:shape>
        </w:pict>
      </w:r>
      <w:r w:rsidR="00704E5B" w:rsidRPr="008A20A0">
        <w:rPr>
          <w:rFonts w:cs="Andalus"/>
          <w:b/>
          <w:bCs/>
          <w:rtl/>
          <w:lang w:val="en-US" w:eastAsia="en-US" w:bidi="ar-TN"/>
        </w:rPr>
        <w:t>وزارة أملاك الدولة والشؤون العقارية</w:t>
      </w:r>
    </w:p>
    <w:p w:rsidR="00704E5B" w:rsidRPr="00C813DB" w:rsidRDefault="00704E5B" w:rsidP="00704E5B">
      <w:pPr>
        <w:bidi/>
        <w:jc w:val="center"/>
        <w:rPr>
          <w:b/>
          <w:bCs/>
          <w:sz w:val="40"/>
          <w:szCs w:val="40"/>
          <w:lang w:bidi="ar-TN"/>
        </w:rPr>
      </w:pPr>
    </w:p>
    <w:p w:rsidR="00704E5B" w:rsidRDefault="00704E5B" w:rsidP="00704E5B">
      <w:pPr>
        <w:pStyle w:val="Titre2"/>
        <w:numPr>
          <w:ilvl w:val="1"/>
          <w:numId w:val="0"/>
        </w:numPr>
        <w:tabs>
          <w:tab w:val="num" w:pos="0"/>
        </w:tabs>
        <w:suppressAutoHyphens/>
        <w:rPr>
          <w:sz w:val="44"/>
          <w:szCs w:val="44"/>
          <w:rtl/>
          <w:lang w:eastAsia="en-US"/>
        </w:rPr>
      </w:pPr>
      <w:r w:rsidRPr="00283B02">
        <w:rPr>
          <w:sz w:val="44"/>
          <w:szCs w:val="44"/>
          <w:rtl/>
          <w:lang w:eastAsia="en-US"/>
        </w:rPr>
        <w:t xml:space="preserve">وثيقــة التعهـد </w:t>
      </w:r>
      <w:r>
        <w:rPr>
          <w:rFonts w:hint="cs"/>
          <w:sz w:val="44"/>
          <w:szCs w:val="44"/>
          <w:rtl/>
          <w:lang w:eastAsia="en-US"/>
        </w:rPr>
        <w:t>¹</w:t>
      </w:r>
    </w:p>
    <w:p w:rsidR="00704E5B" w:rsidRPr="00D075C0" w:rsidRDefault="00704E5B" w:rsidP="00704E5B">
      <w:pPr>
        <w:jc w:val="center"/>
        <w:rPr>
          <w:b/>
          <w:bCs/>
          <w:sz w:val="28"/>
          <w:szCs w:val="28"/>
          <w:rtl/>
          <w:lang w:eastAsia="en-US" w:bidi="ar-TN"/>
        </w:rPr>
      </w:pPr>
      <w:r w:rsidRPr="00D075C0">
        <w:rPr>
          <w:rFonts w:hint="cs"/>
          <w:b/>
          <w:bCs/>
          <w:sz w:val="28"/>
          <w:szCs w:val="28"/>
          <w:rtl/>
          <w:lang w:eastAsia="en-US" w:bidi="ar-TN"/>
        </w:rPr>
        <w:t>القسط 1</w:t>
      </w:r>
    </w:p>
    <w:p w:rsidR="00704E5B" w:rsidRDefault="00704E5B" w:rsidP="00704E5B">
      <w:pPr>
        <w:tabs>
          <w:tab w:val="right" w:pos="9920"/>
        </w:tabs>
        <w:bidi/>
        <w:spacing w:before="120" w:after="120"/>
        <w:ind w:left="-2"/>
        <w:rPr>
          <w:rFonts w:cs="Arabic Transparent"/>
          <w:sz w:val="22"/>
          <w:szCs w:val="22"/>
          <w:rtl/>
          <w:lang w:eastAsia="en-US" w:bidi="ar-TN"/>
        </w:rPr>
      </w:pPr>
    </w:p>
    <w:p w:rsidR="00704E5B" w:rsidRPr="00C813DB" w:rsidRDefault="00704E5B" w:rsidP="00704E5B">
      <w:pPr>
        <w:tabs>
          <w:tab w:val="right" w:pos="9920"/>
        </w:tabs>
        <w:bidi/>
        <w:spacing w:before="120" w:after="120"/>
        <w:ind w:left="-2"/>
        <w:rPr>
          <w:rFonts w:cs="Arabic Transparent"/>
          <w:noProof/>
          <w:sz w:val="22"/>
          <w:szCs w:val="22"/>
          <w:rtl/>
        </w:rPr>
      </w:pPr>
      <w:r w:rsidRPr="00C813DB">
        <w:rPr>
          <w:rFonts w:cs="Arabic Transparent"/>
          <w:sz w:val="22"/>
          <w:szCs w:val="22"/>
          <w:rtl/>
          <w:lang w:eastAsia="en-US" w:bidi="ar-TN"/>
        </w:rPr>
        <w:t>إني الممضي أسفله</w:t>
      </w:r>
      <w:r w:rsidRPr="00C813DB">
        <w:rPr>
          <w:rFonts w:cs="Arabic Transparent"/>
          <w:noProof/>
          <w:sz w:val="22"/>
          <w:szCs w:val="22"/>
          <w:rtl/>
        </w:rPr>
        <w:t xml:space="preserve"> </w:t>
      </w:r>
      <w:r w:rsidRPr="00C813DB">
        <w:rPr>
          <w:rFonts w:cs="Arabic Transparent"/>
          <w:noProof/>
          <w:vertAlign w:val="superscript"/>
          <w:rtl/>
        </w:rPr>
        <w:t>(</w:t>
      </w:r>
      <w:r>
        <w:rPr>
          <w:rFonts w:cs="Arabic Transparent" w:hint="cs"/>
          <w:noProof/>
          <w:vertAlign w:val="superscript"/>
          <w:rtl/>
          <w:lang w:bidi="ar-TN"/>
        </w:rPr>
        <w:t>2</w:t>
      </w:r>
      <w:r w:rsidRPr="00C813DB">
        <w:rPr>
          <w:rFonts w:cs="Arabic Transparent"/>
          <w:noProof/>
          <w:vertAlign w:val="superscript"/>
          <w:rtl/>
        </w:rPr>
        <w:t>)</w:t>
      </w:r>
      <w:r w:rsidRPr="00C813DB">
        <w:rPr>
          <w:rFonts w:cs="Arabic Transparent"/>
          <w:noProof/>
          <w:sz w:val="22"/>
          <w:szCs w:val="22"/>
          <w:rtl/>
        </w:rPr>
        <w:t xml:space="preserve"> : .................................................</w:t>
      </w:r>
      <w:r>
        <w:rPr>
          <w:rFonts w:cs="Arabic Transparent"/>
          <w:noProof/>
          <w:sz w:val="22"/>
          <w:szCs w:val="22"/>
          <w:rtl/>
        </w:rPr>
        <w:t>.............................</w:t>
      </w:r>
      <w:r>
        <w:rPr>
          <w:rFonts w:cs="Arabic Transparent" w:hint="cs"/>
          <w:noProof/>
          <w:sz w:val="22"/>
          <w:szCs w:val="22"/>
          <w:rtl/>
        </w:rPr>
        <w:t>.......................</w:t>
      </w:r>
      <w:r w:rsidRPr="00C813DB">
        <w:rPr>
          <w:rFonts w:cs="Arabic Transparent"/>
          <w:noProof/>
          <w:sz w:val="22"/>
          <w:szCs w:val="22"/>
          <w:rtl/>
        </w:rPr>
        <w:t>.....</w:t>
      </w:r>
      <w:r>
        <w:rPr>
          <w:rFonts w:cs="Arabic Transparent" w:hint="cs"/>
          <w:noProof/>
          <w:sz w:val="22"/>
          <w:szCs w:val="22"/>
          <w:rtl/>
        </w:rPr>
        <w:t>..</w:t>
      </w:r>
      <w:r w:rsidRPr="00C813DB">
        <w:rPr>
          <w:rFonts w:cs="Arabic Transparent"/>
          <w:noProof/>
          <w:sz w:val="22"/>
          <w:szCs w:val="22"/>
          <w:rtl/>
        </w:rPr>
        <w:t>....</w:t>
      </w:r>
    </w:p>
    <w:p w:rsidR="00704E5B" w:rsidRPr="00C813DB" w:rsidRDefault="00704E5B" w:rsidP="00704E5B">
      <w:pPr>
        <w:tabs>
          <w:tab w:val="right" w:pos="9920"/>
        </w:tabs>
        <w:bidi/>
        <w:spacing w:before="120" w:after="120"/>
        <w:ind w:left="-2"/>
        <w:rPr>
          <w:rFonts w:cs="Arabic Transparent"/>
          <w:noProof/>
          <w:sz w:val="22"/>
          <w:szCs w:val="22"/>
          <w:rtl/>
        </w:rPr>
      </w:pPr>
      <w:r w:rsidRPr="00C813DB">
        <w:rPr>
          <w:rFonts w:cs="Arabic Transparent"/>
          <w:sz w:val="22"/>
          <w:szCs w:val="22"/>
          <w:rtl/>
          <w:lang w:eastAsia="en-US" w:bidi="ar-TN"/>
        </w:rPr>
        <w:t>الصفة :</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Pr>
        <w:t>.</w:t>
      </w:r>
      <w:r>
        <w:rPr>
          <w:rFonts w:cs="Arabic Transparent" w:hint="cs"/>
          <w:noProof/>
          <w:sz w:val="22"/>
          <w:szCs w:val="22"/>
          <w:rtl/>
        </w:rPr>
        <w:t>........</w:t>
      </w:r>
      <w:r w:rsidRPr="00C813DB">
        <w:rPr>
          <w:rFonts w:cs="Arabic Transparent"/>
          <w:noProof/>
          <w:sz w:val="22"/>
          <w:szCs w:val="22"/>
          <w:rtl/>
        </w:rPr>
        <w:t>............</w:t>
      </w:r>
      <w:r>
        <w:rPr>
          <w:rFonts w:cs="Arabic Transparent" w:hint="cs"/>
          <w:noProof/>
          <w:sz w:val="22"/>
          <w:szCs w:val="22"/>
          <w:rtl/>
        </w:rPr>
        <w:t>....</w:t>
      </w:r>
      <w:r w:rsidRPr="00C813DB">
        <w:rPr>
          <w:rFonts w:cs="Arabic Transparent"/>
          <w:noProof/>
          <w:sz w:val="22"/>
          <w:szCs w:val="22"/>
          <w:rtl/>
        </w:rPr>
        <w:t>.....</w:t>
      </w:r>
    </w:p>
    <w:p w:rsidR="00704E5B" w:rsidRPr="00C813DB" w:rsidRDefault="00704E5B" w:rsidP="00704E5B">
      <w:pPr>
        <w:tabs>
          <w:tab w:val="right" w:pos="9920"/>
        </w:tabs>
        <w:bidi/>
        <w:spacing w:before="120" w:after="120"/>
        <w:ind w:left="-2"/>
        <w:rPr>
          <w:rFonts w:cs="Arabic Transparent"/>
          <w:noProof/>
          <w:sz w:val="22"/>
          <w:szCs w:val="22"/>
          <w:rtl/>
        </w:rPr>
      </w:pPr>
      <w:r w:rsidRPr="00C813DB">
        <w:rPr>
          <w:rFonts w:cs="Arabic Transparent"/>
          <w:sz w:val="22"/>
          <w:szCs w:val="22"/>
          <w:rtl/>
          <w:lang w:eastAsia="en-US" w:bidi="ar-TN"/>
        </w:rPr>
        <w:t>الاسم الاجتماعي للمؤسسة</w:t>
      </w:r>
      <w:r w:rsidRPr="00C813DB">
        <w:rPr>
          <w:rFonts w:cs="Arabic Transparent"/>
          <w:noProof/>
          <w:sz w:val="22"/>
          <w:szCs w:val="22"/>
          <w:rtl/>
        </w:rPr>
        <w:t xml:space="preserve"> : ...................</w:t>
      </w:r>
      <w:r w:rsidRPr="00C813DB">
        <w:rPr>
          <w:rFonts w:cs="Arabic Transparent"/>
          <w:noProof/>
          <w:sz w:val="22"/>
          <w:szCs w:val="22"/>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Pr>
          <w:rFonts w:cs="Arabic Transparent" w:hint="cs"/>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w:t>
      </w:r>
    </w:p>
    <w:p w:rsidR="00704E5B" w:rsidRPr="00C813DB" w:rsidRDefault="00704E5B" w:rsidP="00704E5B">
      <w:pPr>
        <w:tabs>
          <w:tab w:val="right" w:pos="9920"/>
        </w:tabs>
        <w:bidi/>
        <w:spacing w:before="120" w:after="120"/>
        <w:ind w:left="-2"/>
        <w:rPr>
          <w:rFonts w:cs="Arabic Transparent"/>
          <w:noProof/>
          <w:sz w:val="22"/>
          <w:szCs w:val="22"/>
          <w:rtl/>
        </w:rPr>
      </w:pPr>
      <w:r w:rsidRPr="00C813DB">
        <w:rPr>
          <w:rFonts w:cs="Arabic Transparent"/>
          <w:sz w:val="22"/>
          <w:szCs w:val="22"/>
          <w:rtl/>
          <w:lang w:eastAsia="en-US" w:bidi="ar-TN"/>
        </w:rPr>
        <w:t>رقم الهاتف</w:t>
      </w:r>
      <w:r w:rsidRPr="00C813DB">
        <w:rPr>
          <w:rFonts w:cs="Arabic Transparent"/>
          <w:noProof/>
          <w:sz w:val="22"/>
          <w:szCs w:val="22"/>
          <w:rtl/>
        </w:rPr>
        <w:t xml:space="preserve"> : .............</w:t>
      </w:r>
      <w:r w:rsidRPr="00C813DB">
        <w:rPr>
          <w:rFonts w:cs="Arabic Transparent"/>
          <w:noProof/>
          <w:sz w:val="22"/>
          <w:szCs w:val="22"/>
          <w:rtl/>
          <w:lang w:bidi="ar-TN"/>
        </w:rPr>
        <w:t>.......</w:t>
      </w:r>
      <w:r w:rsidRPr="00C813DB">
        <w:rPr>
          <w:rFonts w:cs="Arabic Transparent"/>
          <w:noProof/>
          <w:sz w:val="22"/>
          <w:szCs w:val="22"/>
          <w:rtl/>
        </w:rPr>
        <w:t xml:space="preserve">.............. </w:t>
      </w:r>
      <w:r w:rsidRPr="00C813DB">
        <w:rPr>
          <w:rFonts w:cs="Arabic Transparent"/>
          <w:sz w:val="22"/>
          <w:szCs w:val="22"/>
          <w:rtl/>
          <w:lang w:eastAsia="en-US" w:bidi="ar-TN"/>
        </w:rPr>
        <w:t>رقم الفاكس :</w:t>
      </w:r>
      <w:r w:rsidRPr="00C813DB">
        <w:rPr>
          <w:rFonts w:cs="Arabic Transparent"/>
          <w:noProof/>
          <w:sz w:val="22"/>
          <w:szCs w:val="22"/>
          <w:rtl/>
        </w:rPr>
        <w:t xml:space="preserve"> ...................... </w:t>
      </w:r>
      <w:r w:rsidRPr="00C813DB">
        <w:rPr>
          <w:rFonts w:cs="Arabic Transparent"/>
          <w:sz w:val="22"/>
          <w:szCs w:val="22"/>
          <w:rtl/>
          <w:lang w:eastAsia="en-US" w:bidi="ar-TN"/>
        </w:rPr>
        <w:t>رقم التلكس :</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Pr>
          <w:rFonts w:cs="Arabic Transparent" w:hint="cs"/>
          <w:noProof/>
          <w:sz w:val="22"/>
          <w:szCs w:val="22"/>
          <w:rtl/>
        </w:rPr>
        <w:t>........</w:t>
      </w:r>
      <w:r w:rsidRPr="00C813DB">
        <w:rPr>
          <w:rFonts w:cs="Arabic Transparent"/>
          <w:noProof/>
          <w:sz w:val="22"/>
          <w:szCs w:val="22"/>
          <w:rtl/>
        </w:rPr>
        <w:t>........</w:t>
      </w:r>
    </w:p>
    <w:p w:rsidR="00704E5B" w:rsidRPr="00C813DB" w:rsidRDefault="00704E5B" w:rsidP="00704E5B">
      <w:pPr>
        <w:tabs>
          <w:tab w:val="right" w:pos="9920"/>
        </w:tabs>
        <w:bidi/>
        <w:spacing w:before="120" w:after="120"/>
        <w:ind w:left="-2"/>
        <w:rPr>
          <w:rFonts w:cs="Arabic Transparent"/>
          <w:noProof/>
          <w:sz w:val="22"/>
          <w:szCs w:val="22"/>
          <w:rtl/>
        </w:rPr>
      </w:pPr>
      <w:r w:rsidRPr="00C813DB">
        <w:rPr>
          <w:rFonts w:cs="Arabic Transparent"/>
          <w:noProof/>
          <w:sz w:val="22"/>
          <w:szCs w:val="22"/>
          <w:rtl/>
        </w:rPr>
        <w:t>رقم السجل التجاري للمؤسسة : ............................... ..</w:t>
      </w:r>
      <w:r w:rsidRPr="00C813DB">
        <w:rPr>
          <w:rFonts w:cs="Arabic Transparent"/>
          <w:noProof/>
          <w:sz w:val="22"/>
          <w:szCs w:val="22"/>
          <w:rtl/>
          <w:lang w:bidi="ar-TN"/>
        </w:rPr>
        <w:t>................................</w:t>
      </w:r>
      <w:r w:rsidRPr="00C813DB">
        <w:rPr>
          <w:rFonts w:cs="Arabic Transparent"/>
          <w:noProof/>
          <w:sz w:val="22"/>
          <w:szCs w:val="22"/>
          <w:rtl/>
        </w:rPr>
        <w:t>.</w:t>
      </w:r>
      <w:r>
        <w:rPr>
          <w:rFonts w:cs="Arabic Transparent" w:hint="cs"/>
          <w:noProof/>
          <w:sz w:val="22"/>
          <w:szCs w:val="22"/>
          <w:rtl/>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 xml:space="preserve"> ...... </w:t>
      </w:r>
    </w:p>
    <w:p w:rsidR="00704E5B" w:rsidRPr="00C813DB" w:rsidRDefault="00704E5B" w:rsidP="00704E5B">
      <w:pPr>
        <w:tabs>
          <w:tab w:val="right" w:pos="9920"/>
        </w:tabs>
        <w:bidi/>
        <w:spacing w:before="120" w:after="120"/>
        <w:ind w:left="-2"/>
        <w:rPr>
          <w:rFonts w:cs="Arabic Transparent"/>
          <w:noProof/>
          <w:sz w:val="22"/>
          <w:szCs w:val="22"/>
        </w:rPr>
      </w:pPr>
      <w:r w:rsidRPr="00C813DB">
        <w:rPr>
          <w:rFonts w:cs="Arabic Transparent"/>
          <w:noProof/>
          <w:sz w:val="22"/>
          <w:szCs w:val="22"/>
          <w:rtl/>
        </w:rPr>
        <w:t xml:space="preserve">رقم الانخراط في الصندوق القومي للضمان الاجتماعي : ............ </w:t>
      </w:r>
      <w:r w:rsidRPr="00C813DB">
        <w:rPr>
          <w:rFonts w:cs="Arabic Transparent"/>
          <w:noProof/>
          <w:sz w:val="22"/>
          <w:szCs w:val="22"/>
          <w:rtl/>
          <w:lang w:bidi="ar-TN"/>
        </w:rPr>
        <w:t>.......................</w:t>
      </w:r>
      <w:r w:rsidRPr="00C813DB">
        <w:rPr>
          <w:rFonts w:cs="Arabic Transparent"/>
          <w:noProof/>
          <w:sz w:val="22"/>
          <w:szCs w:val="22"/>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Pr>
          <w:rFonts w:cs="Arabic Transparent" w:hint="cs"/>
          <w:noProof/>
          <w:sz w:val="22"/>
          <w:szCs w:val="22"/>
          <w:rtl/>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 xml:space="preserve"> </w:t>
      </w:r>
    </w:p>
    <w:p w:rsidR="00704E5B" w:rsidRPr="00C813DB" w:rsidRDefault="00704E5B" w:rsidP="00704E5B">
      <w:pPr>
        <w:tabs>
          <w:tab w:val="right" w:pos="9920"/>
        </w:tabs>
        <w:bidi/>
        <w:spacing w:before="120" w:after="120"/>
        <w:ind w:left="-2"/>
        <w:rPr>
          <w:rFonts w:cs="Arabic Transparent"/>
          <w:noProof/>
          <w:sz w:val="22"/>
          <w:szCs w:val="22"/>
          <w:rtl/>
          <w:lang w:bidi="ar-TN"/>
        </w:rPr>
      </w:pPr>
      <w:r w:rsidRPr="00C813DB">
        <w:rPr>
          <w:rFonts w:cs="Arabic Transparent"/>
          <w:noProof/>
          <w:sz w:val="22"/>
          <w:szCs w:val="22"/>
          <w:rtl/>
        </w:rPr>
        <w:t>رقم الحساب الجاري للمؤسسة ..............................................</w:t>
      </w:r>
      <w:r w:rsidRPr="00C813DB">
        <w:rPr>
          <w:rFonts w:cs="Arabic Transparent"/>
          <w:noProof/>
          <w:sz w:val="22"/>
          <w:szCs w:val="22"/>
          <w:rtl/>
          <w:lang w:bidi="ar-TN"/>
        </w:rPr>
        <w:t>.....................</w:t>
      </w:r>
      <w:r w:rsidRPr="00C813DB">
        <w:rPr>
          <w:rFonts w:cs="Arabic Transparent"/>
          <w:noProof/>
          <w:sz w:val="22"/>
          <w:szCs w:val="22"/>
          <w:rtl/>
        </w:rPr>
        <w:t>....</w:t>
      </w:r>
      <w:r>
        <w:rPr>
          <w:rFonts w:cs="Arabic Transparent" w:hint="cs"/>
          <w:noProof/>
          <w:sz w:val="22"/>
          <w:szCs w:val="22"/>
          <w:rtl/>
        </w:rPr>
        <w:t>............</w:t>
      </w:r>
      <w:r w:rsidRPr="00C813DB">
        <w:rPr>
          <w:rFonts w:cs="Arabic Transparent"/>
          <w:noProof/>
          <w:sz w:val="22"/>
          <w:szCs w:val="22"/>
          <w:rtl/>
        </w:rPr>
        <w:t xml:space="preserve">........................ </w:t>
      </w:r>
    </w:p>
    <w:p w:rsidR="00704E5B" w:rsidRPr="005B58A3" w:rsidRDefault="00704E5B" w:rsidP="007819D4">
      <w:pPr>
        <w:tabs>
          <w:tab w:val="right" w:pos="9920"/>
        </w:tabs>
        <w:bidi/>
        <w:spacing w:before="120" w:after="120"/>
        <w:ind w:left="-2"/>
        <w:jc w:val="lowKashida"/>
        <w:rPr>
          <w:rFonts w:cs="Arabic Transparent"/>
          <w:noProof/>
          <w:sz w:val="22"/>
          <w:szCs w:val="22"/>
          <w:rtl/>
        </w:rPr>
      </w:pPr>
      <w:r w:rsidRPr="005B58A3">
        <w:rPr>
          <w:rFonts w:cs="Arabic Transparent"/>
          <w:noProof/>
          <w:sz w:val="22"/>
          <w:szCs w:val="22"/>
          <w:rtl/>
        </w:rPr>
        <w:t>أشهد بإطلاعي وبكامل مسؤوليتي على جميع المعلومات الضرورية لضمان حسن تنفيذ جميع التزاماتي المضمنة بكراس الشروط هذا والخاص ب</w:t>
      </w:r>
      <w:r>
        <w:rPr>
          <w:rFonts w:cs="Arabic Transparent" w:hint="cs"/>
          <w:noProof/>
          <w:sz w:val="22"/>
          <w:szCs w:val="22"/>
          <w:rtl/>
        </w:rPr>
        <w:t>ا</w:t>
      </w:r>
      <w:r w:rsidRPr="00980153">
        <w:rPr>
          <w:rFonts w:cs="Arabic Transparent" w:hint="cs"/>
          <w:noProof/>
          <w:sz w:val="22"/>
          <w:szCs w:val="22"/>
          <w:rtl/>
          <w:lang w:bidi="ar-TN"/>
        </w:rPr>
        <w:t>لاستشارة</w:t>
      </w:r>
      <w:r w:rsidRPr="00980153">
        <w:rPr>
          <w:rFonts w:cs="Arabic Transparent"/>
          <w:noProof/>
          <w:sz w:val="22"/>
          <w:szCs w:val="22"/>
          <w:rtl/>
          <w:lang w:bidi="ar-TN"/>
        </w:rPr>
        <w:t xml:space="preserve"> عدد</w:t>
      </w:r>
      <w:r>
        <w:rPr>
          <w:rFonts w:cs="Arabic Transparent" w:hint="cs"/>
          <w:b/>
          <w:bCs/>
          <w:noProof/>
          <w:sz w:val="22"/>
          <w:szCs w:val="22"/>
          <w:rtl/>
          <w:lang w:bidi="ar-TN"/>
        </w:rPr>
        <w:t xml:space="preserve"> </w:t>
      </w:r>
      <w:r w:rsidR="007819D4">
        <w:rPr>
          <w:rFonts w:cs="Arabic Transparent"/>
          <w:b/>
          <w:bCs/>
          <w:noProof/>
          <w:sz w:val="22"/>
          <w:szCs w:val="22"/>
          <w:lang w:bidi="ar-TN"/>
        </w:rPr>
        <w:t>53</w:t>
      </w:r>
      <w:r>
        <w:rPr>
          <w:rFonts w:cs="Arabic Transparent" w:hint="cs"/>
          <w:b/>
          <w:bCs/>
          <w:noProof/>
          <w:sz w:val="22"/>
          <w:szCs w:val="22"/>
          <w:rtl/>
          <w:lang w:bidi="ar-TN"/>
        </w:rPr>
        <w:t xml:space="preserve"> لسنة </w:t>
      </w:r>
      <w:r w:rsidR="00221A3E">
        <w:rPr>
          <w:rFonts w:cs="Arabic Transparent" w:hint="cs"/>
          <w:b/>
          <w:bCs/>
          <w:noProof/>
          <w:sz w:val="22"/>
          <w:szCs w:val="22"/>
          <w:rtl/>
          <w:lang w:bidi="ar-TN"/>
        </w:rPr>
        <w:t>2021</w:t>
      </w:r>
      <w:r w:rsidRPr="00980153">
        <w:rPr>
          <w:rFonts w:cs="Arabic Transparent"/>
          <w:b/>
          <w:bCs/>
          <w:noProof/>
          <w:sz w:val="22"/>
          <w:szCs w:val="22"/>
          <w:rtl/>
          <w:lang w:bidi="ar-TN"/>
        </w:rPr>
        <w:t xml:space="preserve"> </w:t>
      </w:r>
      <w:r w:rsidRPr="005B58A3">
        <w:rPr>
          <w:rFonts w:cs="Arabic Transparent"/>
          <w:noProof/>
          <w:sz w:val="22"/>
          <w:szCs w:val="22"/>
          <w:rtl/>
        </w:rPr>
        <w:t>المـتعـلـق</w:t>
      </w:r>
      <w:r>
        <w:rPr>
          <w:rFonts w:cs="Arabic Transparent" w:hint="cs"/>
          <w:noProof/>
          <w:sz w:val="22"/>
          <w:szCs w:val="22"/>
          <w:rtl/>
        </w:rPr>
        <w:t>ة</w:t>
      </w:r>
      <w:r w:rsidRPr="005B58A3">
        <w:rPr>
          <w:rFonts w:cs="Arabic Transparent"/>
          <w:noProof/>
          <w:sz w:val="22"/>
          <w:szCs w:val="22"/>
          <w:rtl/>
        </w:rPr>
        <w:t xml:space="preserve"> </w:t>
      </w:r>
      <w:r w:rsidR="00221A3E">
        <w:rPr>
          <w:rFonts w:cs="Arabic Transparent" w:hint="cs"/>
          <w:noProof/>
          <w:sz w:val="22"/>
          <w:szCs w:val="22"/>
          <w:rtl/>
        </w:rPr>
        <w:t xml:space="preserve">بتركيز </w:t>
      </w:r>
      <w:r w:rsidR="00221A3E">
        <w:rPr>
          <w:rFonts w:cs="Arabic Transparent"/>
          <w:noProof/>
          <w:sz w:val="22"/>
          <w:szCs w:val="22"/>
        </w:rPr>
        <w:t>Active Directory</w:t>
      </w:r>
      <w:r w:rsidR="00221A3E">
        <w:rPr>
          <w:rFonts w:cs="Arabic Transparent" w:hint="cs"/>
          <w:noProof/>
          <w:sz w:val="22"/>
          <w:szCs w:val="22"/>
          <w:rtl/>
          <w:lang w:bidi="ar-TN"/>
        </w:rPr>
        <w:t xml:space="preserve"> واقتناء نظم استعمال موزعات</w:t>
      </w:r>
      <w:r>
        <w:rPr>
          <w:rFonts w:cs="Arabic Transparent" w:hint="cs"/>
          <w:noProof/>
          <w:sz w:val="22"/>
          <w:szCs w:val="22"/>
          <w:rtl/>
        </w:rPr>
        <w:t xml:space="preserve"> </w:t>
      </w:r>
      <w:r w:rsidRPr="005B58A3">
        <w:rPr>
          <w:rFonts w:cs="Arabic Transparent"/>
          <w:noProof/>
          <w:sz w:val="22"/>
          <w:szCs w:val="22"/>
          <w:rtl/>
          <w:lang w:bidi="ar-TN"/>
        </w:rPr>
        <w:t xml:space="preserve">. </w:t>
      </w:r>
      <w:r w:rsidRPr="005B58A3">
        <w:rPr>
          <w:rFonts w:cs="Arabic Transparent"/>
          <w:noProof/>
          <w:sz w:val="22"/>
          <w:szCs w:val="22"/>
          <w:rtl/>
        </w:rPr>
        <w:t>وأصرح على الشرف أن كل البيانات التي تهمني والمذكورة سابقا هي صحيحة.</w:t>
      </w:r>
    </w:p>
    <w:p w:rsidR="00704E5B" w:rsidRDefault="00704E5B" w:rsidP="00704E5B">
      <w:pPr>
        <w:tabs>
          <w:tab w:val="right" w:pos="9920"/>
        </w:tabs>
        <w:bidi/>
        <w:spacing w:before="120" w:after="120"/>
        <w:ind w:left="-2"/>
        <w:rPr>
          <w:rFonts w:cs="Arabic Transparent"/>
          <w:noProof/>
          <w:sz w:val="22"/>
          <w:szCs w:val="22"/>
          <w:rtl/>
        </w:rPr>
      </w:pPr>
      <w:r w:rsidRPr="00C813DB">
        <w:rPr>
          <w:rFonts w:cs="Arabic Transparent"/>
          <w:noProof/>
          <w:sz w:val="22"/>
          <w:szCs w:val="22"/>
          <w:rtl/>
        </w:rPr>
        <w:t xml:space="preserve">ـ القيمة الجملية للعرض المالي </w:t>
      </w:r>
      <w:r w:rsidRPr="00C813DB">
        <w:rPr>
          <w:rFonts w:cs="Arabic Transparent"/>
          <w:noProof/>
          <w:sz w:val="22"/>
          <w:szCs w:val="22"/>
          <w:rtl/>
          <w:lang w:bidi="ar-TN"/>
        </w:rPr>
        <w:t xml:space="preserve">بدون إحتساب </w:t>
      </w:r>
      <w:r w:rsidRPr="00C813DB">
        <w:rPr>
          <w:rFonts w:cs="Arabic Transparent"/>
          <w:noProof/>
          <w:sz w:val="22"/>
          <w:szCs w:val="22"/>
          <w:rtl/>
        </w:rPr>
        <w:t xml:space="preserve">الأداءات  </w:t>
      </w:r>
      <w:r w:rsidRPr="00C813DB">
        <w:rPr>
          <w:rFonts w:cs="Arabic Transparent"/>
          <w:noProof/>
          <w:sz w:val="22"/>
          <w:szCs w:val="22"/>
        </w:rPr>
        <w:t>H.T</w:t>
      </w:r>
      <w:r w:rsidRPr="00C813DB">
        <w:rPr>
          <w:rFonts w:cs="Arabic Transparent"/>
          <w:noProof/>
          <w:sz w:val="22"/>
          <w:szCs w:val="22"/>
          <w:rtl/>
        </w:rPr>
        <w:t xml:space="preserve"> هي بالأرقام </w:t>
      </w:r>
      <w:r w:rsidRPr="00C813DB">
        <w:rPr>
          <w:rFonts w:cs="Arabic Transparent"/>
          <w:noProof/>
          <w:sz w:val="22"/>
          <w:szCs w:val="22"/>
          <w:vertAlign w:val="superscript"/>
          <w:rtl/>
        </w:rPr>
        <w:t>(</w:t>
      </w:r>
      <w:r>
        <w:rPr>
          <w:rFonts w:cs="Arabic Transparent" w:hint="cs"/>
          <w:noProof/>
          <w:sz w:val="22"/>
          <w:szCs w:val="22"/>
          <w:vertAlign w:val="superscript"/>
          <w:rtl/>
          <w:lang w:bidi="ar-TN"/>
        </w:rPr>
        <w:t>3</w:t>
      </w:r>
      <w:r w:rsidRPr="00C813DB">
        <w:rPr>
          <w:rFonts w:cs="Arabic Transparent"/>
          <w:noProof/>
          <w:sz w:val="22"/>
          <w:szCs w:val="22"/>
          <w:vertAlign w:val="superscript"/>
          <w:rtl/>
        </w:rPr>
        <w:t>)</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 xml:space="preserve">..... (وبلسان القلم) </w:t>
      </w:r>
      <w:r w:rsidRPr="00C813DB">
        <w:rPr>
          <w:rFonts w:cs="Arabic Transparent"/>
          <w:noProof/>
          <w:sz w:val="22"/>
          <w:szCs w:val="22"/>
          <w:rtl/>
          <w:lang w:bidi="ar-TN"/>
        </w:rPr>
        <w:t>..............................</w:t>
      </w:r>
      <w:r w:rsidRPr="00C813DB">
        <w:rPr>
          <w:rFonts w:cs="Arabic Transparent"/>
          <w:noProof/>
          <w:sz w:val="22"/>
          <w:szCs w:val="22"/>
          <w:rtl/>
        </w:rPr>
        <w:t>.................</w:t>
      </w:r>
      <w:r>
        <w:rPr>
          <w:rFonts w:cs="Arabic Transparent"/>
          <w:noProof/>
          <w:sz w:val="22"/>
          <w:szCs w:val="22"/>
          <w:rtl/>
        </w:rPr>
        <w:t>................</w:t>
      </w:r>
      <w:r w:rsidRPr="00C813DB">
        <w:rPr>
          <w:rFonts w:cs="Arabic Transparent"/>
          <w:noProof/>
          <w:sz w:val="22"/>
          <w:szCs w:val="22"/>
          <w:rtl/>
        </w:rPr>
        <w:t>....................</w:t>
      </w:r>
      <w:r>
        <w:rPr>
          <w:rFonts w:cs="Arabic Transparent"/>
          <w:noProof/>
          <w:sz w:val="22"/>
          <w:szCs w:val="22"/>
          <w:rtl/>
        </w:rPr>
        <w:t>..........................................................</w:t>
      </w:r>
    </w:p>
    <w:p w:rsidR="00704E5B" w:rsidRDefault="00704E5B" w:rsidP="00704E5B">
      <w:pPr>
        <w:tabs>
          <w:tab w:val="right" w:pos="9920"/>
        </w:tabs>
        <w:bidi/>
        <w:spacing w:before="120" w:after="120"/>
        <w:ind w:left="-2"/>
        <w:rPr>
          <w:rFonts w:cs="Arabic Transparent"/>
          <w:noProof/>
          <w:sz w:val="22"/>
          <w:szCs w:val="22"/>
          <w:rtl/>
        </w:rPr>
      </w:pPr>
      <w:r>
        <w:rPr>
          <w:rFonts w:cs="Arabic Transparent"/>
          <w:noProof/>
          <w:sz w:val="22"/>
          <w:szCs w:val="22"/>
          <w:rtl/>
        </w:rPr>
        <w:t>.............................................................................................................................................</w:t>
      </w:r>
    </w:p>
    <w:p w:rsidR="00704E5B" w:rsidRDefault="00704E5B" w:rsidP="00704E5B">
      <w:pPr>
        <w:tabs>
          <w:tab w:val="right" w:pos="9920"/>
        </w:tabs>
        <w:bidi/>
        <w:spacing w:before="120" w:after="120"/>
        <w:ind w:left="-2"/>
        <w:rPr>
          <w:rFonts w:cs="Arabic Transparent"/>
          <w:noProof/>
          <w:sz w:val="22"/>
          <w:szCs w:val="22"/>
          <w:rtl/>
          <w:lang w:bidi="ar-TN"/>
        </w:rPr>
      </w:pPr>
      <w:r w:rsidRPr="00C813DB">
        <w:rPr>
          <w:rFonts w:cs="Arabic Transparent"/>
          <w:noProof/>
          <w:sz w:val="22"/>
          <w:szCs w:val="22"/>
          <w:rtl/>
        </w:rPr>
        <w:t xml:space="preserve">ـ قيمة </w:t>
      </w:r>
      <w:r w:rsidRPr="00C813DB">
        <w:rPr>
          <w:rFonts w:cs="Arabic Transparent"/>
          <w:noProof/>
          <w:sz w:val="22"/>
          <w:szCs w:val="22"/>
          <w:rtl/>
          <w:lang w:bidi="ar-TN"/>
        </w:rPr>
        <w:t xml:space="preserve">الأداء على القيمة المضافة </w:t>
      </w:r>
      <w:r w:rsidRPr="00C813DB">
        <w:rPr>
          <w:rFonts w:cs="Arabic Transparent"/>
          <w:noProof/>
          <w:sz w:val="22"/>
          <w:szCs w:val="22"/>
          <w:rtl/>
        </w:rPr>
        <w:t>بالأرقام (</w:t>
      </w:r>
      <w:r>
        <w:rPr>
          <w:rFonts w:cs="Arabic Transparent" w:hint="cs"/>
          <w:noProof/>
          <w:sz w:val="22"/>
          <w:szCs w:val="22"/>
          <w:rtl/>
          <w:lang w:bidi="ar-TN"/>
        </w:rPr>
        <w:t>3</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Pr>
          <w:rFonts w:cs="Arabic Transparent" w:hint="cs"/>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 xml:space="preserve">.. (وبلسان القلم) </w:t>
      </w:r>
    </w:p>
    <w:p w:rsidR="00704E5B" w:rsidRDefault="00704E5B" w:rsidP="00704E5B">
      <w:pPr>
        <w:tabs>
          <w:tab w:val="right" w:pos="9920"/>
        </w:tabs>
        <w:bidi/>
        <w:spacing w:before="120" w:after="120"/>
        <w:ind w:left="-2"/>
        <w:rPr>
          <w:rFonts w:cs="Arabic Transparent"/>
          <w:noProof/>
          <w:sz w:val="22"/>
          <w:szCs w:val="22"/>
          <w:rtl/>
        </w:rPr>
      </w:pPr>
      <w:r>
        <w:rPr>
          <w:rFonts w:cs="Arabic Transparent"/>
          <w:noProof/>
          <w:sz w:val="22"/>
          <w:szCs w:val="22"/>
          <w:rtl/>
        </w:rPr>
        <w:t>.............................................................................................................................................</w:t>
      </w:r>
    </w:p>
    <w:p w:rsidR="00704E5B" w:rsidRPr="00C813DB" w:rsidRDefault="00704E5B" w:rsidP="00704E5B">
      <w:pPr>
        <w:tabs>
          <w:tab w:val="right" w:pos="9920"/>
        </w:tabs>
        <w:bidi/>
        <w:spacing w:before="120" w:after="120"/>
        <w:ind w:left="-2"/>
        <w:rPr>
          <w:rFonts w:cs="Arabic Transparent"/>
          <w:noProof/>
          <w:sz w:val="22"/>
          <w:szCs w:val="22"/>
          <w:rtl/>
        </w:rPr>
      </w:pPr>
      <w:r w:rsidRPr="00C813DB">
        <w:rPr>
          <w:rFonts w:cs="Arabic Transparent"/>
          <w:noProof/>
          <w:sz w:val="22"/>
          <w:szCs w:val="22"/>
          <w:rtl/>
          <w:lang w:bidi="ar-TN"/>
        </w:rPr>
        <w:t xml:space="preserve">- </w:t>
      </w:r>
      <w:r w:rsidRPr="00C813DB">
        <w:rPr>
          <w:rFonts w:cs="Arabic Transparent"/>
          <w:noProof/>
          <w:sz w:val="22"/>
          <w:szCs w:val="22"/>
          <w:rtl/>
        </w:rPr>
        <w:t xml:space="preserve">القيمة الجملية للعرض المالي </w:t>
      </w:r>
      <w:r w:rsidRPr="00C813DB">
        <w:rPr>
          <w:rFonts w:cs="Arabic Transparent"/>
          <w:noProof/>
          <w:sz w:val="22"/>
          <w:szCs w:val="22"/>
          <w:rtl/>
          <w:lang w:bidi="ar-TN"/>
        </w:rPr>
        <w:t xml:space="preserve">باحتساب </w:t>
      </w:r>
      <w:r w:rsidRPr="00C813DB">
        <w:rPr>
          <w:rFonts w:cs="Arabic Transparent"/>
          <w:noProof/>
          <w:sz w:val="22"/>
          <w:szCs w:val="22"/>
          <w:rtl/>
        </w:rPr>
        <w:t xml:space="preserve">جميع الأداءات </w:t>
      </w:r>
      <w:r w:rsidRPr="00C813DB">
        <w:rPr>
          <w:rFonts w:cs="Arabic Transparent"/>
          <w:noProof/>
          <w:sz w:val="22"/>
          <w:szCs w:val="22"/>
        </w:rPr>
        <w:t>T.T.C</w:t>
      </w:r>
      <w:r w:rsidRPr="00C813DB">
        <w:rPr>
          <w:rFonts w:cs="Arabic Transparent"/>
          <w:noProof/>
          <w:sz w:val="22"/>
          <w:szCs w:val="22"/>
          <w:rtl/>
        </w:rPr>
        <w:t xml:space="preserve"> هي بالأرقام </w:t>
      </w:r>
      <w:r w:rsidRPr="00C813DB">
        <w:rPr>
          <w:rFonts w:cs="Arabic Transparent"/>
          <w:noProof/>
          <w:sz w:val="22"/>
          <w:szCs w:val="22"/>
          <w:vertAlign w:val="superscript"/>
          <w:rtl/>
        </w:rPr>
        <w:t>(</w:t>
      </w:r>
      <w:r>
        <w:rPr>
          <w:rFonts w:cs="Arabic Transparent" w:hint="cs"/>
          <w:noProof/>
          <w:sz w:val="22"/>
          <w:szCs w:val="22"/>
          <w:vertAlign w:val="superscript"/>
          <w:rtl/>
          <w:lang w:bidi="ar-TN"/>
        </w:rPr>
        <w:t>3</w:t>
      </w:r>
      <w:r w:rsidRPr="00C813DB">
        <w:rPr>
          <w:rFonts w:cs="Arabic Transparent"/>
          <w:noProof/>
          <w:sz w:val="22"/>
          <w:szCs w:val="22"/>
          <w:vertAlign w:val="superscript"/>
          <w:rtl/>
        </w:rPr>
        <w:t>)</w:t>
      </w:r>
      <w:r w:rsidRPr="00C813DB">
        <w:rPr>
          <w:rFonts w:cs="Arabic Transparent"/>
          <w:noProof/>
          <w:sz w:val="22"/>
          <w:szCs w:val="22"/>
          <w:rtl/>
        </w:rPr>
        <w:t xml:space="preserve"> </w:t>
      </w:r>
      <w:r>
        <w:rPr>
          <w:rFonts w:cs="Arabic Transparent"/>
          <w:noProof/>
          <w:sz w:val="22"/>
          <w:szCs w:val="22"/>
          <w:rtl/>
          <w:lang w:bidi="ar-TN"/>
        </w:rPr>
        <w:t>.........</w:t>
      </w:r>
      <w:r w:rsidRPr="00C813DB">
        <w:rPr>
          <w:rFonts w:cs="Arabic Transparent"/>
          <w:noProof/>
          <w:sz w:val="22"/>
          <w:szCs w:val="22"/>
          <w:rtl/>
          <w:lang w:bidi="ar-TN"/>
        </w:rPr>
        <w:t>........</w:t>
      </w:r>
      <w:r>
        <w:rPr>
          <w:rFonts w:cs="Arabic Transparent"/>
          <w:noProof/>
          <w:sz w:val="22"/>
          <w:szCs w:val="22"/>
          <w:rtl/>
        </w:rPr>
        <w:t>............................</w:t>
      </w:r>
      <w:r w:rsidRPr="00C813DB">
        <w:rPr>
          <w:rFonts w:cs="Arabic Transparent"/>
          <w:noProof/>
          <w:sz w:val="22"/>
          <w:szCs w:val="22"/>
          <w:rtl/>
        </w:rPr>
        <w:t xml:space="preserve"> (وبلسان القلم) ...............</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w:t>
      </w:r>
      <w:r>
        <w:rPr>
          <w:rFonts w:cs="Arabic Transparent"/>
          <w:noProof/>
          <w:sz w:val="22"/>
          <w:szCs w:val="22"/>
          <w:rtl/>
        </w:rPr>
        <w:t>........................................</w:t>
      </w:r>
      <w:r>
        <w:rPr>
          <w:rFonts w:cs="Arabic Transparent" w:hint="cs"/>
          <w:noProof/>
          <w:sz w:val="22"/>
          <w:szCs w:val="22"/>
          <w:rtl/>
        </w:rPr>
        <w:t>..</w:t>
      </w:r>
      <w:r>
        <w:rPr>
          <w:rFonts w:cs="Arabic Transparent"/>
          <w:noProof/>
          <w:sz w:val="22"/>
          <w:szCs w:val="22"/>
          <w:rtl/>
        </w:rPr>
        <w:t>................</w:t>
      </w:r>
      <w:r w:rsidRPr="00C813DB">
        <w:rPr>
          <w:rFonts w:cs="Arabic Transparent"/>
          <w:noProof/>
          <w:sz w:val="22"/>
          <w:szCs w:val="22"/>
          <w:rtl/>
        </w:rPr>
        <w:t>......................</w:t>
      </w:r>
    </w:p>
    <w:p w:rsidR="00704E5B" w:rsidRPr="00C813DB" w:rsidRDefault="00704E5B" w:rsidP="00704E5B">
      <w:pPr>
        <w:tabs>
          <w:tab w:val="right" w:pos="9920"/>
        </w:tabs>
        <w:bidi/>
        <w:spacing w:before="120" w:after="120"/>
        <w:ind w:left="-2"/>
        <w:rPr>
          <w:rFonts w:cs="Arabic Transparent"/>
          <w:noProof/>
          <w:sz w:val="22"/>
          <w:szCs w:val="22"/>
          <w:rtl/>
          <w:lang w:bidi="ar-TN"/>
        </w:rPr>
      </w:pPr>
      <w:r w:rsidRPr="00C813DB">
        <w:rPr>
          <w:rFonts w:cs="Arabic Transparent"/>
          <w:noProof/>
          <w:sz w:val="22"/>
          <w:szCs w:val="22"/>
          <w:rtl/>
        </w:rPr>
        <w:t>......................</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w:t>
      </w:r>
    </w:p>
    <w:p w:rsidR="00704E5B" w:rsidRPr="00C813DB" w:rsidRDefault="00704E5B" w:rsidP="00704E5B">
      <w:pPr>
        <w:tabs>
          <w:tab w:val="right" w:pos="9920"/>
        </w:tabs>
        <w:bidi/>
        <w:spacing w:before="120" w:after="120"/>
        <w:ind w:left="-2"/>
        <w:rPr>
          <w:rFonts w:cs="Arabic Transparent"/>
          <w:noProof/>
          <w:sz w:val="22"/>
          <w:szCs w:val="22"/>
          <w:rtl/>
          <w:lang w:bidi="ar-TN"/>
        </w:rPr>
      </w:pPr>
    </w:p>
    <w:p w:rsidR="00704E5B" w:rsidRDefault="00704E5B" w:rsidP="007819D4">
      <w:pPr>
        <w:tabs>
          <w:tab w:val="right" w:pos="9920"/>
        </w:tabs>
        <w:bidi/>
        <w:spacing w:before="120" w:after="120" w:line="276" w:lineRule="auto"/>
        <w:ind w:left="-2"/>
        <w:rPr>
          <w:rFonts w:cs="Arabic Transparent"/>
          <w:noProof/>
          <w:sz w:val="22"/>
          <w:szCs w:val="22"/>
          <w:rtl/>
          <w:lang w:bidi="ar-TN"/>
        </w:rPr>
      </w:pPr>
      <w:r w:rsidRPr="00C813DB">
        <w:rPr>
          <w:rFonts w:cs="Arabic Transparent"/>
          <w:noProof/>
          <w:sz w:val="22"/>
          <w:szCs w:val="22"/>
          <w:rtl/>
        </w:rPr>
        <w:t xml:space="preserve">وأتعهد </w:t>
      </w:r>
      <w:r w:rsidR="0005104A">
        <w:rPr>
          <w:rFonts w:cs="Arabic Transparent" w:hint="cs"/>
          <w:noProof/>
          <w:sz w:val="22"/>
          <w:szCs w:val="22"/>
          <w:rtl/>
          <w:lang w:bidi="ar-TN"/>
        </w:rPr>
        <w:t xml:space="preserve">بتسليم موضوع </w:t>
      </w:r>
      <w:r w:rsidR="007819D4">
        <w:rPr>
          <w:rFonts w:cs="Arabic Transparent" w:hint="cs"/>
          <w:b/>
          <w:bCs/>
          <w:noProof/>
          <w:sz w:val="22"/>
          <w:szCs w:val="22"/>
          <w:rtl/>
          <w:lang w:bidi="ar-TN"/>
        </w:rPr>
        <w:t xml:space="preserve">الاستشارة </w:t>
      </w:r>
      <w:r w:rsidR="00FF4080">
        <w:rPr>
          <w:rFonts w:cs="Arabic Transparent" w:hint="cs"/>
          <w:noProof/>
          <w:sz w:val="22"/>
          <w:szCs w:val="22"/>
          <w:rtl/>
          <w:lang w:bidi="ar-TN"/>
        </w:rPr>
        <w:t xml:space="preserve"> </w:t>
      </w:r>
      <w:r w:rsidR="0005104A">
        <w:rPr>
          <w:rFonts w:cs="Arabic Transparent" w:hint="cs"/>
          <w:noProof/>
          <w:sz w:val="22"/>
          <w:szCs w:val="22"/>
          <w:rtl/>
          <w:lang w:bidi="ar-TN"/>
        </w:rPr>
        <w:t xml:space="preserve">في أجل .................. من تاريخ الاذن الإداري </w:t>
      </w:r>
      <w:r>
        <w:rPr>
          <w:rFonts w:cs="Arabic Transparent" w:hint="cs"/>
          <w:noProof/>
          <w:sz w:val="22"/>
          <w:szCs w:val="22"/>
          <w:rtl/>
          <w:lang w:bidi="ar-TN"/>
        </w:rPr>
        <w:t>.</w:t>
      </w:r>
    </w:p>
    <w:p w:rsidR="00704E5B" w:rsidRDefault="00704E5B" w:rsidP="00704E5B">
      <w:pPr>
        <w:tabs>
          <w:tab w:val="right" w:pos="9920"/>
        </w:tabs>
        <w:bidi/>
        <w:spacing w:before="120" w:after="120" w:line="276" w:lineRule="auto"/>
        <w:ind w:left="-2"/>
        <w:rPr>
          <w:rFonts w:cs="Arabic Transparent"/>
          <w:noProof/>
          <w:sz w:val="22"/>
          <w:szCs w:val="22"/>
          <w:lang w:bidi="ar-TN"/>
        </w:rPr>
      </w:pPr>
    </w:p>
    <w:p w:rsidR="00704E5B" w:rsidRPr="00C813DB" w:rsidRDefault="00704E5B" w:rsidP="00704E5B">
      <w:pPr>
        <w:tabs>
          <w:tab w:val="right" w:pos="9920"/>
        </w:tabs>
        <w:bidi/>
        <w:spacing w:before="120" w:after="120" w:line="276" w:lineRule="auto"/>
        <w:ind w:left="-2"/>
        <w:rPr>
          <w:rFonts w:cs="Arabic Transparent"/>
          <w:noProof/>
          <w:sz w:val="22"/>
          <w:szCs w:val="22"/>
          <w:lang w:bidi="ar-TN"/>
        </w:rPr>
      </w:pPr>
    </w:p>
    <w:p w:rsidR="00704E5B" w:rsidRPr="00C813DB" w:rsidRDefault="00704E5B" w:rsidP="00704E5B">
      <w:pPr>
        <w:bidi/>
        <w:spacing w:before="120" w:after="120" w:line="360" w:lineRule="auto"/>
        <w:ind w:left="638" w:right="567"/>
        <w:jc w:val="right"/>
        <w:rPr>
          <w:rFonts w:cs="Arabic Transparent"/>
          <w:noProof/>
          <w:sz w:val="22"/>
          <w:szCs w:val="22"/>
        </w:rPr>
      </w:pPr>
      <w:r w:rsidRPr="00C813DB">
        <w:rPr>
          <w:rFonts w:cs="Arabic Transparent"/>
          <w:b/>
          <w:bCs/>
          <w:noProof/>
          <w:sz w:val="22"/>
          <w:szCs w:val="22"/>
          <w:rtl/>
        </w:rPr>
        <w:t>حرر بـ</w:t>
      </w:r>
      <w:r w:rsidRPr="00C813DB">
        <w:rPr>
          <w:rFonts w:cs="Arabic Transparent"/>
          <w:noProof/>
          <w:sz w:val="22"/>
          <w:szCs w:val="22"/>
          <w:rtl/>
        </w:rPr>
        <w:t xml:space="preserve"> ...................... </w:t>
      </w:r>
      <w:r w:rsidRPr="00C813DB">
        <w:rPr>
          <w:rFonts w:cs="Arabic Transparent"/>
          <w:b/>
          <w:bCs/>
          <w:noProof/>
          <w:sz w:val="22"/>
          <w:szCs w:val="22"/>
          <w:rtl/>
        </w:rPr>
        <w:t>في</w:t>
      </w:r>
      <w:r w:rsidRPr="00C813DB">
        <w:rPr>
          <w:rFonts w:cs="Arabic Transparent"/>
          <w:noProof/>
          <w:sz w:val="22"/>
          <w:szCs w:val="22"/>
          <w:rtl/>
        </w:rPr>
        <w:t xml:space="preserve"> .........................</w:t>
      </w:r>
    </w:p>
    <w:p w:rsidR="00704E5B" w:rsidRDefault="00704E5B" w:rsidP="00704E5B">
      <w:pPr>
        <w:bidi/>
        <w:spacing w:line="360" w:lineRule="auto"/>
        <w:ind w:left="5594" w:right="567" w:firstLine="70"/>
        <w:jc w:val="center"/>
        <w:rPr>
          <w:rFonts w:cs="Arabic Transparent"/>
          <w:noProof/>
          <w:sz w:val="22"/>
          <w:szCs w:val="22"/>
          <w:rtl/>
        </w:rPr>
      </w:pPr>
      <w:r w:rsidRPr="00C813DB">
        <w:rPr>
          <w:rFonts w:cs="Arabic Transparent"/>
          <w:noProof/>
          <w:sz w:val="22"/>
          <w:szCs w:val="22"/>
          <w:rtl/>
        </w:rPr>
        <w:t>(الاسم واللقب ـ التاريخ والإمضاء والختم)</w:t>
      </w:r>
    </w:p>
    <w:p w:rsidR="00704E5B" w:rsidRDefault="00704E5B" w:rsidP="00704E5B">
      <w:pPr>
        <w:bidi/>
        <w:ind w:left="638" w:right="134"/>
        <w:jc w:val="right"/>
        <w:rPr>
          <w:rFonts w:cs="Arabic Transparent"/>
          <w:noProof/>
          <w:sz w:val="22"/>
          <w:szCs w:val="22"/>
          <w:rtl/>
        </w:rPr>
      </w:pPr>
    </w:p>
    <w:p w:rsidR="00704E5B" w:rsidRDefault="00704E5B" w:rsidP="00704E5B">
      <w:pPr>
        <w:bidi/>
        <w:ind w:left="638" w:right="134"/>
        <w:jc w:val="right"/>
        <w:rPr>
          <w:rFonts w:cs="Arabic Transparent"/>
          <w:noProof/>
          <w:sz w:val="22"/>
          <w:szCs w:val="22"/>
          <w:rtl/>
        </w:rPr>
      </w:pPr>
    </w:p>
    <w:p w:rsidR="00704E5B" w:rsidRDefault="00704E5B" w:rsidP="00704E5B">
      <w:pPr>
        <w:bidi/>
        <w:ind w:left="638" w:right="134"/>
        <w:jc w:val="right"/>
        <w:rPr>
          <w:rFonts w:cs="Arabic Transparent"/>
          <w:noProof/>
          <w:sz w:val="22"/>
          <w:szCs w:val="22"/>
          <w:rtl/>
        </w:rPr>
      </w:pPr>
    </w:p>
    <w:p w:rsidR="00704E5B" w:rsidRDefault="00704E5B" w:rsidP="00704E5B">
      <w:pPr>
        <w:bidi/>
        <w:ind w:left="638" w:right="134"/>
        <w:jc w:val="right"/>
        <w:rPr>
          <w:rFonts w:cs="Arabic Transparent"/>
          <w:noProof/>
          <w:sz w:val="22"/>
          <w:szCs w:val="22"/>
          <w:rtl/>
        </w:rPr>
      </w:pPr>
    </w:p>
    <w:p w:rsidR="00704E5B" w:rsidRPr="00C813DB" w:rsidRDefault="00704E5B" w:rsidP="00704E5B">
      <w:pPr>
        <w:bidi/>
        <w:ind w:left="638" w:right="134"/>
        <w:jc w:val="right"/>
        <w:rPr>
          <w:rFonts w:cs="Arabic Transparent"/>
          <w:noProof/>
          <w:sz w:val="22"/>
          <w:szCs w:val="22"/>
          <w:rtl/>
          <w:lang w:bidi="ar-TN"/>
        </w:rPr>
      </w:pPr>
    </w:p>
    <w:p w:rsidR="00704E5B" w:rsidRPr="00C813DB" w:rsidRDefault="00704E5B" w:rsidP="00845B0C">
      <w:pPr>
        <w:numPr>
          <w:ilvl w:val="0"/>
          <w:numId w:val="5"/>
        </w:numPr>
        <w:overflowPunct w:val="0"/>
        <w:autoSpaceDE w:val="0"/>
        <w:autoSpaceDN w:val="0"/>
        <w:bidi/>
        <w:adjustRightInd w:val="0"/>
        <w:ind w:right="278"/>
        <w:jc w:val="lowKashida"/>
        <w:textAlignment w:val="baseline"/>
        <w:rPr>
          <w:rFonts w:cs="Arabic Transparent"/>
          <w:noProof/>
          <w:sz w:val="22"/>
          <w:szCs w:val="22"/>
          <w:rtl/>
        </w:rPr>
      </w:pPr>
      <w:r w:rsidRPr="00C813DB">
        <w:rPr>
          <w:rFonts w:cs="Arabic Transparent"/>
          <w:noProof/>
          <w:sz w:val="22"/>
          <w:szCs w:val="22"/>
          <w:rtl/>
        </w:rPr>
        <w:t>هذا الالتزام المالي يجب أن يكون به تاريخ ثابت وممضى.</w:t>
      </w:r>
    </w:p>
    <w:p w:rsidR="00704E5B" w:rsidRPr="00C813DB" w:rsidRDefault="00704E5B" w:rsidP="00845B0C">
      <w:pPr>
        <w:numPr>
          <w:ilvl w:val="0"/>
          <w:numId w:val="5"/>
        </w:numPr>
        <w:overflowPunct w:val="0"/>
        <w:autoSpaceDE w:val="0"/>
        <w:autoSpaceDN w:val="0"/>
        <w:bidi/>
        <w:adjustRightInd w:val="0"/>
        <w:ind w:right="278"/>
        <w:jc w:val="lowKashida"/>
        <w:textAlignment w:val="baseline"/>
        <w:rPr>
          <w:rFonts w:cs="Arabic Transparent"/>
          <w:noProof/>
          <w:sz w:val="22"/>
          <w:szCs w:val="22"/>
        </w:rPr>
      </w:pPr>
      <w:r w:rsidRPr="00C813DB">
        <w:rPr>
          <w:rFonts w:cs="Arabic Transparent"/>
          <w:noProof/>
          <w:sz w:val="22"/>
          <w:szCs w:val="22"/>
          <w:rtl/>
        </w:rPr>
        <w:t>الاسم واللقب والصفة</w:t>
      </w:r>
    </w:p>
    <w:p w:rsidR="00704E5B" w:rsidRPr="00C813DB" w:rsidRDefault="00704E5B" w:rsidP="00845B0C">
      <w:pPr>
        <w:numPr>
          <w:ilvl w:val="0"/>
          <w:numId w:val="5"/>
        </w:numPr>
        <w:overflowPunct w:val="0"/>
        <w:autoSpaceDE w:val="0"/>
        <w:autoSpaceDN w:val="0"/>
        <w:bidi/>
        <w:adjustRightInd w:val="0"/>
        <w:ind w:right="278"/>
        <w:jc w:val="lowKashida"/>
        <w:textAlignment w:val="baseline"/>
        <w:rPr>
          <w:rFonts w:cs="Arabic Transparent"/>
          <w:b/>
          <w:bCs/>
          <w:noProof/>
          <w:sz w:val="22"/>
          <w:szCs w:val="22"/>
          <w:lang w:bidi="ar-TN"/>
        </w:rPr>
      </w:pPr>
      <w:r w:rsidRPr="00C813DB">
        <w:rPr>
          <w:rFonts w:cs="Arabic Transparent"/>
          <w:noProof/>
          <w:sz w:val="22"/>
          <w:szCs w:val="22"/>
          <w:rtl/>
        </w:rPr>
        <w:t>يجب أن يقع ذكر القيمة الجملية للالتزام المالي وإلا فإن العرض يعتبر لاغ</w:t>
      </w:r>
      <w:r w:rsidRPr="00C813DB">
        <w:rPr>
          <w:rFonts w:cs="Arabic Transparent"/>
          <w:noProof/>
          <w:sz w:val="22"/>
          <w:szCs w:val="22"/>
          <w:rtl/>
          <w:lang w:bidi="ar-TN"/>
        </w:rPr>
        <w:t>يا</w:t>
      </w:r>
      <w:r w:rsidRPr="00C813DB">
        <w:rPr>
          <w:rFonts w:cs="Arabic Transparent"/>
          <w:noProof/>
          <w:sz w:val="22"/>
          <w:szCs w:val="22"/>
          <w:rtl/>
        </w:rPr>
        <w:t>.</w:t>
      </w:r>
    </w:p>
    <w:p w:rsidR="002B4A96" w:rsidRDefault="00704E5B" w:rsidP="00221A3E">
      <w:pPr>
        <w:pStyle w:val="Titre2"/>
        <w:numPr>
          <w:ilvl w:val="1"/>
          <w:numId w:val="0"/>
        </w:numPr>
        <w:tabs>
          <w:tab w:val="num" w:pos="0"/>
        </w:tabs>
        <w:suppressAutoHyphens/>
        <w:rPr>
          <w:rFonts w:cs="Simplified Arabic"/>
          <w:b w:val="0"/>
          <w:bCs w:val="0"/>
          <w:sz w:val="30"/>
          <w:szCs w:val="30"/>
          <w:lang w:bidi="ar-TN"/>
        </w:rPr>
      </w:pPr>
      <w:r>
        <w:rPr>
          <w:rFonts w:cs="Simplified Arabic"/>
          <w:b w:val="0"/>
          <w:bCs w:val="0"/>
          <w:sz w:val="30"/>
          <w:szCs w:val="30"/>
          <w:rtl/>
          <w:lang w:bidi="ar-TN"/>
        </w:rPr>
        <w:br w:type="page"/>
      </w:r>
      <w:r w:rsidR="00221A3E">
        <w:rPr>
          <w:rFonts w:cs="Simplified Arabic"/>
          <w:b w:val="0"/>
          <w:bCs w:val="0"/>
          <w:sz w:val="30"/>
          <w:szCs w:val="30"/>
          <w:lang w:bidi="ar-TN"/>
        </w:rPr>
        <w:lastRenderedPageBreak/>
        <w:t xml:space="preserve"> </w:t>
      </w:r>
    </w:p>
    <w:p w:rsidR="00704E5B" w:rsidRPr="004723A0" w:rsidRDefault="00704E5B" w:rsidP="00704E5B">
      <w:pPr>
        <w:spacing w:line="288" w:lineRule="auto"/>
        <w:ind w:left="-24" w:right="567" w:firstLine="360"/>
        <w:jc w:val="center"/>
        <w:rPr>
          <w:sz w:val="44"/>
          <w:szCs w:val="44"/>
          <w:u w:val="single"/>
          <w:lang w:eastAsia="en-US"/>
        </w:rPr>
      </w:pPr>
    </w:p>
    <w:p w:rsidR="00D075C0" w:rsidRDefault="00D075C0" w:rsidP="00221A3E">
      <w:pPr>
        <w:bidi/>
        <w:jc w:val="center"/>
        <w:rPr>
          <w:rFonts w:ascii="Sakkal Majalla" w:hAnsi="Sakkal Majalla" w:cs="Sakkal Majalla"/>
          <w:b/>
          <w:bCs/>
          <w:color w:val="000000"/>
          <w:sz w:val="44"/>
          <w:szCs w:val="44"/>
          <w:rtl/>
          <w:lang w:bidi="ar-TN"/>
        </w:rPr>
      </w:pPr>
      <w:r w:rsidRPr="005B17C7">
        <w:rPr>
          <w:b/>
          <w:bCs/>
          <w:i/>
          <w:sz w:val="32"/>
          <w:szCs w:val="32"/>
          <w:rtl/>
        </w:rPr>
        <w:t>جدول تفصيلي للأسعا</w:t>
      </w:r>
      <w:r w:rsidR="00221A3E">
        <w:rPr>
          <w:rFonts w:hint="cs"/>
          <w:b/>
          <w:bCs/>
          <w:i/>
          <w:sz w:val="32"/>
          <w:szCs w:val="32"/>
          <w:rtl/>
        </w:rPr>
        <w:t>ر</w:t>
      </w:r>
    </w:p>
    <w:p w:rsidR="00351D0E" w:rsidRPr="00351D0E" w:rsidRDefault="00351D0E" w:rsidP="00351D0E">
      <w:pPr>
        <w:bidi/>
        <w:jc w:val="center"/>
        <w:rPr>
          <w:rFonts w:cs="Simplified Arabic"/>
          <w:b/>
          <w:bCs/>
          <w:sz w:val="28"/>
          <w:szCs w:val="28"/>
          <w:lang w:bidi="ar-TN"/>
        </w:rPr>
      </w:pPr>
    </w:p>
    <w:tbl>
      <w:tblPr>
        <w:tblpPr w:leftFromText="141" w:rightFromText="141" w:vertAnchor="text" w:horzAnchor="margin" w:tblpY="480"/>
        <w:bidiVisual/>
        <w:tblW w:w="106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4891"/>
        <w:gridCol w:w="720"/>
        <w:gridCol w:w="900"/>
        <w:gridCol w:w="540"/>
        <w:gridCol w:w="720"/>
        <w:gridCol w:w="1072"/>
        <w:gridCol w:w="1080"/>
      </w:tblGrid>
      <w:tr w:rsidR="00891B72" w:rsidTr="00891B72">
        <w:trPr>
          <w:cantSplit/>
          <w:trHeight w:val="259"/>
        </w:trPr>
        <w:tc>
          <w:tcPr>
            <w:tcW w:w="709" w:type="dxa"/>
            <w:vMerge w:val="restart"/>
            <w:tcBorders>
              <w:top w:val="double" w:sz="4" w:space="0" w:color="auto"/>
              <w:bottom w:val="single" w:sz="4" w:space="0" w:color="auto"/>
            </w:tcBorders>
            <w:shd w:val="pct10" w:color="auto" w:fill="FFFFFF"/>
            <w:vAlign w:val="center"/>
          </w:tcPr>
          <w:p w:rsidR="00891B72" w:rsidRPr="008826A4" w:rsidRDefault="00891B72" w:rsidP="00891B72">
            <w:pPr>
              <w:jc w:val="center"/>
              <w:rPr>
                <w:rFonts w:ascii="Sakkal Majalla" w:hAnsi="Sakkal Majalla" w:cs="Sakkal Majalla"/>
                <w:b/>
                <w:bCs/>
                <w:szCs w:val="20"/>
                <w:rtl/>
              </w:rPr>
            </w:pPr>
            <w:r w:rsidRPr="008826A4">
              <w:rPr>
                <w:rFonts w:ascii="Sakkal Majalla" w:hAnsi="Sakkal Majalla" w:cs="Sakkal Majalla"/>
                <w:b/>
                <w:bCs/>
                <w:szCs w:val="20"/>
                <w:rtl/>
              </w:rPr>
              <w:t>ع.ر</w:t>
            </w:r>
          </w:p>
          <w:p w:rsidR="00891B72" w:rsidRPr="008826A4" w:rsidRDefault="00891B72" w:rsidP="00891B72">
            <w:pPr>
              <w:jc w:val="center"/>
              <w:rPr>
                <w:rFonts w:ascii="Sakkal Majalla" w:hAnsi="Sakkal Majalla" w:cs="Sakkal Majalla"/>
                <w:b/>
                <w:bCs/>
                <w:szCs w:val="20"/>
                <w:rtl/>
              </w:rPr>
            </w:pPr>
          </w:p>
        </w:tc>
        <w:tc>
          <w:tcPr>
            <w:tcW w:w="4891" w:type="dxa"/>
            <w:vMerge w:val="restart"/>
            <w:tcBorders>
              <w:top w:val="double" w:sz="4" w:space="0" w:color="auto"/>
              <w:bottom w:val="single" w:sz="4" w:space="0" w:color="auto"/>
            </w:tcBorders>
            <w:shd w:val="pct10" w:color="auto" w:fill="FFFFFF"/>
            <w:vAlign w:val="center"/>
          </w:tcPr>
          <w:p w:rsidR="00891B72" w:rsidRPr="008826A4" w:rsidRDefault="00891B72" w:rsidP="00891B72">
            <w:pPr>
              <w:jc w:val="center"/>
              <w:rPr>
                <w:rFonts w:ascii="Sakkal Majalla" w:hAnsi="Sakkal Majalla" w:cs="Sakkal Majalla"/>
                <w:b/>
                <w:bCs/>
                <w:szCs w:val="20"/>
                <w:rtl/>
              </w:rPr>
            </w:pPr>
            <w:r w:rsidRPr="008826A4">
              <w:rPr>
                <w:rFonts w:ascii="Sakkal Majalla" w:hAnsi="Sakkal Majalla" w:cs="Sakkal Majalla"/>
                <w:b/>
                <w:bCs/>
                <w:szCs w:val="20"/>
                <w:rtl/>
              </w:rPr>
              <w:t>بيان المواد</w:t>
            </w:r>
          </w:p>
          <w:p w:rsidR="00891B72" w:rsidRPr="008826A4" w:rsidRDefault="00891B72" w:rsidP="00891B72">
            <w:pPr>
              <w:jc w:val="center"/>
              <w:rPr>
                <w:rFonts w:ascii="Sakkal Majalla" w:hAnsi="Sakkal Majalla" w:cs="Sakkal Majalla"/>
                <w:b/>
                <w:bCs/>
                <w:szCs w:val="20"/>
                <w:rtl/>
              </w:rPr>
            </w:pPr>
          </w:p>
        </w:tc>
        <w:tc>
          <w:tcPr>
            <w:tcW w:w="720" w:type="dxa"/>
            <w:vMerge w:val="restart"/>
            <w:tcBorders>
              <w:top w:val="double" w:sz="4" w:space="0" w:color="auto"/>
              <w:bottom w:val="single" w:sz="4" w:space="0" w:color="auto"/>
            </w:tcBorders>
            <w:shd w:val="pct10" w:color="auto" w:fill="FFFFFF"/>
            <w:vAlign w:val="center"/>
          </w:tcPr>
          <w:p w:rsidR="00891B72" w:rsidRPr="008826A4" w:rsidRDefault="00891B72" w:rsidP="00891B72">
            <w:pPr>
              <w:jc w:val="center"/>
              <w:rPr>
                <w:rFonts w:ascii="Sakkal Majalla" w:hAnsi="Sakkal Majalla" w:cs="Sakkal Majalla"/>
                <w:b/>
                <w:bCs/>
                <w:szCs w:val="20"/>
                <w:rtl/>
              </w:rPr>
            </w:pPr>
            <w:r w:rsidRPr="008826A4">
              <w:rPr>
                <w:rFonts w:ascii="Sakkal Majalla" w:hAnsi="Sakkal Majalla" w:cs="Sakkal Majalla"/>
                <w:b/>
                <w:bCs/>
                <w:szCs w:val="20"/>
                <w:rtl/>
              </w:rPr>
              <w:t>الكميّة</w:t>
            </w:r>
          </w:p>
          <w:p w:rsidR="00891B72" w:rsidRPr="008826A4" w:rsidRDefault="00891B72" w:rsidP="00891B72">
            <w:pPr>
              <w:jc w:val="center"/>
              <w:rPr>
                <w:rFonts w:ascii="Sakkal Majalla" w:hAnsi="Sakkal Majalla" w:cs="Sakkal Majalla"/>
                <w:szCs w:val="20"/>
                <w:rtl/>
              </w:rPr>
            </w:pPr>
          </w:p>
        </w:tc>
        <w:tc>
          <w:tcPr>
            <w:tcW w:w="900" w:type="dxa"/>
            <w:vMerge w:val="restart"/>
            <w:tcBorders>
              <w:top w:val="double" w:sz="4" w:space="0" w:color="auto"/>
              <w:bottom w:val="single" w:sz="4" w:space="0" w:color="auto"/>
            </w:tcBorders>
            <w:shd w:val="pct10" w:color="auto" w:fill="FFFFFF"/>
            <w:vAlign w:val="center"/>
          </w:tcPr>
          <w:p w:rsidR="00891B72" w:rsidRPr="008826A4" w:rsidRDefault="00891B72" w:rsidP="00891B72">
            <w:pPr>
              <w:jc w:val="center"/>
              <w:rPr>
                <w:rFonts w:ascii="Sakkal Majalla" w:hAnsi="Sakkal Majalla" w:cs="Sakkal Majalla"/>
                <w:szCs w:val="20"/>
                <w:rtl/>
              </w:rPr>
            </w:pPr>
            <w:r w:rsidRPr="008826A4">
              <w:rPr>
                <w:rFonts w:ascii="Sakkal Majalla" w:hAnsi="Sakkal Majalla" w:cs="Sakkal Majalla"/>
                <w:b/>
                <w:bCs/>
                <w:szCs w:val="20"/>
                <w:rtl/>
              </w:rPr>
              <w:t>السعر الفردي خال من الأداءات</w:t>
            </w:r>
          </w:p>
        </w:tc>
        <w:tc>
          <w:tcPr>
            <w:tcW w:w="1260" w:type="dxa"/>
            <w:gridSpan w:val="2"/>
            <w:tcBorders>
              <w:top w:val="double" w:sz="4" w:space="0" w:color="auto"/>
              <w:bottom w:val="single" w:sz="4" w:space="0" w:color="auto"/>
            </w:tcBorders>
            <w:shd w:val="pct10" w:color="auto" w:fill="FFFFFF"/>
            <w:vAlign w:val="center"/>
          </w:tcPr>
          <w:p w:rsidR="00891B72" w:rsidRPr="008826A4" w:rsidRDefault="00891B72" w:rsidP="00891B72">
            <w:pPr>
              <w:jc w:val="center"/>
              <w:rPr>
                <w:rFonts w:ascii="Sakkal Majalla" w:hAnsi="Sakkal Majalla" w:cs="Sakkal Majalla"/>
                <w:szCs w:val="20"/>
                <w:rtl/>
              </w:rPr>
            </w:pPr>
            <w:r w:rsidRPr="008826A4">
              <w:rPr>
                <w:rFonts w:ascii="Sakkal Majalla" w:hAnsi="Sakkal Majalla" w:cs="Sakkal Majalla"/>
                <w:b/>
                <w:bCs/>
                <w:szCs w:val="20"/>
                <w:rtl/>
              </w:rPr>
              <w:t>الأداء على ق . م</w:t>
            </w:r>
          </w:p>
        </w:tc>
        <w:tc>
          <w:tcPr>
            <w:tcW w:w="2152" w:type="dxa"/>
            <w:gridSpan w:val="2"/>
            <w:tcBorders>
              <w:top w:val="double" w:sz="4" w:space="0" w:color="auto"/>
              <w:bottom w:val="single" w:sz="4" w:space="0" w:color="auto"/>
            </w:tcBorders>
            <w:shd w:val="pct10" w:color="auto" w:fill="FFFFFF"/>
            <w:vAlign w:val="center"/>
          </w:tcPr>
          <w:p w:rsidR="00891B72" w:rsidRPr="008826A4" w:rsidRDefault="00891B72" w:rsidP="00891B72">
            <w:pPr>
              <w:jc w:val="center"/>
              <w:rPr>
                <w:rFonts w:ascii="Sakkal Majalla" w:hAnsi="Sakkal Majalla" w:cs="Sakkal Majalla"/>
                <w:szCs w:val="20"/>
                <w:rtl/>
              </w:rPr>
            </w:pPr>
            <w:r w:rsidRPr="008826A4">
              <w:rPr>
                <w:rFonts w:ascii="Sakkal Majalla" w:hAnsi="Sakkal Majalla" w:cs="Sakkal Majalla"/>
                <w:b/>
                <w:bCs/>
                <w:szCs w:val="20"/>
                <w:rtl/>
              </w:rPr>
              <w:t>السعر الجملي</w:t>
            </w:r>
          </w:p>
        </w:tc>
      </w:tr>
      <w:tr w:rsidR="00891B72" w:rsidTr="00891B72">
        <w:trPr>
          <w:cantSplit/>
          <w:trHeight w:val="358"/>
        </w:trPr>
        <w:tc>
          <w:tcPr>
            <w:tcW w:w="709" w:type="dxa"/>
            <w:vMerge/>
            <w:tcBorders>
              <w:top w:val="single" w:sz="4" w:space="0" w:color="auto"/>
              <w:bottom w:val="single" w:sz="4" w:space="0" w:color="auto"/>
            </w:tcBorders>
            <w:vAlign w:val="center"/>
          </w:tcPr>
          <w:p w:rsidR="00891B72" w:rsidRPr="008826A4" w:rsidRDefault="00891B72" w:rsidP="00891B72">
            <w:pPr>
              <w:jc w:val="center"/>
              <w:rPr>
                <w:rFonts w:ascii="Sakkal Majalla" w:hAnsi="Sakkal Majalla" w:cs="Sakkal Majalla"/>
                <w:b/>
                <w:bCs/>
                <w:szCs w:val="20"/>
                <w:rtl/>
              </w:rPr>
            </w:pPr>
          </w:p>
        </w:tc>
        <w:tc>
          <w:tcPr>
            <w:tcW w:w="4891" w:type="dxa"/>
            <w:vMerge/>
            <w:tcBorders>
              <w:top w:val="single" w:sz="4" w:space="0" w:color="auto"/>
              <w:bottom w:val="single" w:sz="4" w:space="0" w:color="auto"/>
            </w:tcBorders>
          </w:tcPr>
          <w:p w:rsidR="00891B72" w:rsidRPr="008826A4" w:rsidRDefault="00891B72" w:rsidP="00891B72">
            <w:pPr>
              <w:jc w:val="center"/>
              <w:rPr>
                <w:rFonts w:ascii="Sakkal Majalla" w:hAnsi="Sakkal Majalla" w:cs="Sakkal Majalla"/>
                <w:b/>
                <w:bCs/>
                <w:szCs w:val="20"/>
                <w:rtl/>
              </w:rPr>
            </w:pPr>
          </w:p>
        </w:tc>
        <w:tc>
          <w:tcPr>
            <w:tcW w:w="720" w:type="dxa"/>
            <w:vMerge/>
            <w:tcBorders>
              <w:top w:val="single" w:sz="4" w:space="0" w:color="auto"/>
              <w:bottom w:val="single" w:sz="4" w:space="0" w:color="auto"/>
            </w:tcBorders>
          </w:tcPr>
          <w:p w:rsidR="00891B72" w:rsidRPr="008826A4" w:rsidRDefault="00891B72" w:rsidP="00891B72">
            <w:pPr>
              <w:jc w:val="center"/>
              <w:rPr>
                <w:rFonts w:ascii="Sakkal Majalla" w:hAnsi="Sakkal Majalla" w:cs="Sakkal Majalla"/>
                <w:b/>
                <w:bCs/>
                <w:szCs w:val="20"/>
                <w:rtl/>
              </w:rPr>
            </w:pPr>
          </w:p>
        </w:tc>
        <w:tc>
          <w:tcPr>
            <w:tcW w:w="900" w:type="dxa"/>
            <w:vMerge/>
            <w:tcBorders>
              <w:top w:val="single" w:sz="4" w:space="0" w:color="auto"/>
              <w:bottom w:val="single" w:sz="4" w:space="0" w:color="auto"/>
            </w:tcBorders>
            <w:vAlign w:val="center"/>
          </w:tcPr>
          <w:p w:rsidR="00891B72" w:rsidRPr="008826A4" w:rsidRDefault="00891B72" w:rsidP="00891B72">
            <w:pPr>
              <w:jc w:val="center"/>
              <w:rPr>
                <w:rFonts w:ascii="Sakkal Majalla" w:hAnsi="Sakkal Majalla" w:cs="Sakkal Majalla"/>
                <w:b/>
                <w:bCs/>
                <w:szCs w:val="20"/>
                <w:rtl/>
              </w:rPr>
            </w:pPr>
          </w:p>
        </w:tc>
        <w:tc>
          <w:tcPr>
            <w:tcW w:w="540" w:type="dxa"/>
            <w:tcBorders>
              <w:top w:val="single" w:sz="4" w:space="0" w:color="auto"/>
              <w:bottom w:val="single" w:sz="4" w:space="0" w:color="auto"/>
            </w:tcBorders>
            <w:shd w:val="pct10" w:color="auto" w:fill="FFFFFF"/>
            <w:vAlign w:val="center"/>
          </w:tcPr>
          <w:p w:rsidR="00891B72" w:rsidRPr="008826A4" w:rsidRDefault="00891B72" w:rsidP="00891B72">
            <w:pPr>
              <w:jc w:val="center"/>
              <w:rPr>
                <w:rFonts w:ascii="Sakkal Majalla" w:hAnsi="Sakkal Majalla" w:cs="Sakkal Majalla"/>
                <w:b/>
                <w:bCs/>
                <w:szCs w:val="20"/>
                <w:rtl/>
              </w:rPr>
            </w:pPr>
            <w:r w:rsidRPr="008826A4">
              <w:rPr>
                <w:rFonts w:ascii="Sakkal Majalla" w:hAnsi="Sakkal Majalla" w:cs="Sakkal Majalla"/>
                <w:b/>
                <w:bCs/>
                <w:szCs w:val="20"/>
                <w:rtl/>
              </w:rPr>
              <w:t>النسبة</w:t>
            </w:r>
          </w:p>
          <w:p w:rsidR="00891B72" w:rsidRPr="008826A4" w:rsidRDefault="00891B72" w:rsidP="00891B72">
            <w:pPr>
              <w:jc w:val="center"/>
              <w:rPr>
                <w:rFonts w:ascii="Sakkal Majalla" w:hAnsi="Sakkal Majalla" w:cs="Sakkal Majalla"/>
                <w:b/>
                <w:bCs/>
                <w:szCs w:val="20"/>
              </w:rPr>
            </w:pPr>
            <w:r w:rsidRPr="008826A4">
              <w:rPr>
                <w:rFonts w:ascii="Sakkal Majalla" w:hAnsi="Sakkal Majalla" w:cs="Sakkal Majalla"/>
                <w:b/>
                <w:bCs/>
                <w:szCs w:val="20"/>
              </w:rPr>
              <w:t>%</w:t>
            </w:r>
          </w:p>
        </w:tc>
        <w:tc>
          <w:tcPr>
            <w:tcW w:w="720" w:type="dxa"/>
            <w:tcBorders>
              <w:top w:val="single" w:sz="4" w:space="0" w:color="auto"/>
              <w:bottom w:val="single" w:sz="4" w:space="0" w:color="auto"/>
            </w:tcBorders>
            <w:shd w:val="pct10" w:color="auto" w:fill="FFFFFF"/>
            <w:vAlign w:val="center"/>
          </w:tcPr>
          <w:p w:rsidR="00891B72" w:rsidRPr="008826A4" w:rsidRDefault="00891B72" w:rsidP="00891B72">
            <w:pPr>
              <w:jc w:val="center"/>
              <w:rPr>
                <w:rFonts w:ascii="Sakkal Majalla" w:hAnsi="Sakkal Majalla" w:cs="Sakkal Majalla"/>
                <w:szCs w:val="20"/>
                <w:rtl/>
              </w:rPr>
            </w:pPr>
            <w:r w:rsidRPr="008826A4">
              <w:rPr>
                <w:rFonts w:ascii="Sakkal Majalla" w:hAnsi="Sakkal Majalla" w:cs="Sakkal Majalla"/>
                <w:b/>
                <w:bCs/>
                <w:szCs w:val="20"/>
                <w:rtl/>
              </w:rPr>
              <w:t>المبلغ</w:t>
            </w:r>
          </w:p>
        </w:tc>
        <w:tc>
          <w:tcPr>
            <w:tcW w:w="1072" w:type="dxa"/>
            <w:tcBorders>
              <w:top w:val="single" w:sz="4" w:space="0" w:color="auto"/>
              <w:bottom w:val="single" w:sz="4" w:space="0" w:color="auto"/>
            </w:tcBorders>
            <w:shd w:val="pct10" w:color="auto" w:fill="FFFFFF"/>
            <w:vAlign w:val="center"/>
          </w:tcPr>
          <w:p w:rsidR="00891B72" w:rsidRPr="008826A4" w:rsidRDefault="00891B72" w:rsidP="00891B72">
            <w:pPr>
              <w:jc w:val="center"/>
              <w:rPr>
                <w:rFonts w:ascii="Sakkal Majalla" w:hAnsi="Sakkal Majalla" w:cs="Sakkal Majalla"/>
                <w:b/>
                <w:bCs/>
                <w:szCs w:val="20"/>
                <w:rtl/>
              </w:rPr>
            </w:pPr>
            <w:r w:rsidRPr="008826A4">
              <w:rPr>
                <w:rFonts w:ascii="Sakkal Majalla" w:hAnsi="Sakkal Majalla" w:cs="Sakkal Majalla"/>
                <w:b/>
                <w:bCs/>
                <w:szCs w:val="20"/>
                <w:rtl/>
              </w:rPr>
              <w:t>السعر الجملي خال من الأداءات</w:t>
            </w:r>
          </w:p>
        </w:tc>
        <w:tc>
          <w:tcPr>
            <w:tcW w:w="1080" w:type="dxa"/>
            <w:tcBorders>
              <w:top w:val="single" w:sz="4" w:space="0" w:color="auto"/>
              <w:bottom w:val="single" w:sz="4" w:space="0" w:color="auto"/>
            </w:tcBorders>
            <w:shd w:val="pct10" w:color="auto" w:fill="FFFFFF"/>
            <w:vAlign w:val="center"/>
          </w:tcPr>
          <w:p w:rsidR="00891B72" w:rsidRPr="008826A4" w:rsidRDefault="00891B72" w:rsidP="00891B72">
            <w:pPr>
              <w:jc w:val="center"/>
              <w:rPr>
                <w:rFonts w:ascii="Sakkal Majalla" w:hAnsi="Sakkal Majalla" w:cs="Sakkal Majalla"/>
                <w:b/>
                <w:bCs/>
                <w:szCs w:val="20"/>
                <w:rtl/>
              </w:rPr>
            </w:pPr>
            <w:r w:rsidRPr="008826A4">
              <w:rPr>
                <w:rFonts w:ascii="Sakkal Majalla" w:hAnsi="Sakkal Majalla" w:cs="Sakkal Majalla"/>
                <w:b/>
                <w:bCs/>
                <w:szCs w:val="20"/>
                <w:rtl/>
              </w:rPr>
              <w:t>السعر الجملي بإحتساب جميع الأداءات</w:t>
            </w:r>
          </w:p>
        </w:tc>
      </w:tr>
      <w:tr w:rsidR="00891B72" w:rsidTr="00891B72">
        <w:trPr>
          <w:cantSplit/>
          <w:trHeight w:val="680"/>
        </w:trPr>
        <w:tc>
          <w:tcPr>
            <w:tcW w:w="709" w:type="dxa"/>
            <w:vAlign w:val="center"/>
          </w:tcPr>
          <w:p w:rsidR="00891B72" w:rsidRDefault="00891B72" w:rsidP="00891B72">
            <w:pPr>
              <w:jc w:val="center"/>
              <w:rPr>
                <w:b/>
                <w:bCs/>
                <w:rtl/>
              </w:rPr>
            </w:pPr>
            <w:r>
              <w:rPr>
                <w:b/>
                <w:bCs/>
              </w:rPr>
              <w:t>01</w:t>
            </w:r>
          </w:p>
        </w:tc>
        <w:tc>
          <w:tcPr>
            <w:tcW w:w="4891" w:type="dxa"/>
            <w:vAlign w:val="center"/>
          </w:tcPr>
          <w:p w:rsidR="00891B72" w:rsidRPr="00995785" w:rsidRDefault="00221A3E" w:rsidP="00221A3E">
            <w:pPr>
              <w:pStyle w:val="Titre4"/>
              <w:ind w:left="0"/>
              <w:jc w:val="both"/>
              <w:rPr>
                <w:rFonts w:cs="Arabic Transparent"/>
                <w:sz w:val="22"/>
                <w:szCs w:val="22"/>
                <w:rtl/>
                <w:lang w:val="en-CA" w:bidi="ar-TN"/>
              </w:rPr>
            </w:pPr>
            <w:r>
              <w:rPr>
                <w:rFonts w:ascii="Simplified Arabic" w:hAnsi="Simplified Arabic" w:cs="Simplified Arabic" w:hint="cs"/>
                <w:sz w:val="32"/>
                <w:szCs w:val="32"/>
                <w:rtl/>
              </w:rPr>
              <w:t xml:space="preserve">تركيز </w:t>
            </w:r>
            <w:r>
              <w:rPr>
                <w:rFonts w:ascii="Simplified Arabic" w:hAnsi="Simplified Arabic" w:cs="Simplified Arabic"/>
                <w:sz w:val="32"/>
                <w:szCs w:val="32"/>
              </w:rPr>
              <w:t>Active Directory</w:t>
            </w:r>
            <w:r w:rsidR="00ED1216">
              <w:rPr>
                <w:rFonts w:ascii="Simplified Arabic" w:hAnsi="Simplified Arabic" w:cs="Simplified Arabic" w:hint="cs"/>
                <w:sz w:val="32"/>
                <w:szCs w:val="32"/>
                <w:rtl/>
                <w:lang w:bidi="ar-TN"/>
              </w:rPr>
              <w:t xml:space="preserve"> و بقية الموزعات</w:t>
            </w:r>
            <w:r>
              <w:rPr>
                <w:rFonts w:ascii="Simplified Arabic" w:hAnsi="Simplified Arabic" w:cs="Simplified Arabic" w:hint="cs"/>
                <w:sz w:val="32"/>
                <w:szCs w:val="32"/>
                <w:rtl/>
                <w:lang w:bidi="ar-TN"/>
              </w:rPr>
              <w:t xml:space="preserve"> ونقل خبرات (الكمية باليوم عمل )</w:t>
            </w:r>
          </w:p>
        </w:tc>
        <w:tc>
          <w:tcPr>
            <w:tcW w:w="720" w:type="dxa"/>
            <w:vAlign w:val="center"/>
          </w:tcPr>
          <w:p w:rsidR="00891B72" w:rsidRPr="00A514B2" w:rsidRDefault="00ED1216" w:rsidP="00891B72">
            <w:pPr>
              <w:jc w:val="center"/>
              <w:rPr>
                <w:b/>
                <w:bCs/>
                <w:sz w:val="24"/>
                <w:rtl/>
              </w:rPr>
            </w:pPr>
            <w:r>
              <w:rPr>
                <w:rFonts w:hint="cs"/>
                <w:b/>
                <w:bCs/>
                <w:sz w:val="24"/>
                <w:rtl/>
              </w:rPr>
              <w:t>01</w:t>
            </w:r>
          </w:p>
        </w:tc>
        <w:tc>
          <w:tcPr>
            <w:tcW w:w="900" w:type="dxa"/>
            <w:vAlign w:val="center"/>
          </w:tcPr>
          <w:p w:rsidR="00891B72" w:rsidRPr="00A514B2" w:rsidRDefault="00891B72" w:rsidP="00891B72">
            <w:pPr>
              <w:jc w:val="center"/>
              <w:rPr>
                <w:sz w:val="24"/>
                <w:rtl/>
              </w:rPr>
            </w:pPr>
          </w:p>
        </w:tc>
        <w:tc>
          <w:tcPr>
            <w:tcW w:w="540" w:type="dxa"/>
          </w:tcPr>
          <w:p w:rsidR="00891B72" w:rsidRPr="00A514B2" w:rsidRDefault="00891B72" w:rsidP="00891B72">
            <w:pPr>
              <w:rPr>
                <w:sz w:val="24"/>
                <w:rtl/>
              </w:rPr>
            </w:pPr>
          </w:p>
        </w:tc>
        <w:tc>
          <w:tcPr>
            <w:tcW w:w="720" w:type="dxa"/>
          </w:tcPr>
          <w:p w:rsidR="00891B72" w:rsidRPr="00A514B2" w:rsidRDefault="00891B72" w:rsidP="00891B72">
            <w:pPr>
              <w:rPr>
                <w:sz w:val="24"/>
                <w:rtl/>
              </w:rPr>
            </w:pPr>
          </w:p>
        </w:tc>
        <w:tc>
          <w:tcPr>
            <w:tcW w:w="1072" w:type="dxa"/>
          </w:tcPr>
          <w:p w:rsidR="00891B72" w:rsidRPr="00A514B2" w:rsidRDefault="00891B72" w:rsidP="00891B72">
            <w:pPr>
              <w:rPr>
                <w:sz w:val="24"/>
                <w:rtl/>
              </w:rPr>
            </w:pPr>
          </w:p>
        </w:tc>
        <w:tc>
          <w:tcPr>
            <w:tcW w:w="1080" w:type="dxa"/>
          </w:tcPr>
          <w:p w:rsidR="00891B72" w:rsidRPr="00A514B2" w:rsidRDefault="00891B72" w:rsidP="00891B72">
            <w:pPr>
              <w:rPr>
                <w:sz w:val="24"/>
                <w:rtl/>
              </w:rPr>
            </w:pPr>
          </w:p>
        </w:tc>
      </w:tr>
      <w:tr w:rsidR="00891B72" w:rsidTr="00891B72">
        <w:trPr>
          <w:cantSplit/>
          <w:trHeight w:val="680"/>
        </w:trPr>
        <w:tc>
          <w:tcPr>
            <w:tcW w:w="709" w:type="dxa"/>
            <w:vAlign w:val="center"/>
          </w:tcPr>
          <w:p w:rsidR="00891B72" w:rsidRDefault="00891B72" w:rsidP="00891B72">
            <w:pPr>
              <w:jc w:val="center"/>
              <w:rPr>
                <w:b/>
                <w:bCs/>
                <w:rtl/>
              </w:rPr>
            </w:pPr>
          </w:p>
        </w:tc>
        <w:tc>
          <w:tcPr>
            <w:tcW w:w="4891" w:type="dxa"/>
            <w:vAlign w:val="center"/>
          </w:tcPr>
          <w:p w:rsidR="00891B72" w:rsidRDefault="00221A3E" w:rsidP="00221A3E">
            <w:pPr>
              <w:pStyle w:val="Titre4"/>
              <w:ind w:left="0"/>
              <w:jc w:val="both"/>
              <w:rPr>
                <w:rFonts w:cs="Arabic Transparent"/>
                <w:szCs w:val="24"/>
                <w:rtl/>
              </w:rPr>
            </w:pPr>
            <w:r>
              <w:rPr>
                <w:rFonts w:ascii="Simplified Arabic" w:hAnsi="Simplified Arabic" w:cs="Simplified Arabic" w:hint="cs"/>
                <w:sz w:val="32"/>
                <w:szCs w:val="32"/>
                <w:rtl/>
              </w:rPr>
              <w:t>رخص نظم استعمال موزعات</w:t>
            </w:r>
          </w:p>
          <w:p w:rsidR="00891B72" w:rsidRPr="000A7B32" w:rsidRDefault="00891B72" w:rsidP="00891B72"/>
        </w:tc>
        <w:tc>
          <w:tcPr>
            <w:tcW w:w="720" w:type="dxa"/>
            <w:vAlign w:val="center"/>
          </w:tcPr>
          <w:p w:rsidR="00891B72" w:rsidRPr="00D075C0" w:rsidRDefault="00ED1216" w:rsidP="00891B72">
            <w:pPr>
              <w:jc w:val="center"/>
              <w:rPr>
                <w:b/>
                <w:bCs/>
                <w:sz w:val="24"/>
                <w:rtl/>
              </w:rPr>
            </w:pPr>
            <w:r>
              <w:rPr>
                <w:rFonts w:hint="cs"/>
                <w:b/>
                <w:bCs/>
                <w:sz w:val="24"/>
                <w:rtl/>
              </w:rPr>
              <w:t>04</w:t>
            </w:r>
          </w:p>
        </w:tc>
        <w:tc>
          <w:tcPr>
            <w:tcW w:w="900" w:type="dxa"/>
            <w:vAlign w:val="center"/>
          </w:tcPr>
          <w:p w:rsidR="00891B72" w:rsidRPr="00A514B2" w:rsidRDefault="00891B72" w:rsidP="00891B72">
            <w:pPr>
              <w:jc w:val="center"/>
              <w:rPr>
                <w:sz w:val="24"/>
                <w:rtl/>
              </w:rPr>
            </w:pPr>
          </w:p>
        </w:tc>
        <w:tc>
          <w:tcPr>
            <w:tcW w:w="540" w:type="dxa"/>
          </w:tcPr>
          <w:p w:rsidR="00891B72" w:rsidRPr="00A514B2" w:rsidRDefault="00891B72" w:rsidP="00891B72">
            <w:pPr>
              <w:rPr>
                <w:sz w:val="24"/>
                <w:rtl/>
              </w:rPr>
            </w:pPr>
          </w:p>
        </w:tc>
        <w:tc>
          <w:tcPr>
            <w:tcW w:w="720" w:type="dxa"/>
          </w:tcPr>
          <w:p w:rsidR="00891B72" w:rsidRPr="00A514B2" w:rsidRDefault="00891B72" w:rsidP="00891B72">
            <w:pPr>
              <w:rPr>
                <w:sz w:val="24"/>
                <w:rtl/>
              </w:rPr>
            </w:pPr>
          </w:p>
        </w:tc>
        <w:tc>
          <w:tcPr>
            <w:tcW w:w="1072" w:type="dxa"/>
          </w:tcPr>
          <w:p w:rsidR="00891B72" w:rsidRPr="00A514B2" w:rsidRDefault="00891B72" w:rsidP="00891B72">
            <w:pPr>
              <w:rPr>
                <w:sz w:val="24"/>
                <w:rtl/>
              </w:rPr>
            </w:pPr>
          </w:p>
        </w:tc>
        <w:tc>
          <w:tcPr>
            <w:tcW w:w="1080" w:type="dxa"/>
          </w:tcPr>
          <w:p w:rsidR="00891B72" w:rsidRPr="00A514B2" w:rsidRDefault="00891B72" w:rsidP="00891B72">
            <w:pPr>
              <w:rPr>
                <w:sz w:val="24"/>
                <w:rtl/>
              </w:rPr>
            </w:pPr>
          </w:p>
        </w:tc>
      </w:tr>
      <w:tr w:rsidR="00891B72" w:rsidTr="00891B72">
        <w:trPr>
          <w:cantSplit/>
          <w:trHeight w:val="680"/>
        </w:trPr>
        <w:tc>
          <w:tcPr>
            <w:tcW w:w="709" w:type="dxa"/>
            <w:vAlign w:val="center"/>
          </w:tcPr>
          <w:p w:rsidR="00891B72" w:rsidRDefault="00891B72" w:rsidP="00891B72">
            <w:pPr>
              <w:jc w:val="center"/>
              <w:rPr>
                <w:b/>
                <w:bCs/>
                <w:rtl/>
              </w:rPr>
            </w:pPr>
          </w:p>
        </w:tc>
        <w:tc>
          <w:tcPr>
            <w:tcW w:w="4891" w:type="dxa"/>
            <w:vAlign w:val="center"/>
          </w:tcPr>
          <w:p w:rsidR="00891B72" w:rsidRPr="00ED1216" w:rsidRDefault="006B776B" w:rsidP="006B776B">
            <w:pPr>
              <w:bidi/>
              <w:rPr>
                <w:color w:val="FF0000"/>
              </w:rPr>
            </w:pPr>
            <w:r>
              <w:rPr>
                <w:rFonts w:hint="cs"/>
                <w:b/>
                <w:bCs/>
                <w:sz w:val="36"/>
                <w:szCs w:val="36"/>
                <w:rtl/>
                <w:lang w:bidi="ar-TN"/>
              </w:rPr>
              <w:t xml:space="preserve">رخص </w:t>
            </w:r>
            <w:r>
              <w:rPr>
                <w:b/>
                <w:bCs/>
                <w:sz w:val="36"/>
                <w:szCs w:val="36"/>
                <w:lang w:bidi="ar-TN"/>
              </w:rPr>
              <w:t>« Cal »</w:t>
            </w:r>
            <w:r>
              <w:rPr>
                <w:rFonts w:hint="cs"/>
                <w:b/>
                <w:bCs/>
                <w:sz w:val="36"/>
                <w:szCs w:val="36"/>
                <w:rtl/>
                <w:lang w:bidi="ar-TN"/>
              </w:rPr>
              <w:t xml:space="preserve"> للمستعملين للنفاذ للموّزع</w:t>
            </w:r>
            <w:r w:rsidRPr="00ED1216">
              <w:rPr>
                <w:color w:val="FF0000"/>
              </w:rPr>
              <w:t xml:space="preserve"> </w:t>
            </w:r>
          </w:p>
        </w:tc>
        <w:tc>
          <w:tcPr>
            <w:tcW w:w="720" w:type="dxa"/>
            <w:vAlign w:val="center"/>
          </w:tcPr>
          <w:p w:rsidR="00891B72" w:rsidRPr="006B776B" w:rsidRDefault="006B776B" w:rsidP="00891B72">
            <w:pPr>
              <w:jc w:val="center"/>
              <w:rPr>
                <w:b/>
                <w:bCs/>
                <w:color w:val="FF0000"/>
                <w:sz w:val="24"/>
                <w:rtl/>
              </w:rPr>
            </w:pPr>
            <w:r w:rsidRPr="006B776B">
              <w:rPr>
                <w:b/>
                <w:bCs/>
                <w:sz w:val="24"/>
              </w:rPr>
              <w:t>30</w:t>
            </w:r>
          </w:p>
        </w:tc>
        <w:tc>
          <w:tcPr>
            <w:tcW w:w="900" w:type="dxa"/>
            <w:vAlign w:val="center"/>
          </w:tcPr>
          <w:p w:rsidR="00891B72" w:rsidRPr="00A514B2" w:rsidRDefault="00891B72" w:rsidP="00891B72">
            <w:pPr>
              <w:jc w:val="center"/>
              <w:rPr>
                <w:sz w:val="24"/>
                <w:rtl/>
              </w:rPr>
            </w:pPr>
          </w:p>
        </w:tc>
        <w:tc>
          <w:tcPr>
            <w:tcW w:w="540" w:type="dxa"/>
          </w:tcPr>
          <w:p w:rsidR="00891B72" w:rsidRPr="00A514B2" w:rsidRDefault="00891B72" w:rsidP="00891B72">
            <w:pPr>
              <w:rPr>
                <w:sz w:val="24"/>
                <w:rtl/>
              </w:rPr>
            </w:pPr>
          </w:p>
        </w:tc>
        <w:tc>
          <w:tcPr>
            <w:tcW w:w="720" w:type="dxa"/>
          </w:tcPr>
          <w:p w:rsidR="00891B72" w:rsidRPr="00A514B2" w:rsidRDefault="00891B72" w:rsidP="00891B72">
            <w:pPr>
              <w:rPr>
                <w:sz w:val="24"/>
                <w:rtl/>
              </w:rPr>
            </w:pPr>
          </w:p>
        </w:tc>
        <w:tc>
          <w:tcPr>
            <w:tcW w:w="1072" w:type="dxa"/>
          </w:tcPr>
          <w:p w:rsidR="00891B72" w:rsidRPr="00A514B2" w:rsidRDefault="00891B72" w:rsidP="00891B72">
            <w:pPr>
              <w:rPr>
                <w:sz w:val="24"/>
                <w:rtl/>
              </w:rPr>
            </w:pPr>
          </w:p>
        </w:tc>
        <w:tc>
          <w:tcPr>
            <w:tcW w:w="1080" w:type="dxa"/>
          </w:tcPr>
          <w:p w:rsidR="00891B72" w:rsidRPr="00A514B2" w:rsidRDefault="00891B72" w:rsidP="00891B72">
            <w:pPr>
              <w:rPr>
                <w:sz w:val="24"/>
                <w:rtl/>
              </w:rPr>
            </w:pPr>
          </w:p>
        </w:tc>
      </w:tr>
      <w:tr w:rsidR="00891B72" w:rsidTr="00891B72">
        <w:trPr>
          <w:cantSplit/>
          <w:trHeight w:val="680"/>
        </w:trPr>
        <w:tc>
          <w:tcPr>
            <w:tcW w:w="709" w:type="dxa"/>
            <w:vAlign w:val="center"/>
          </w:tcPr>
          <w:p w:rsidR="00891B72" w:rsidRDefault="00891B72" w:rsidP="00891B72">
            <w:pPr>
              <w:jc w:val="center"/>
              <w:rPr>
                <w:b/>
                <w:bCs/>
                <w:rtl/>
              </w:rPr>
            </w:pPr>
          </w:p>
        </w:tc>
        <w:tc>
          <w:tcPr>
            <w:tcW w:w="4891" w:type="dxa"/>
            <w:vAlign w:val="center"/>
          </w:tcPr>
          <w:p w:rsidR="00891B72" w:rsidRPr="0043768E" w:rsidRDefault="00891B72" w:rsidP="00891B72">
            <w:pPr>
              <w:spacing w:before="120" w:after="120" w:line="360" w:lineRule="auto"/>
              <w:ind w:right="170"/>
              <w:rPr>
                <w:rFonts w:cs="Arabic Transparent"/>
                <w:sz w:val="28"/>
                <w:szCs w:val="28"/>
              </w:rPr>
            </w:pPr>
          </w:p>
        </w:tc>
        <w:tc>
          <w:tcPr>
            <w:tcW w:w="720" w:type="dxa"/>
            <w:vAlign w:val="center"/>
          </w:tcPr>
          <w:p w:rsidR="00891B72" w:rsidRPr="0043768E" w:rsidRDefault="00891B72" w:rsidP="00891B72">
            <w:pPr>
              <w:jc w:val="center"/>
              <w:rPr>
                <w:sz w:val="24"/>
                <w:rtl/>
              </w:rPr>
            </w:pPr>
          </w:p>
        </w:tc>
        <w:tc>
          <w:tcPr>
            <w:tcW w:w="900" w:type="dxa"/>
            <w:vAlign w:val="center"/>
          </w:tcPr>
          <w:p w:rsidR="00891B72" w:rsidRDefault="00891B72" w:rsidP="00891B72">
            <w:pPr>
              <w:jc w:val="center"/>
              <w:rPr>
                <w:rtl/>
              </w:rPr>
            </w:pPr>
          </w:p>
        </w:tc>
        <w:tc>
          <w:tcPr>
            <w:tcW w:w="540" w:type="dxa"/>
          </w:tcPr>
          <w:p w:rsidR="00891B72" w:rsidRDefault="00891B72" w:rsidP="00891B72">
            <w:pPr>
              <w:rPr>
                <w:rtl/>
              </w:rPr>
            </w:pPr>
          </w:p>
        </w:tc>
        <w:tc>
          <w:tcPr>
            <w:tcW w:w="720" w:type="dxa"/>
          </w:tcPr>
          <w:p w:rsidR="00891B72" w:rsidRDefault="00891B72" w:rsidP="00891B72">
            <w:pPr>
              <w:rPr>
                <w:rtl/>
              </w:rPr>
            </w:pPr>
          </w:p>
        </w:tc>
        <w:tc>
          <w:tcPr>
            <w:tcW w:w="1072" w:type="dxa"/>
          </w:tcPr>
          <w:p w:rsidR="00891B72" w:rsidRDefault="00891B72" w:rsidP="00891B72">
            <w:pPr>
              <w:rPr>
                <w:rtl/>
              </w:rPr>
            </w:pPr>
          </w:p>
        </w:tc>
        <w:tc>
          <w:tcPr>
            <w:tcW w:w="1080" w:type="dxa"/>
          </w:tcPr>
          <w:p w:rsidR="00891B72" w:rsidRDefault="00891B72" w:rsidP="00891B72">
            <w:pPr>
              <w:rPr>
                <w:rtl/>
              </w:rPr>
            </w:pPr>
          </w:p>
        </w:tc>
      </w:tr>
      <w:tr w:rsidR="00891B72" w:rsidTr="00891B72">
        <w:trPr>
          <w:cantSplit/>
          <w:trHeight w:val="680"/>
        </w:trPr>
        <w:tc>
          <w:tcPr>
            <w:tcW w:w="709" w:type="dxa"/>
            <w:vAlign w:val="center"/>
          </w:tcPr>
          <w:p w:rsidR="00891B72" w:rsidRDefault="00891B72" w:rsidP="00891B72">
            <w:pPr>
              <w:jc w:val="center"/>
              <w:rPr>
                <w:b/>
                <w:bCs/>
                <w:rtl/>
              </w:rPr>
            </w:pPr>
          </w:p>
        </w:tc>
        <w:tc>
          <w:tcPr>
            <w:tcW w:w="4891" w:type="dxa"/>
            <w:vAlign w:val="center"/>
          </w:tcPr>
          <w:p w:rsidR="00891B72" w:rsidRDefault="00891B72" w:rsidP="00891B72">
            <w:pPr>
              <w:jc w:val="right"/>
              <w:rPr>
                <w:rFonts w:cs="Arabic Transparent"/>
                <w:sz w:val="28"/>
                <w:szCs w:val="28"/>
                <w:rtl/>
              </w:rPr>
            </w:pPr>
          </w:p>
          <w:p w:rsidR="00891B72" w:rsidRPr="0043768E" w:rsidRDefault="00891B72" w:rsidP="00891B72">
            <w:pPr>
              <w:jc w:val="right"/>
              <w:rPr>
                <w:rFonts w:cs="Arabic Transparent"/>
                <w:sz w:val="28"/>
                <w:szCs w:val="28"/>
              </w:rPr>
            </w:pPr>
          </w:p>
        </w:tc>
        <w:tc>
          <w:tcPr>
            <w:tcW w:w="720" w:type="dxa"/>
            <w:vAlign w:val="center"/>
          </w:tcPr>
          <w:p w:rsidR="00891B72" w:rsidRPr="0043768E" w:rsidRDefault="00891B72" w:rsidP="00891B72">
            <w:pPr>
              <w:jc w:val="center"/>
              <w:rPr>
                <w:sz w:val="24"/>
                <w:rtl/>
              </w:rPr>
            </w:pPr>
          </w:p>
        </w:tc>
        <w:tc>
          <w:tcPr>
            <w:tcW w:w="900" w:type="dxa"/>
            <w:vAlign w:val="center"/>
          </w:tcPr>
          <w:p w:rsidR="00891B72" w:rsidRDefault="00891B72" w:rsidP="00891B72">
            <w:pPr>
              <w:jc w:val="center"/>
              <w:rPr>
                <w:rtl/>
              </w:rPr>
            </w:pPr>
          </w:p>
        </w:tc>
        <w:tc>
          <w:tcPr>
            <w:tcW w:w="540" w:type="dxa"/>
          </w:tcPr>
          <w:p w:rsidR="00891B72" w:rsidRDefault="00891B72" w:rsidP="00891B72">
            <w:pPr>
              <w:rPr>
                <w:rtl/>
              </w:rPr>
            </w:pPr>
          </w:p>
        </w:tc>
        <w:tc>
          <w:tcPr>
            <w:tcW w:w="720" w:type="dxa"/>
          </w:tcPr>
          <w:p w:rsidR="00891B72" w:rsidRDefault="00891B72" w:rsidP="00891B72">
            <w:pPr>
              <w:rPr>
                <w:rtl/>
              </w:rPr>
            </w:pPr>
          </w:p>
        </w:tc>
        <w:tc>
          <w:tcPr>
            <w:tcW w:w="1072" w:type="dxa"/>
          </w:tcPr>
          <w:p w:rsidR="00891B72" w:rsidRDefault="00891B72" w:rsidP="00891B72">
            <w:pPr>
              <w:rPr>
                <w:rtl/>
              </w:rPr>
            </w:pPr>
          </w:p>
        </w:tc>
        <w:tc>
          <w:tcPr>
            <w:tcW w:w="1080" w:type="dxa"/>
          </w:tcPr>
          <w:p w:rsidR="00891B72" w:rsidRDefault="00891B72" w:rsidP="00891B72">
            <w:pPr>
              <w:rPr>
                <w:rtl/>
              </w:rPr>
            </w:pPr>
          </w:p>
        </w:tc>
      </w:tr>
      <w:tr w:rsidR="00891B72" w:rsidTr="00891B72">
        <w:trPr>
          <w:cantSplit/>
          <w:trHeight w:val="680"/>
        </w:trPr>
        <w:tc>
          <w:tcPr>
            <w:tcW w:w="709" w:type="dxa"/>
            <w:vAlign w:val="center"/>
          </w:tcPr>
          <w:p w:rsidR="00891B72" w:rsidRDefault="00891B72" w:rsidP="00891B72">
            <w:pPr>
              <w:jc w:val="center"/>
              <w:rPr>
                <w:b/>
                <w:bCs/>
                <w:rtl/>
              </w:rPr>
            </w:pPr>
          </w:p>
        </w:tc>
        <w:tc>
          <w:tcPr>
            <w:tcW w:w="4891" w:type="dxa"/>
            <w:vAlign w:val="center"/>
          </w:tcPr>
          <w:p w:rsidR="00891B72" w:rsidRDefault="00891B72" w:rsidP="00891B72">
            <w:pPr>
              <w:rPr>
                <w:rFonts w:cs="Arabic Transparent"/>
                <w:sz w:val="28"/>
                <w:szCs w:val="28"/>
                <w:rtl/>
              </w:rPr>
            </w:pPr>
          </w:p>
          <w:p w:rsidR="00891B72" w:rsidRPr="0043768E" w:rsidRDefault="00891B72" w:rsidP="00891B72">
            <w:pPr>
              <w:rPr>
                <w:rFonts w:cs="Arabic Transparent"/>
                <w:sz w:val="28"/>
                <w:szCs w:val="28"/>
              </w:rPr>
            </w:pPr>
          </w:p>
        </w:tc>
        <w:tc>
          <w:tcPr>
            <w:tcW w:w="720" w:type="dxa"/>
            <w:vAlign w:val="center"/>
          </w:tcPr>
          <w:p w:rsidR="00891B72" w:rsidRPr="0043768E" w:rsidRDefault="00891B72" w:rsidP="00891B72">
            <w:pPr>
              <w:jc w:val="center"/>
              <w:rPr>
                <w:sz w:val="24"/>
                <w:rtl/>
              </w:rPr>
            </w:pPr>
          </w:p>
        </w:tc>
        <w:tc>
          <w:tcPr>
            <w:tcW w:w="900" w:type="dxa"/>
            <w:vAlign w:val="center"/>
          </w:tcPr>
          <w:p w:rsidR="00891B72" w:rsidRDefault="00891B72" w:rsidP="00891B72">
            <w:pPr>
              <w:jc w:val="center"/>
              <w:rPr>
                <w:rtl/>
              </w:rPr>
            </w:pPr>
          </w:p>
        </w:tc>
        <w:tc>
          <w:tcPr>
            <w:tcW w:w="540" w:type="dxa"/>
          </w:tcPr>
          <w:p w:rsidR="00891B72" w:rsidRDefault="00891B72" w:rsidP="00891B72">
            <w:pPr>
              <w:rPr>
                <w:rtl/>
              </w:rPr>
            </w:pPr>
          </w:p>
        </w:tc>
        <w:tc>
          <w:tcPr>
            <w:tcW w:w="720" w:type="dxa"/>
          </w:tcPr>
          <w:p w:rsidR="00891B72" w:rsidRDefault="00891B72" w:rsidP="00891B72">
            <w:pPr>
              <w:rPr>
                <w:rtl/>
              </w:rPr>
            </w:pPr>
          </w:p>
        </w:tc>
        <w:tc>
          <w:tcPr>
            <w:tcW w:w="1072" w:type="dxa"/>
          </w:tcPr>
          <w:p w:rsidR="00891B72" w:rsidRDefault="00891B72" w:rsidP="00891B72">
            <w:pPr>
              <w:rPr>
                <w:rtl/>
              </w:rPr>
            </w:pPr>
          </w:p>
        </w:tc>
        <w:tc>
          <w:tcPr>
            <w:tcW w:w="1080" w:type="dxa"/>
          </w:tcPr>
          <w:p w:rsidR="00891B72" w:rsidRDefault="00891B72" w:rsidP="00891B72">
            <w:pPr>
              <w:rPr>
                <w:rtl/>
              </w:rPr>
            </w:pPr>
          </w:p>
        </w:tc>
      </w:tr>
      <w:tr w:rsidR="00891B72" w:rsidTr="00891B72">
        <w:trPr>
          <w:cantSplit/>
          <w:trHeight w:val="680"/>
        </w:trPr>
        <w:tc>
          <w:tcPr>
            <w:tcW w:w="709" w:type="dxa"/>
            <w:tcBorders>
              <w:top w:val="double" w:sz="4" w:space="0" w:color="auto"/>
              <w:left w:val="nil"/>
              <w:bottom w:val="nil"/>
              <w:right w:val="nil"/>
            </w:tcBorders>
            <w:vAlign w:val="center"/>
          </w:tcPr>
          <w:p w:rsidR="00891B72" w:rsidRDefault="00891B72" w:rsidP="00891B72">
            <w:pPr>
              <w:jc w:val="center"/>
              <w:rPr>
                <w:b/>
                <w:bCs/>
                <w:sz w:val="16"/>
                <w:szCs w:val="16"/>
              </w:rPr>
            </w:pPr>
          </w:p>
        </w:tc>
        <w:tc>
          <w:tcPr>
            <w:tcW w:w="4891" w:type="dxa"/>
            <w:tcBorders>
              <w:top w:val="double" w:sz="4" w:space="0" w:color="auto"/>
              <w:left w:val="nil"/>
              <w:bottom w:val="nil"/>
              <w:right w:val="nil"/>
            </w:tcBorders>
            <w:vAlign w:val="center"/>
          </w:tcPr>
          <w:p w:rsidR="00891B72" w:rsidRDefault="00891B72" w:rsidP="00891B72">
            <w:pPr>
              <w:jc w:val="right"/>
              <w:rPr>
                <w:rFonts w:cs="Arabic Transparent"/>
              </w:rPr>
            </w:pPr>
          </w:p>
        </w:tc>
        <w:tc>
          <w:tcPr>
            <w:tcW w:w="720" w:type="dxa"/>
            <w:tcBorders>
              <w:top w:val="double" w:sz="4" w:space="0" w:color="auto"/>
              <w:left w:val="nil"/>
              <w:bottom w:val="nil"/>
              <w:right w:val="double" w:sz="4" w:space="0" w:color="auto"/>
            </w:tcBorders>
            <w:vAlign w:val="center"/>
          </w:tcPr>
          <w:p w:rsidR="00891B72" w:rsidRDefault="00891B72" w:rsidP="00891B72">
            <w:pPr>
              <w:jc w:val="center"/>
            </w:pPr>
          </w:p>
        </w:tc>
        <w:tc>
          <w:tcPr>
            <w:tcW w:w="1440" w:type="dxa"/>
            <w:gridSpan w:val="2"/>
            <w:tcBorders>
              <w:left w:val="double" w:sz="4" w:space="0" w:color="auto"/>
            </w:tcBorders>
            <w:vAlign w:val="center"/>
          </w:tcPr>
          <w:p w:rsidR="00891B72" w:rsidRDefault="00891B72" w:rsidP="00891B72">
            <w:pPr>
              <w:jc w:val="right"/>
              <w:rPr>
                <w:rFonts w:cs="Andalus"/>
                <w:b/>
                <w:bCs/>
                <w:sz w:val="32"/>
                <w:szCs w:val="32"/>
              </w:rPr>
            </w:pPr>
            <w:r w:rsidRPr="008826A4">
              <w:rPr>
                <w:rFonts w:ascii="Sakkal Majalla" w:hAnsi="Sakkal Majalla" w:cs="Sakkal Majalla"/>
                <w:b/>
                <w:bCs/>
                <w:sz w:val="32"/>
                <w:szCs w:val="32"/>
                <w:rtl/>
              </w:rPr>
              <w:t>المجموع</w:t>
            </w:r>
            <w:r>
              <w:rPr>
                <w:rFonts w:cs="Andalus" w:hint="cs"/>
                <w:b/>
                <w:bCs/>
                <w:sz w:val="32"/>
                <w:szCs w:val="32"/>
                <w:rtl/>
              </w:rPr>
              <w:t xml:space="preserve"> :</w:t>
            </w:r>
          </w:p>
        </w:tc>
        <w:tc>
          <w:tcPr>
            <w:tcW w:w="2872" w:type="dxa"/>
            <w:gridSpan w:val="3"/>
          </w:tcPr>
          <w:p w:rsidR="00891B72" w:rsidRDefault="00891B72" w:rsidP="00891B72"/>
        </w:tc>
      </w:tr>
    </w:tbl>
    <w:p w:rsidR="00AD7B99" w:rsidRPr="00E62E15" w:rsidRDefault="00AD7B99" w:rsidP="00AD7B99">
      <w:pPr>
        <w:jc w:val="center"/>
        <w:rPr>
          <w:rFonts w:cs="Arabic Transparent"/>
          <w:b/>
          <w:bCs/>
          <w:sz w:val="32"/>
          <w:szCs w:val="32"/>
          <w:rtl/>
          <w:lang w:bidi="ar-TN"/>
        </w:rPr>
      </w:pPr>
    </w:p>
    <w:p w:rsidR="00AD7B99" w:rsidRDefault="00AD7B99" w:rsidP="00AD7B99">
      <w:pPr>
        <w:jc w:val="center"/>
        <w:rPr>
          <w:rtl/>
        </w:rPr>
      </w:pPr>
    </w:p>
    <w:p w:rsidR="00351D0E" w:rsidRDefault="00351D0E" w:rsidP="00AD7B99">
      <w:pPr>
        <w:ind w:right="-540"/>
        <w:rPr>
          <w:rFonts w:cs="Arabic Transparent"/>
          <w:sz w:val="24"/>
        </w:rPr>
      </w:pPr>
    </w:p>
    <w:p w:rsidR="00A412A1" w:rsidRDefault="00A412A1" w:rsidP="00A412A1">
      <w:pPr>
        <w:bidi/>
        <w:ind w:left="-23" w:right="-360"/>
        <w:rPr>
          <w:rFonts w:cs="Arabic Transparent"/>
          <w:sz w:val="24"/>
          <w:rtl/>
          <w:lang w:bidi="ar-TN"/>
        </w:rPr>
      </w:pPr>
      <w:r>
        <w:rPr>
          <w:rFonts w:cs="Arabic Transparent" w:hint="cs"/>
          <w:sz w:val="24"/>
          <w:rtl/>
          <w:lang w:bidi="ar-TN"/>
        </w:rPr>
        <w:t>المبلغ الجملي خال من الأداءات (بلسان القلم)..........................................................................................</w:t>
      </w:r>
      <w:r>
        <w:rPr>
          <w:rFonts w:cs="Arabic Transparent"/>
          <w:sz w:val="24"/>
          <w:rtl/>
          <w:lang w:bidi="ar-TN"/>
        </w:rPr>
        <w:br/>
      </w:r>
      <w:r>
        <w:rPr>
          <w:rFonts w:cs="Arabic Transparent" w:hint="cs"/>
          <w:sz w:val="24"/>
          <w:rtl/>
          <w:lang w:bidi="ar-TN"/>
        </w:rPr>
        <w:t>.............................................................................................................................................</w:t>
      </w:r>
      <w:r>
        <w:rPr>
          <w:rFonts w:cs="Arabic Transparent" w:hint="cs"/>
          <w:sz w:val="24"/>
          <w:rtl/>
          <w:lang w:bidi="ar-TN"/>
        </w:rPr>
        <w:br/>
        <w:t>...............................................................................................................................</w:t>
      </w:r>
    </w:p>
    <w:p w:rsidR="00A412A1" w:rsidRDefault="00A412A1" w:rsidP="00AD7B99">
      <w:pPr>
        <w:bidi/>
        <w:ind w:left="-23" w:right="-360"/>
        <w:rPr>
          <w:rFonts w:cs="Arabic Transparent"/>
          <w:sz w:val="24"/>
          <w:lang w:bidi="ar-TN"/>
        </w:rPr>
      </w:pPr>
    </w:p>
    <w:p w:rsidR="00AD7B99" w:rsidRDefault="00AD7B99" w:rsidP="00A412A1">
      <w:pPr>
        <w:bidi/>
        <w:ind w:left="-23" w:right="-360"/>
        <w:rPr>
          <w:rFonts w:cs="Arabic Transparent"/>
          <w:sz w:val="24"/>
          <w:rtl/>
          <w:lang w:bidi="ar-TN"/>
        </w:rPr>
      </w:pPr>
      <w:r>
        <w:rPr>
          <w:rFonts w:cs="Arabic Transparent" w:hint="cs"/>
          <w:sz w:val="24"/>
          <w:rtl/>
          <w:lang w:bidi="ar-TN"/>
        </w:rPr>
        <w:t>المبلغ الجملي بإحتساب جميع الأداءات (بلسان القلم)..........................................................................................</w:t>
      </w:r>
      <w:r>
        <w:rPr>
          <w:rFonts w:cs="Arabic Transparent"/>
          <w:sz w:val="24"/>
          <w:rtl/>
          <w:lang w:bidi="ar-TN"/>
        </w:rPr>
        <w:br/>
      </w:r>
      <w:r>
        <w:rPr>
          <w:rFonts w:cs="Arabic Transparent" w:hint="cs"/>
          <w:sz w:val="24"/>
          <w:rtl/>
          <w:lang w:bidi="ar-TN"/>
        </w:rPr>
        <w:t>.............................................................................................................................................</w:t>
      </w:r>
      <w:r>
        <w:rPr>
          <w:rFonts w:cs="Arabic Transparent" w:hint="cs"/>
          <w:sz w:val="24"/>
          <w:rtl/>
          <w:lang w:bidi="ar-TN"/>
        </w:rPr>
        <w:br/>
        <w:t>...............................................................................................................................</w:t>
      </w:r>
    </w:p>
    <w:p w:rsidR="00AD7B99" w:rsidRDefault="00AD7B99" w:rsidP="00AD7B99">
      <w:pPr>
        <w:bidi/>
        <w:ind w:left="-23" w:right="-540"/>
        <w:rPr>
          <w:rFonts w:cs="Arabic Transparent"/>
          <w:sz w:val="24"/>
          <w:rtl/>
          <w:lang w:bidi="ar-TN"/>
        </w:rPr>
      </w:pPr>
    </w:p>
    <w:p w:rsidR="00AD7B99" w:rsidRDefault="00AD7B99" w:rsidP="00AD7B99">
      <w:pPr>
        <w:bidi/>
        <w:ind w:left="6072" w:right="-540"/>
        <w:rPr>
          <w:rFonts w:cs="Arabic Transparent"/>
          <w:sz w:val="24"/>
          <w:rtl/>
          <w:lang w:bidi="ar-TN"/>
        </w:rPr>
      </w:pPr>
      <w:r>
        <w:rPr>
          <w:rFonts w:cs="Arabic Transparent" w:hint="cs"/>
          <w:sz w:val="24"/>
          <w:rtl/>
          <w:lang w:bidi="ar-TN"/>
        </w:rPr>
        <w:t>تونس في :..............................</w:t>
      </w:r>
    </w:p>
    <w:p w:rsidR="005B3C2E" w:rsidRPr="005B3C2E" w:rsidRDefault="00AD7B99" w:rsidP="00221A3E">
      <w:pPr>
        <w:bidi/>
        <w:spacing w:line="276" w:lineRule="auto"/>
        <w:ind w:left="-23"/>
        <w:jc w:val="center"/>
        <w:rPr>
          <w:sz w:val="24"/>
        </w:rPr>
      </w:pPr>
      <w:r w:rsidRPr="00AD7B99">
        <w:rPr>
          <w:rFonts w:hint="cs"/>
          <w:b/>
          <w:bCs/>
          <w:sz w:val="24"/>
          <w:rtl/>
        </w:rPr>
        <w:t xml:space="preserve">                                                                       ختم وإمضاء العارض  </w:t>
      </w:r>
      <w:r w:rsidR="001552C9" w:rsidRPr="00073063">
        <w:rPr>
          <w:b/>
          <w:bCs/>
          <w:sz w:val="16"/>
          <w:szCs w:val="16"/>
        </w:rPr>
        <w:t xml:space="preserve"> </w:t>
      </w:r>
    </w:p>
    <w:sectPr w:rsidR="005B3C2E" w:rsidRPr="005B3C2E" w:rsidSect="002B4A96">
      <w:endnotePr>
        <w:numFmt w:val="lowerLetter"/>
      </w:endnotePr>
      <w:pgSz w:w="11907" w:h="16834" w:code="9"/>
      <w:pgMar w:top="720" w:right="720" w:bottom="720" w:left="720" w:header="567" w:footer="1201" w:gutter="0"/>
      <w:cols w:space="720"/>
      <w:titlePg/>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109" w:rsidRDefault="00454109">
      <w:r>
        <w:separator/>
      </w:r>
    </w:p>
  </w:endnote>
  <w:endnote w:type="continuationSeparator" w:id="0">
    <w:p w:rsidR="00454109" w:rsidRDefault="004541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altName w:val="Times New Roman"/>
    <w:charset w:val="B2"/>
    <w:family w:val="auto"/>
    <w:pitch w:val="variable"/>
    <w:sig w:usb0="00002000" w:usb1="03D40006" w:usb2="02620000" w:usb3="00000000" w:csb0="00000040" w:csb1="00000000"/>
  </w:font>
  <w:font w:name="Mudir M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Nimbus Roman No9 L">
    <w:altName w:val="Times New Roman"/>
    <w:charset w:val="01"/>
    <w:family w:val="roman"/>
    <w:pitch w:val="variable"/>
    <w:sig w:usb0="00000000" w:usb1="00000000" w:usb2="00000000" w:usb3="00000000" w:csb0="00000000" w:csb1="00000000"/>
  </w:font>
  <w:font w:name="HG Mincho Light J">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Ænigma Scrawl (BRK)">
    <w:altName w:val="Times New Roman"/>
    <w:charset w:val="00"/>
    <w:family w:val="auto"/>
    <w:pitch w:val="variable"/>
    <w:sig w:usb0="00000003" w:usb1="00000000" w:usb2="00000000" w:usb3="00000000" w:csb0="00000001" w:csb1="00000000"/>
  </w:font>
  <w:font w:name="Amiri">
    <w:altName w:val="Courier New"/>
    <w:charset w:val="00"/>
    <w:family w:val="auto"/>
    <w:pitch w:val="variable"/>
    <w:sig w:usb0="00000000" w:usb1="80002042"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3A" w:rsidRDefault="00E1003A" w:rsidP="00123AAA">
    <w:pPr>
      <w:pStyle w:val="Pieddepage"/>
      <w:framePr w:wrap="around" w:vAnchor="text" w:hAnchor="text"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1003A" w:rsidRDefault="00E1003A">
    <w:pPr>
      <w:pStyle w:val="Pieddepage"/>
      <w:jc w:val="center"/>
    </w:pPr>
  </w:p>
  <w:p w:rsidR="00E1003A" w:rsidRDefault="00E100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3A" w:rsidRDefault="00E1003A">
    <w:pPr>
      <w:pStyle w:val="Pieddepage"/>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2" o:spid="_x0000_s4098"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" fillcolor="black">
          <w10:wrap type="none"/>
          <w10:anchorlock/>
        </v:shape>
      </w:pict>
    </w:r>
  </w:p>
  <w:p w:rsidR="00E1003A" w:rsidRDefault="00E1003A">
    <w:pPr>
      <w:pStyle w:val="Pieddepage"/>
      <w:jc w:val="center"/>
    </w:pPr>
    <w:fldSimple w:instr=" PAGE    \* MERGEFORMAT ">
      <w:r w:rsidR="006A5E49">
        <w:rPr>
          <w:noProof/>
        </w:rPr>
        <w:t>9</w:t>
      </w:r>
    </w:fldSimple>
  </w:p>
  <w:p w:rsidR="00E1003A" w:rsidRPr="00DB131A" w:rsidRDefault="00E1003A" w:rsidP="00123AAA">
    <w:pPr>
      <w:pStyle w:val="Pieddepage"/>
      <w:jc w:val="center"/>
    </w:pPr>
  </w:p>
  <w:p w:rsidR="00E1003A" w:rsidRDefault="00E1003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3A" w:rsidRDefault="00E1003A">
    <w:pPr>
      <w:pStyle w:val="Pieddepage"/>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CZKSSKIgIAAEgEAAAOAAAAAAAAAAAAAAAAAC4CAABkcnMvZTJvRG9jLnhtbFBL&#10;AQItABQABgAIAAAAIQC108C42wAAAAMBAAAPAAAAAAAAAAAAAAAAAHwEAABkcnMvZG93bnJldi54&#10;bWxQSwUGAAAAAAQABADzAAAAhAUAAAAA&#10;" fillcolor="black">
          <w10:wrap type="none"/>
          <w10:anchorlock/>
        </v:shape>
      </w:pict>
    </w:r>
  </w:p>
  <w:p w:rsidR="00E1003A" w:rsidRDefault="00E1003A">
    <w:pPr>
      <w:pStyle w:val="Pieddepage"/>
      <w:jc w:val="center"/>
    </w:pPr>
    <w:fldSimple w:instr=" PAGE    \* MERGEFORMAT ">
      <w:r w:rsidR="006A5E49">
        <w:rPr>
          <w:noProof/>
        </w:rPr>
        <w:t>27</w:t>
      </w:r>
    </w:fldSimple>
  </w:p>
  <w:p w:rsidR="00E1003A" w:rsidRDefault="00E1003A" w:rsidP="00DB131A">
    <w:pPr>
      <w:pStyle w:val="Pieddepage"/>
      <w:bidi/>
      <w:jc w:val="center"/>
      <w:rPr>
        <w:rtl/>
      </w:rPr>
    </w:pPr>
  </w:p>
  <w:p w:rsidR="00E1003A" w:rsidRDefault="00E1003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3A" w:rsidRDefault="00E1003A">
    <w:pPr>
      <w:pStyle w:val="Pieddepage"/>
      <w:jc w:val="right"/>
    </w:pPr>
    <w:fldSimple w:instr="PAGE   \* MERGEFORMAT">
      <w:r w:rsidR="006A5E49">
        <w:rPr>
          <w:noProof/>
        </w:rPr>
        <w:t>34</w:t>
      </w:r>
    </w:fldSimple>
  </w:p>
  <w:p w:rsidR="00E1003A" w:rsidRDefault="00E100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109" w:rsidRDefault="00454109">
      <w:r>
        <w:separator/>
      </w:r>
    </w:p>
  </w:footnote>
  <w:footnote w:type="continuationSeparator" w:id="0">
    <w:p w:rsidR="00454109" w:rsidRDefault="00454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3A" w:rsidRPr="00A5114C" w:rsidRDefault="00E1003A" w:rsidP="0090567A">
    <w:pPr>
      <w:bidi/>
      <w:ind w:right="6521"/>
      <w:rPr>
        <w:rFonts w:cs="Mudir MT"/>
        <w:b/>
        <w:bCs/>
        <w:sz w:val="16"/>
        <w:szCs w:val="16"/>
        <w:rtl/>
        <w:lang w:bidi="ar-TN"/>
      </w:rPr>
    </w:pPr>
  </w:p>
  <w:p w:rsidR="00E1003A" w:rsidRDefault="00E100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3AE586"/>
    <w:lvl w:ilvl="0">
      <w:start w:val="1"/>
      <w:numFmt w:val="bullet"/>
      <w:pStyle w:val="Listepuces4"/>
      <w:lvlText w:val=""/>
      <w:lvlJc w:val="left"/>
      <w:pPr>
        <w:tabs>
          <w:tab w:val="num" w:pos="1209"/>
        </w:tabs>
        <w:ind w:left="1209" w:hanging="360"/>
      </w:pPr>
      <w:rPr>
        <w:rFonts w:ascii="Symbol" w:hAnsi="Symbol" w:hint="default"/>
      </w:rPr>
    </w:lvl>
  </w:abstractNum>
  <w:abstractNum w:abstractNumId="1">
    <w:nsid w:val="FFFFFF82"/>
    <w:multiLevelType w:val="singleLevel"/>
    <w:tmpl w:val="083887CC"/>
    <w:lvl w:ilvl="0">
      <w:start w:val="1"/>
      <w:numFmt w:val="bullet"/>
      <w:pStyle w:val="Listepuces3"/>
      <w:lvlText w:val=""/>
      <w:lvlJc w:val="left"/>
      <w:pPr>
        <w:tabs>
          <w:tab w:val="num" w:pos="926"/>
        </w:tabs>
        <w:ind w:left="926" w:hanging="360"/>
      </w:pPr>
      <w:rPr>
        <w:rFonts w:ascii="Symbol" w:hAnsi="Symbol" w:hint="default"/>
      </w:rPr>
    </w:lvl>
  </w:abstractNum>
  <w:abstractNum w:abstractNumId="2">
    <w:nsid w:val="FFFFFF83"/>
    <w:multiLevelType w:val="singleLevel"/>
    <w:tmpl w:val="4B902426"/>
    <w:lvl w:ilvl="0">
      <w:start w:val="1"/>
      <w:numFmt w:val="bullet"/>
      <w:pStyle w:val="Listepuces2"/>
      <w:lvlText w:val=""/>
      <w:lvlJc w:val="left"/>
      <w:pPr>
        <w:tabs>
          <w:tab w:val="num" w:pos="643"/>
        </w:tabs>
        <w:ind w:left="643" w:hanging="360"/>
      </w:pPr>
      <w:rPr>
        <w:rFonts w:ascii="Symbol" w:hAnsi="Symbol" w:hint="default"/>
      </w:rPr>
    </w:lvl>
  </w:abstractNum>
  <w:abstractNum w:abstractNumId="3">
    <w:nsid w:val="FFFFFF89"/>
    <w:multiLevelType w:val="singleLevel"/>
    <w:tmpl w:val="2258050E"/>
    <w:lvl w:ilvl="0">
      <w:start w:val="1"/>
      <w:numFmt w:val="bullet"/>
      <w:pStyle w:val="Listepuces"/>
      <w:lvlText w:val=""/>
      <w:lvlJc w:val="left"/>
      <w:pPr>
        <w:tabs>
          <w:tab w:val="num" w:pos="360"/>
        </w:tabs>
        <w:ind w:left="360" w:hanging="360"/>
      </w:pPr>
      <w:rPr>
        <w:rFonts w:ascii="Symbol" w:hAnsi="Symbol" w:hint="default"/>
      </w:rPr>
    </w:lvl>
  </w:abstractNum>
  <w:abstractNum w:abstractNumId="4">
    <w:nsid w:val="003E0516"/>
    <w:multiLevelType w:val="multilevel"/>
    <w:tmpl w:val="D8BAD350"/>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5">
    <w:nsid w:val="035579CC"/>
    <w:multiLevelType w:val="hybridMultilevel"/>
    <w:tmpl w:val="AC5849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3F447FF"/>
    <w:multiLevelType w:val="hybridMultilevel"/>
    <w:tmpl w:val="898C45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6B45F5E"/>
    <w:multiLevelType w:val="hybridMultilevel"/>
    <w:tmpl w:val="D92033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C29265F"/>
    <w:multiLevelType w:val="hybridMultilevel"/>
    <w:tmpl w:val="BB985CAC"/>
    <w:lvl w:ilvl="0" w:tplc="C9426414">
      <w:start w:val="1"/>
      <w:numFmt w:val="bullet"/>
      <w:lvlText w:val="-"/>
      <w:lvlJc w:val="left"/>
      <w:pPr>
        <w:ind w:left="1530" w:hanging="360"/>
      </w:pPr>
      <w:rPr>
        <w:rFonts w:ascii="Times New Roman" w:hAnsi="Times New Roman" w:hint="default"/>
        <w:b/>
        <w:sz w:val="36"/>
      </w:rPr>
    </w:lvl>
    <w:lvl w:ilvl="1" w:tplc="04090003">
      <w:start w:val="1"/>
      <w:numFmt w:val="bullet"/>
      <w:lvlText w:val="o"/>
      <w:lvlJc w:val="left"/>
      <w:pPr>
        <w:ind w:left="2250" w:hanging="360"/>
      </w:pPr>
      <w:rPr>
        <w:rFonts w:ascii="Courier New" w:hAnsi="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hint="default"/>
      </w:rPr>
    </w:lvl>
    <w:lvl w:ilvl="8" w:tplc="04090005">
      <w:start w:val="1"/>
      <w:numFmt w:val="bullet"/>
      <w:lvlText w:val=""/>
      <w:lvlJc w:val="left"/>
      <w:pPr>
        <w:ind w:left="7290" w:hanging="360"/>
      </w:pPr>
      <w:rPr>
        <w:rFonts w:ascii="Wingdings" w:hAnsi="Wingdings" w:hint="default"/>
      </w:rPr>
    </w:lvl>
  </w:abstractNum>
  <w:abstractNum w:abstractNumId="9">
    <w:nsid w:val="0E101F1E"/>
    <w:multiLevelType w:val="hybridMultilevel"/>
    <w:tmpl w:val="CDB2D9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0425510"/>
    <w:multiLevelType w:val="hybridMultilevel"/>
    <w:tmpl w:val="5334784A"/>
    <w:lvl w:ilvl="0" w:tplc="0409001B">
      <w:start w:val="1"/>
      <w:numFmt w:val="lowerRoman"/>
      <w:lvlText w:val="%1."/>
      <w:lvlJc w:val="right"/>
      <w:pPr>
        <w:ind w:left="1069" w:hanging="360"/>
      </w:pPr>
      <w:rPr>
        <w:rFonts w:cs="Times New Roman"/>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nsid w:val="116C1CA9"/>
    <w:multiLevelType w:val="hybridMultilevel"/>
    <w:tmpl w:val="7B9CA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30C5D9A"/>
    <w:multiLevelType w:val="hybridMultilevel"/>
    <w:tmpl w:val="5ECEA270"/>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
    <w:nsid w:val="143025F1"/>
    <w:multiLevelType w:val="hybridMultilevel"/>
    <w:tmpl w:val="6F9897E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15451C6B"/>
    <w:multiLevelType w:val="multilevel"/>
    <w:tmpl w:val="05B40E02"/>
    <w:lvl w:ilvl="0">
      <w:start w:val="1"/>
      <w:numFmt w:val="decimal"/>
      <w:pStyle w:val="Heading1Numbered"/>
      <w:lvlText w:val="%1"/>
      <w:lvlJc w:val="left"/>
      <w:pPr>
        <w:ind w:left="936" w:hanging="936"/>
      </w:pPr>
      <w:rPr>
        <w:rFonts w:cs="Times New Roman" w:hint="default"/>
      </w:rPr>
    </w:lvl>
    <w:lvl w:ilvl="1">
      <w:start w:val="1"/>
      <w:numFmt w:val="decimal"/>
      <w:pStyle w:val="Heading2Numbered"/>
      <w:lvlText w:val="%1.%2"/>
      <w:lvlJc w:val="left"/>
      <w:pPr>
        <w:ind w:left="936" w:hanging="936"/>
      </w:pPr>
      <w:rPr>
        <w:rFonts w:cs="Times New Roman" w:hint="default"/>
      </w:rPr>
    </w:lvl>
    <w:lvl w:ilvl="2">
      <w:start w:val="1"/>
      <w:numFmt w:val="decimal"/>
      <w:pStyle w:val="Heading3Numbered"/>
      <w:lvlText w:val="%1.%2.%3"/>
      <w:lvlJc w:val="left"/>
      <w:pPr>
        <w:ind w:left="3456" w:hanging="936"/>
      </w:pPr>
      <w:rPr>
        <w:rFonts w:cs="Times New Roman" w:hint="default"/>
      </w:rPr>
    </w:lvl>
    <w:lvl w:ilvl="3">
      <w:start w:val="1"/>
      <w:numFmt w:val="decimal"/>
      <w:pStyle w:val="Heading4Num"/>
      <w:lvlText w:val="%1.%2.%3.%4"/>
      <w:lvlJc w:val="left"/>
      <w:pPr>
        <w:ind w:left="936" w:hanging="936"/>
      </w:pPr>
      <w:rPr>
        <w:rFonts w:cs="Times New Roman" w:hint="default"/>
      </w:rPr>
    </w:lvl>
    <w:lvl w:ilvl="4">
      <w:start w:val="1"/>
      <w:numFmt w:val="decimal"/>
      <w:pStyle w:val="Heading5Num"/>
      <w:lvlText w:val="%1.%2.%3.%4.%5"/>
      <w:lvlJc w:val="left"/>
      <w:pPr>
        <w:ind w:left="1224" w:hanging="1224"/>
      </w:pPr>
      <w:rPr>
        <w:rFonts w:cs="Times New Roman" w:hint="default"/>
      </w:rPr>
    </w:lvl>
    <w:lvl w:ilvl="5">
      <w:start w:val="1"/>
      <w:numFmt w:val="decimal"/>
      <w:lvlText w:val="%1.%2.%3.%4.%5.%6."/>
      <w:lvlJc w:val="left"/>
      <w:pPr>
        <w:ind w:left="1224" w:hanging="1224"/>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1601647C"/>
    <w:multiLevelType w:val="hybridMultilevel"/>
    <w:tmpl w:val="2B0251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62962BB"/>
    <w:multiLevelType w:val="hybridMultilevel"/>
    <w:tmpl w:val="8B049AB8"/>
    <w:lvl w:ilvl="0" w:tplc="040C0017">
      <w:start w:val="1"/>
      <w:numFmt w:val="lowerLetter"/>
      <w:lvlText w:val="%1)"/>
      <w:lvlJc w:val="left"/>
      <w:pPr>
        <w:ind w:left="1426" w:hanging="360"/>
      </w:p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17">
    <w:nsid w:val="16C542E0"/>
    <w:multiLevelType w:val="hybridMultilevel"/>
    <w:tmpl w:val="940AB8D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17FD037F"/>
    <w:multiLevelType w:val="hybridMultilevel"/>
    <w:tmpl w:val="AD4EF558"/>
    <w:lvl w:ilvl="0" w:tplc="9118DB8C">
      <w:start w:val="1"/>
      <w:numFmt w:val="bullet"/>
      <w:lvlText w:val=""/>
      <w:lvlJc w:val="left"/>
      <w:pPr>
        <w:ind w:left="720" w:hanging="360"/>
      </w:pPr>
      <w:rPr>
        <w:rFonts w:ascii="Webdings" w:hAnsi="Webdings" w:hint="default"/>
        <w:color w:val="D72814"/>
        <w:sz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1B67075D"/>
    <w:multiLevelType w:val="hybridMultilevel"/>
    <w:tmpl w:val="5F5244A2"/>
    <w:lvl w:ilvl="0" w:tplc="1324B7E8">
      <w:start w:val="1"/>
      <w:numFmt w:val="bullet"/>
      <w:lvlText w:val="-"/>
      <w:lvlJc w:val="left"/>
      <w:pPr>
        <w:tabs>
          <w:tab w:val="num" w:pos="1428"/>
        </w:tabs>
        <w:ind w:left="1351" w:hanging="283"/>
      </w:pPr>
      <w:rPr>
        <w:rFonts w:ascii="Times New Roman" w:eastAsia="Times New Roman" w:hAnsi="Times New Roman" w:hint="default"/>
      </w:rPr>
    </w:lvl>
    <w:lvl w:ilvl="1" w:tplc="04090003">
      <w:start w:val="1"/>
      <w:numFmt w:val="bullet"/>
      <w:lvlText w:val="o"/>
      <w:lvlJc w:val="left"/>
      <w:pPr>
        <w:tabs>
          <w:tab w:val="num" w:pos="2148"/>
        </w:tabs>
        <w:ind w:left="2148" w:hanging="360"/>
      </w:pPr>
      <w:rPr>
        <w:rFonts w:ascii="Courier New" w:hAnsi="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start w:val="1"/>
      <w:numFmt w:val="bullet"/>
      <w:lvlText w:val=""/>
      <w:lvlJc w:val="left"/>
      <w:pPr>
        <w:tabs>
          <w:tab w:val="num" w:pos="3588"/>
        </w:tabs>
        <w:ind w:left="3588" w:hanging="360"/>
      </w:pPr>
      <w:rPr>
        <w:rFonts w:ascii="Symbol" w:hAnsi="Symbol" w:hint="default"/>
      </w:rPr>
    </w:lvl>
    <w:lvl w:ilvl="4" w:tplc="04090003">
      <w:start w:val="1"/>
      <w:numFmt w:val="bullet"/>
      <w:lvlText w:val="o"/>
      <w:lvlJc w:val="left"/>
      <w:pPr>
        <w:tabs>
          <w:tab w:val="num" w:pos="4308"/>
        </w:tabs>
        <w:ind w:left="4308" w:hanging="360"/>
      </w:pPr>
      <w:rPr>
        <w:rFonts w:ascii="Courier New" w:hAnsi="Courier New" w:hint="default"/>
      </w:rPr>
    </w:lvl>
    <w:lvl w:ilvl="5" w:tplc="04090005">
      <w:start w:val="1"/>
      <w:numFmt w:val="bullet"/>
      <w:lvlText w:val=""/>
      <w:lvlJc w:val="left"/>
      <w:pPr>
        <w:tabs>
          <w:tab w:val="num" w:pos="5028"/>
        </w:tabs>
        <w:ind w:left="5028" w:hanging="360"/>
      </w:pPr>
      <w:rPr>
        <w:rFonts w:ascii="Wingdings" w:hAnsi="Wingdings" w:hint="default"/>
      </w:rPr>
    </w:lvl>
    <w:lvl w:ilvl="6" w:tplc="04090001">
      <w:start w:val="1"/>
      <w:numFmt w:val="bullet"/>
      <w:lvlText w:val=""/>
      <w:lvlJc w:val="left"/>
      <w:pPr>
        <w:tabs>
          <w:tab w:val="num" w:pos="5748"/>
        </w:tabs>
        <w:ind w:left="5748" w:hanging="360"/>
      </w:pPr>
      <w:rPr>
        <w:rFonts w:ascii="Symbol" w:hAnsi="Symbol" w:hint="default"/>
      </w:rPr>
    </w:lvl>
    <w:lvl w:ilvl="7" w:tplc="04090003">
      <w:start w:val="1"/>
      <w:numFmt w:val="bullet"/>
      <w:lvlText w:val="o"/>
      <w:lvlJc w:val="left"/>
      <w:pPr>
        <w:tabs>
          <w:tab w:val="num" w:pos="6468"/>
        </w:tabs>
        <w:ind w:left="6468" w:hanging="360"/>
      </w:pPr>
      <w:rPr>
        <w:rFonts w:ascii="Courier New" w:hAnsi="Courier New" w:hint="default"/>
      </w:rPr>
    </w:lvl>
    <w:lvl w:ilvl="8" w:tplc="04090005">
      <w:start w:val="1"/>
      <w:numFmt w:val="bullet"/>
      <w:lvlText w:val=""/>
      <w:lvlJc w:val="left"/>
      <w:pPr>
        <w:tabs>
          <w:tab w:val="num" w:pos="7188"/>
        </w:tabs>
        <w:ind w:left="7188" w:hanging="360"/>
      </w:pPr>
      <w:rPr>
        <w:rFonts w:ascii="Wingdings" w:hAnsi="Wingdings" w:hint="default"/>
      </w:rPr>
    </w:lvl>
  </w:abstractNum>
  <w:abstractNum w:abstractNumId="20">
    <w:nsid w:val="22611AE6"/>
    <w:multiLevelType w:val="hybridMultilevel"/>
    <w:tmpl w:val="7CBCA1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3134BFD"/>
    <w:multiLevelType w:val="hybridMultilevel"/>
    <w:tmpl w:val="EF900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hint="default"/>
        <w:color w:val="808080"/>
        <w:sz w:val="20"/>
      </w:rPr>
    </w:lvl>
    <w:lvl w:ilvl="1">
      <w:start w:val="1"/>
      <w:numFmt w:val="bullet"/>
      <w:lvlText w:val=""/>
      <w:lvlJc w:val="left"/>
      <w:pPr>
        <w:tabs>
          <w:tab w:val="num" w:pos="1247"/>
        </w:tabs>
        <w:ind w:left="1247" w:hanging="340"/>
      </w:pPr>
      <w:rPr>
        <w:rFonts w:ascii="Wingdings 2" w:hAnsi="Wingdings 2" w:hint="default"/>
        <w:b w:val="0"/>
        <w:i w:val="0"/>
        <w:color w:val="808080"/>
        <w:sz w:val="20"/>
      </w:rPr>
    </w:lvl>
    <w:lvl w:ilvl="2">
      <w:start w:val="1"/>
      <w:numFmt w:val="bullet"/>
      <w:lvlText w:val=""/>
      <w:lvlJc w:val="left"/>
      <w:pPr>
        <w:tabs>
          <w:tab w:val="num" w:pos="1588"/>
        </w:tabs>
        <w:ind w:left="1588" w:hanging="341"/>
      </w:pPr>
      <w:rPr>
        <w:rFonts w:ascii="Wingdings 2" w:hAnsi="Wingdings 2" w:hint="default"/>
        <w:color w:val="808080"/>
        <w:sz w:val="20"/>
      </w:rPr>
    </w:lvl>
    <w:lvl w:ilvl="3">
      <w:start w:val="1"/>
      <w:numFmt w:val="bullet"/>
      <w:lvlText w:val=""/>
      <w:lvlJc w:val="left"/>
      <w:pPr>
        <w:tabs>
          <w:tab w:val="num" w:pos="1928"/>
        </w:tabs>
        <w:ind w:left="1928" w:hanging="340"/>
      </w:pPr>
      <w:rPr>
        <w:rFonts w:ascii="Wingdings 2" w:hAnsi="Wingdings 2" w:hint="default"/>
        <w:b w:val="0"/>
        <w:i w:val="0"/>
        <w:color w:val="808080"/>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24160938"/>
    <w:multiLevelType w:val="hybridMultilevel"/>
    <w:tmpl w:val="3F68CB36"/>
    <w:lvl w:ilvl="0" w:tplc="6B9CC3F4">
      <w:start w:val="1"/>
      <w:numFmt w:val="decimal"/>
      <w:lvlText w:val="%1."/>
      <w:lvlJc w:val="left"/>
      <w:pPr>
        <w:tabs>
          <w:tab w:val="num" w:pos="1075"/>
        </w:tabs>
        <w:ind w:left="1075" w:hanging="360"/>
      </w:pPr>
      <w:rPr>
        <w:rFonts w:cs="Times New Roman"/>
        <w:b/>
        <w:bCs/>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24">
    <w:nsid w:val="2B941AD9"/>
    <w:multiLevelType w:val="hybridMultilevel"/>
    <w:tmpl w:val="4080C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C4F7BA5"/>
    <w:multiLevelType w:val="hybridMultilevel"/>
    <w:tmpl w:val="5EE4C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EB9284A"/>
    <w:multiLevelType w:val="hybridMultilevel"/>
    <w:tmpl w:val="9ACE4CBE"/>
    <w:lvl w:ilvl="0" w:tplc="9118DB8C">
      <w:start w:val="1"/>
      <w:numFmt w:val="bullet"/>
      <w:lvlText w:val=""/>
      <w:lvlJc w:val="left"/>
      <w:pPr>
        <w:ind w:left="720" w:hanging="360"/>
      </w:pPr>
      <w:rPr>
        <w:rFonts w:ascii="Webdings" w:hAnsi="Webdings" w:hint="default"/>
        <w:color w:val="D72814"/>
        <w:sz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2F115B29"/>
    <w:multiLevelType w:val="hybridMultilevel"/>
    <w:tmpl w:val="2578D276"/>
    <w:lvl w:ilvl="0" w:tplc="040C0013">
      <w:start w:val="1"/>
      <w:numFmt w:val="upperRoman"/>
      <w:lvlText w:val="%1."/>
      <w:lvlJc w:val="right"/>
      <w:pPr>
        <w:ind w:left="720" w:hanging="360"/>
      </w:pPr>
      <w:rPr>
        <w:rFonts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nsid w:val="314D0C0B"/>
    <w:multiLevelType w:val="hybridMultilevel"/>
    <w:tmpl w:val="D6586706"/>
    <w:lvl w:ilvl="0" w:tplc="040C0001">
      <w:start w:val="1"/>
      <w:numFmt w:val="bullet"/>
      <w:lvlText w:val=""/>
      <w:lvlJc w:val="left"/>
      <w:pPr>
        <w:ind w:left="1580" w:hanging="360"/>
      </w:pPr>
      <w:rPr>
        <w:rFonts w:ascii="Symbol" w:hAnsi="Symbol" w:hint="default"/>
      </w:rPr>
    </w:lvl>
    <w:lvl w:ilvl="1" w:tplc="040C0003" w:tentative="1">
      <w:start w:val="1"/>
      <w:numFmt w:val="bullet"/>
      <w:lvlText w:val="o"/>
      <w:lvlJc w:val="left"/>
      <w:pPr>
        <w:ind w:left="2300" w:hanging="360"/>
      </w:pPr>
      <w:rPr>
        <w:rFonts w:ascii="Courier New" w:hAnsi="Courier New" w:cs="Courier New" w:hint="default"/>
      </w:rPr>
    </w:lvl>
    <w:lvl w:ilvl="2" w:tplc="040C0005" w:tentative="1">
      <w:start w:val="1"/>
      <w:numFmt w:val="bullet"/>
      <w:lvlText w:val=""/>
      <w:lvlJc w:val="left"/>
      <w:pPr>
        <w:ind w:left="3020" w:hanging="360"/>
      </w:pPr>
      <w:rPr>
        <w:rFonts w:ascii="Wingdings" w:hAnsi="Wingdings" w:hint="default"/>
      </w:rPr>
    </w:lvl>
    <w:lvl w:ilvl="3" w:tplc="040C0001" w:tentative="1">
      <w:start w:val="1"/>
      <w:numFmt w:val="bullet"/>
      <w:lvlText w:val=""/>
      <w:lvlJc w:val="left"/>
      <w:pPr>
        <w:ind w:left="3740" w:hanging="360"/>
      </w:pPr>
      <w:rPr>
        <w:rFonts w:ascii="Symbol" w:hAnsi="Symbol" w:hint="default"/>
      </w:rPr>
    </w:lvl>
    <w:lvl w:ilvl="4" w:tplc="040C0003" w:tentative="1">
      <w:start w:val="1"/>
      <w:numFmt w:val="bullet"/>
      <w:lvlText w:val="o"/>
      <w:lvlJc w:val="left"/>
      <w:pPr>
        <w:ind w:left="4460" w:hanging="360"/>
      </w:pPr>
      <w:rPr>
        <w:rFonts w:ascii="Courier New" w:hAnsi="Courier New" w:cs="Courier New" w:hint="default"/>
      </w:rPr>
    </w:lvl>
    <w:lvl w:ilvl="5" w:tplc="040C0005" w:tentative="1">
      <w:start w:val="1"/>
      <w:numFmt w:val="bullet"/>
      <w:lvlText w:val=""/>
      <w:lvlJc w:val="left"/>
      <w:pPr>
        <w:ind w:left="5180" w:hanging="360"/>
      </w:pPr>
      <w:rPr>
        <w:rFonts w:ascii="Wingdings" w:hAnsi="Wingdings" w:hint="default"/>
      </w:rPr>
    </w:lvl>
    <w:lvl w:ilvl="6" w:tplc="040C0001" w:tentative="1">
      <w:start w:val="1"/>
      <w:numFmt w:val="bullet"/>
      <w:lvlText w:val=""/>
      <w:lvlJc w:val="left"/>
      <w:pPr>
        <w:ind w:left="5900" w:hanging="360"/>
      </w:pPr>
      <w:rPr>
        <w:rFonts w:ascii="Symbol" w:hAnsi="Symbol" w:hint="default"/>
      </w:rPr>
    </w:lvl>
    <w:lvl w:ilvl="7" w:tplc="040C0003" w:tentative="1">
      <w:start w:val="1"/>
      <w:numFmt w:val="bullet"/>
      <w:lvlText w:val="o"/>
      <w:lvlJc w:val="left"/>
      <w:pPr>
        <w:ind w:left="6620" w:hanging="360"/>
      </w:pPr>
      <w:rPr>
        <w:rFonts w:ascii="Courier New" w:hAnsi="Courier New" w:cs="Courier New" w:hint="default"/>
      </w:rPr>
    </w:lvl>
    <w:lvl w:ilvl="8" w:tplc="040C0005" w:tentative="1">
      <w:start w:val="1"/>
      <w:numFmt w:val="bullet"/>
      <w:lvlText w:val=""/>
      <w:lvlJc w:val="left"/>
      <w:pPr>
        <w:ind w:left="7340" w:hanging="360"/>
      </w:pPr>
      <w:rPr>
        <w:rFonts w:ascii="Wingdings" w:hAnsi="Wingdings" w:hint="default"/>
      </w:rPr>
    </w:lvl>
  </w:abstractNum>
  <w:abstractNum w:abstractNumId="29">
    <w:nsid w:val="372951A6"/>
    <w:multiLevelType w:val="hybridMultilevel"/>
    <w:tmpl w:val="2F08D2CA"/>
    <w:lvl w:ilvl="0" w:tplc="9118DB8C">
      <w:start w:val="1"/>
      <w:numFmt w:val="bullet"/>
      <w:lvlText w:val=""/>
      <w:lvlJc w:val="left"/>
      <w:pPr>
        <w:ind w:left="720" w:hanging="360"/>
      </w:pPr>
      <w:rPr>
        <w:rFonts w:ascii="Webdings" w:hAnsi="Webdings" w:hint="default"/>
        <w:color w:val="D72814"/>
        <w:sz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382D48B4"/>
    <w:multiLevelType w:val="hybridMultilevel"/>
    <w:tmpl w:val="9A9A76BE"/>
    <w:lvl w:ilvl="0" w:tplc="5D7CDDB6">
      <w:start w:val="1"/>
      <w:numFmt w:val="decimal"/>
      <w:lvlText w:val="%1."/>
      <w:lvlJc w:val="left"/>
      <w:pPr>
        <w:tabs>
          <w:tab w:val="num" w:pos="1158"/>
        </w:tabs>
        <w:ind w:left="1158" w:hanging="450"/>
      </w:pPr>
      <w:rPr>
        <w:rFonts w:cs="Times New Roman" w:hint="default"/>
        <w:color w:val="auto"/>
        <w:sz w:val="32"/>
      </w:rPr>
    </w:lvl>
    <w:lvl w:ilvl="1" w:tplc="0409000F">
      <w:start w:val="1"/>
      <w:numFmt w:val="decimal"/>
      <w:lvlText w:val="%2."/>
      <w:lvlJc w:val="left"/>
      <w:pPr>
        <w:tabs>
          <w:tab w:val="num" w:pos="1788"/>
        </w:tabs>
        <w:ind w:left="1788" w:hanging="360"/>
      </w:pPr>
      <w:rPr>
        <w:rFonts w:hint="default"/>
        <w:b w:val="0"/>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31">
    <w:nsid w:val="3B1F5A63"/>
    <w:multiLevelType w:val="multilevel"/>
    <w:tmpl w:val="E84642B8"/>
    <w:styleLink w:val="HeadingNumbered"/>
    <w:lvl w:ilvl="0">
      <w:start w:val="1"/>
      <w:numFmt w:val="decimal"/>
      <w:lvlText w:val="%1"/>
      <w:lvlJc w:val="left"/>
      <w:pPr>
        <w:ind w:left="539" w:hanging="539"/>
      </w:pPr>
      <w:rPr>
        <w:rFonts w:cs="Times New Roman" w:hint="default"/>
      </w:rPr>
    </w:lvl>
    <w:lvl w:ilvl="1">
      <w:start w:val="1"/>
      <w:numFmt w:val="decimal"/>
      <w:lvlText w:val="%1.%2"/>
      <w:lvlJc w:val="left"/>
      <w:pPr>
        <w:ind w:left="227" w:hanging="766"/>
      </w:pPr>
      <w:rPr>
        <w:rFonts w:cs="Times New Roman" w:hint="default"/>
      </w:rPr>
    </w:lvl>
    <w:lvl w:ilvl="2">
      <w:start w:val="1"/>
      <w:numFmt w:val="decimal"/>
      <w:lvlText w:val="%1.%2.%3"/>
      <w:lvlJc w:val="left"/>
      <w:pPr>
        <w:ind w:left="765" w:hanging="765"/>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3D4F34F9"/>
    <w:multiLevelType w:val="hybridMultilevel"/>
    <w:tmpl w:val="C960DB9A"/>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
    <w:nsid w:val="3E6F65E4"/>
    <w:multiLevelType w:val="hybridMultilevel"/>
    <w:tmpl w:val="32C8B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F2E0146"/>
    <w:multiLevelType w:val="hybridMultilevel"/>
    <w:tmpl w:val="165C4D08"/>
    <w:lvl w:ilvl="0" w:tplc="1324B7E8">
      <w:start w:val="1"/>
      <w:numFmt w:val="bullet"/>
      <w:lvlText w:val="-"/>
      <w:lvlJc w:val="left"/>
      <w:pPr>
        <w:tabs>
          <w:tab w:val="num" w:pos="1069"/>
        </w:tabs>
        <w:ind w:left="992" w:hanging="283"/>
      </w:pPr>
      <w:rPr>
        <w:rFonts w:ascii="Times New Roman" w:eastAsia="Times New Roman" w:hAnsi="Times New Roman" w:hint="default"/>
      </w:rPr>
    </w:lvl>
    <w:lvl w:ilvl="1" w:tplc="04090003">
      <w:start w:val="1"/>
      <w:numFmt w:val="bullet"/>
      <w:lvlText w:val="o"/>
      <w:lvlJc w:val="left"/>
      <w:pPr>
        <w:tabs>
          <w:tab w:val="num" w:pos="1657"/>
        </w:tabs>
        <w:ind w:left="1657" w:hanging="360"/>
      </w:pPr>
      <w:rPr>
        <w:rFonts w:ascii="Courier New" w:hAnsi="Courier New" w:hint="default"/>
      </w:rPr>
    </w:lvl>
    <w:lvl w:ilvl="2" w:tplc="04090005">
      <w:start w:val="1"/>
      <w:numFmt w:val="bullet"/>
      <w:lvlText w:val=""/>
      <w:lvlJc w:val="left"/>
      <w:pPr>
        <w:tabs>
          <w:tab w:val="num" w:pos="2377"/>
        </w:tabs>
        <w:ind w:left="2377" w:hanging="360"/>
      </w:pPr>
      <w:rPr>
        <w:rFonts w:ascii="Wingdings" w:hAnsi="Wingdings" w:hint="default"/>
      </w:rPr>
    </w:lvl>
    <w:lvl w:ilvl="3" w:tplc="04090001">
      <w:start w:val="1"/>
      <w:numFmt w:val="bullet"/>
      <w:lvlText w:val=""/>
      <w:lvlJc w:val="left"/>
      <w:pPr>
        <w:tabs>
          <w:tab w:val="num" w:pos="3097"/>
        </w:tabs>
        <w:ind w:left="3097" w:hanging="360"/>
      </w:pPr>
      <w:rPr>
        <w:rFonts w:ascii="Symbol" w:hAnsi="Symbol" w:hint="default"/>
      </w:rPr>
    </w:lvl>
    <w:lvl w:ilvl="4" w:tplc="04090003">
      <w:start w:val="1"/>
      <w:numFmt w:val="bullet"/>
      <w:lvlText w:val="o"/>
      <w:lvlJc w:val="left"/>
      <w:pPr>
        <w:tabs>
          <w:tab w:val="num" w:pos="3817"/>
        </w:tabs>
        <w:ind w:left="3817" w:hanging="360"/>
      </w:pPr>
      <w:rPr>
        <w:rFonts w:ascii="Courier New" w:hAnsi="Courier New" w:hint="default"/>
      </w:rPr>
    </w:lvl>
    <w:lvl w:ilvl="5" w:tplc="04090005">
      <w:start w:val="1"/>
      <w:numFmt w:val="bullet"/>
      <w:lvlText w:val=""/>
      <w:lvlJc w:val="left"/>
      <w:pPr>
        <w:tabs>
          <w:tab w:val="num" w:pos="4537"/>
        </w:tabs>
        <w:ind w:left="4537" w:hanging="360"/>
      </w:pPr>
      <w:rPr>
        <w:rFonts w:ascii="Wingdings" w:hAnsi="Wingdings" w:hint="default"/>
      </w:rPr>
    </w:lvl>
    <w:lvl w:ilvl="6" w:tplc="04090001">
      <w:start w:val="1"/>
      <w:numFmt w:val="bullet"/>
      <w:lvlText w:val=""/>
      <w:lvlJc w:val="left"/>
      <w:pPr>
        <w:tabs>
          <w:tab w:val="num" w:pos="5257"/>
        </w:tabs>
        <w:ind w:left="5257" w:hanging="360"/>
      </w:pPr>
      <w:rPr>
        <w:rFonts w:ascii="Symbol" w:hAnsi="Symbol" w:hint="default"/>
      </w:rPr>
    </w:lvl>
    <w:lvl w:ilvl="7" w:tplc="04090003">
      <w:start w:val="1"/>
      <w:numFmt w:val="bullet"/>
      <w:lvlText w:val="o"/>
      <w:lvlJc w:val="left"/>
      <w:pPr>
        <w:tabs>
          <w:tab w:val="num" w:pos="5977"/>
        </w:tabs>
        <w:ind w:left="5977" w:hanging="360"/>
      </w:pPr>
      <w:rPr>
        <w:rFonts w:ascii="Courier New" w:hAnsi="Courier New" w:hint="default"/>
      </w:rPr>
    </w:lvl>
    <w:lvl w:ilvl="8" w:tplc="04090005">
      <w:start w:val="1"/>
      <w:numFmt w:val="bullet"/>
      <w:lvlText w:val=""/>
      <w:lvlJc w:val="left"/>
      <w:pPr>
        <w:tabs>
          <w:tab w:val="num" w:pos="6697"/>
        </w:tabs>
        <w:ind w:left="6697" w:hanging="360"/>
      </w:pPr>
      <w:rPr>
        <w:rFonts w:ascii="Wingdings" w:hAnsi="Wingdings" w:hint="default"/>
      </w:rPr>
    </w:lvl>
  </w:abstractNum>
  <w:abstractNum w:abstractNumId="35">
    <w:nsid w:val="405001DF"/>
    <w:multiLevelType w:val="hybridMultilevel"/>
    <w:tmpl w:val="E012C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3931FB1"/>
    <w:multiLevelType w:val="hybridMultilevel"/>
    <w:tmpl w:val="ED18401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7">
    <w:nsid w:val="47FF45DE"/>
    <w:multiLevelType w:val="hybridMultilevel"/>
    <w:tmpl w:val="4CDE5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84F31EF"/>
    <w:multiLevelType w:val="hybridMultilevel"/>
    <w:tmpl w:val="C644BA6A"/>
    <w:lvl w:ilvl="0" w:tplc="7AF8EE26">
      <w:start w:val="1"/>
      <w:numFmt w:val="bullet"/>
      <w:lvlText w:val=""/>
      <w:lvlJc w:val="left"/>
      <w:pPr>
        <w:ind w:left="720" w:hanging="360"/>
      </w:pPr>
      <w:rPr>
        <w:rFonts w:ascii="Wingdings" w:hAnsi="Wingdings" w:hint="default"/>
        <w:color w:val="D72814"/>
        <w:sz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4961498D"/>
    <w:multiLevelType w:val="hybridMultilevel"/>
    <w:tmpl w:val="E5EAFEE8"/>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0">
    <w:nsid w:val="4EFE3076"/>
    <w:multiLevelType w:val="hybridMultilevel"/>
    <w:tmpl w:val="CAACCD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nsid w:val="4F2C235E"/>
    <w:multiLevelType w:val="hybridMultilevel"/>
    <w:tmpl w:val="2362EA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620492C"/>
    <w:multiLevelType w:val="hybridMultilevel"/>
    <w:tmpl w:val="3E1AE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64B3614"/>
    <w:multiLevelType w:val="hybridMultilevel"/>
    <w:tmpl w:val="D7EE6274"/>
    <w:lvl w:ilvl="0" w:tplc="9118DB8C">
      <w:start w:val="1"/>
      <w:numFmt w:val="bullet"/>
      <w:lvlText w:val=""/>
      <w:lvlJc w:val="left"/>
      <w:pPr>
        <w:ind w:left="720" w:hanging="360"/>
      </w:pPr>
      <w:rPr>
        <w:rFonts w:ascii="Webdings" w:hAnsi="Webdings" w:hint="default"/>
        <w:color w:val="D72814"/>
        <w:sz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4">
    <w:nsid w:val="57616487"/>
    <w:multiLevelType w:val="hybridMultilevel"/>
    <w:tmpl w:val="AEFC8866"/>
    <w:lvl w:ilvl="0" w:tplc="1324B7E8">
      <w:start w:val="1"/>
      <w:numFmt w:val="bullet"/>
      <w:lvlText w:val="-"/>
      <w:lvlJc w:val="left"/>
      <w:pPr>
        <w:tabs>
          <w:tab w:val="num" w:pos="1428"/>
        </w:tabs>
        <w:ind w:left="1351" w:hanging="283"/>
      </w:pPr>
      <w:rPr>
        <w:rFonts w:ascii="Times New Roman" w:eastAsia="Times New Roman" w:hAnsi="Times New Roman" w:hint="default"/>
      </w:rPr>
    </w:lvl>
    <w:lvl w:ilvl="1" w:tplc="04090003">
      <w:start w:val="1"/>
      <w:numFmt w:val="bullet"/>
      <w:lvlText w:val="o"/>
      <w:lvlJc w:val="left"/>
      <w:pPr>
        <w:tabs>
          <w:tab w:val="num" w:pos="1657"/>
        </w:tabs>
        <w:ind w:left="1657" w:hanging="360"/>
      </w:pPr>
      <w:rPr>
        <w:rFonts w:ascii="Courier New" w:hAnsi="Courier New" w:hint="default"/>
      </w:rPr>
    </w:lvl>
    <w:lvl w:ilvl="2" w:tplc="04090005">
      <w:start w:val="1"/>
      <w:numFmt w:val="bullet"/>
      <w:lvlText w:val=""/>
      <w:lvlJc w:val="left"/>
      <w:pPr>
        <w:tabs>
          <w:tab w:val="num" w:pos="2377"/>
        </w:tabs>
        <w:ind w:left="2377" w:hanging="360"/>
      </w:pPr>
      <w:rPr>
        <w:rFonts w:ascii="Wingdings" w:hAnsi="Wingdings" w:hint="default"/>
      </w:rPr>
    </w:lvl>
    <w:lvl w:ilvl="3" w:tplc="04090001">
      <w:start w:val="1"/>
      <w:numFmt w:val="bullet"/>
      <w:lvlText w:val=""/>
      <w:lvlJc w:val="left"/>
      <w:pPr>
        <w:tabs>
          <w:tab w:val="num" w:pos="3097"/>
        </w:tabs>
        <w:ind w:left="3097" w:hanging="360"/>
      </w:pPr>
      <w:rPr>
        <w:rFonts w:ascii="Symbol" w:hAnsi="Symbol" w:hint="default"/>
      </w:rPr>
    </w:lvl>
    <w:lvl w:ilvl="4" w:tplc="04090003">
      <w:start w:val="1"/>
      <w:numFmt w:val="bullet"/>
      <w:lvlText w:val="o"/>
      <w:lvlJc w:val="left"/>
      <w:pPr>
        <w:tabs>
          <w:tab w:val="num" w:pos="3817"/>
        </w:tabs>
        <w:ind w:left="3817" w:hanging="360"/>
      </w:pPr>
      <w:rPr>
        <w:rFonts w:ascii="Courier New" w:hAnsi="Courier New" w:hint="default"/>
      </w:rPr>
    </w:lvl>
    <w:lvl w:ilvl="5" w:tplc="04090005">
      <w:start w:val="1"/>
      <w:numFmt w:val="bullet"/>
      <w:lvlText w:val=""/>
      <w:lvlJc w:val="left"/>
      <w:pPr>
        <w:tabs>
          <w:tab w:val="num" w:pos="4537"/>
        </w:tabs>
        <w:ind w:left="4537" w:hanging="360"/>
      </w:pPr>
      <w:rPr>
        <w:rFonts w:ascii="Wingdings" w:hAnsi="Wingdings" w:hint="default"/>
      </w:rPr>
    </w:lvl>
    <w:lvl w:ilvl="6" w:tplc="04090001">
      <w:start w:val="1"/>
      <w:numFmt w:val="bullet"/>
      <w:lvlText w:val=""/>
      <w:lvlJc w:val="left"/>
      <w:pPr>
        <w:tabs>
          <w:tab w:val="num" w:pos="5257"/>
        </w:tabs>
        <w:ind w:left="5257" w:hanging="360"/>
      </w:pPr>
      <w:rPr>
        <w:rFonts w:ascii="Symbol" w:hAnsi="Symbol" w:hint="default"/>
      </w:rPr>
    </w:lvl>
    <w:lvl w:ilvl="7" w:tplc="04090003">
      <w:start w:val="1"/>
      <w:numFmt w:val="bullet"/>
      <w:lvlText w:val="o"/>
      <w:lvlJc w:val="left"/>
      <w:pPr>
        <w:tabs>
          <w:tab w:val="num" w:pos="5977"/>
        </w:tabs>
        <w:ind w:left="5977" w:hanging="360"/>
      </w:pPr>
      <w:rPr>
        <w:rFonts w:ascii="Courier New" w:hAnsi="Courier New" w:hint="default"/>
      </w:rPr>
    </w:lvl>
    <w:lvl w:ilvl="8" w:tplc="04090005">
      <w:start w:val="1"/>
      <w:numFmt w:val="bullet"/>
      <w:lvlText w:val=""/>
      <w:lvlJc w:val="left"/>
      <w:pPr>
        <w:tabs>
          <w:tab w:val="num" w:pos="6697"/>
        </w:tabs>
        <w:ind w:left="6697" w:hanging="360"/>
      </w:pPr>
      <w:rPr>
        <w:rFonts w:ascii="Wingdings" w:hAnsi="Wingdings" w:hint="default"/>
      </w:rPr>
    </w:lvl>
  </w:abstractNum>
  <w:abstractNum w:abstractNumId="45">
    <w:nsid w:val="57C151B3"/>
    <w:multiLevelType w:val="hybridMultilevel"/>
    <w:tmpl w:val="18003986"/>
    <w:lvl w:ilvl="0" w:tplc="040C000D">
      <w:start w:val="1"/>
      <w:numFmt w:val="bullet"/>
      <w:pStyle w:val="p1Car1Car"/>
      <w:lvlText w:val=""/>
      <w:lvlJc w:val="left"/>
      <w:pPr>
        <w:tabs>
          <w:tab w:val="num" w:pos="975"/>
        </w:tabs>
        <w:ind w:left="975" w:hanging="255"/>
      </w:pPr>
      <w:rPr>
        <w:rFonts w:ascii="Symbol" w:hAnsi="Symbol" w:hint="default"/>
        <w:color w:val="auto"/>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47">
    <w:nsid w:val="58F5036F"/>
    <w:multiLevelType w:val="hybridMultilevel"/>
    <w:tmpl w:val="1DCECA56"/>
    <w:lvl w:ilvl="0" w:tplc="6D88824E">
      <w:start w:val="1"/>
      <w:numFmt w:val="bullet"/>
      <w:pStyle w:val="Stylep3Justifi"/>
      <w:lvlText w:val=""/>
      <w:lvlJc w:val="left"/>
      <w:pPr>
        <w:tabs>
          <w:tab w:val="num" w:pos="1418"/>
        </w:tabs>
        <w:ind w:left="1418" w:hanging="284"/>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59387355"/>
    <w:multiLevelType w:val="hybridMultilevel"/>
    <w:tmpl w:val="BBC4D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AE5556E"/>
    <w:multiLevelType w:val="hybridMultilevel"/>
    <w:tmpl w:val="23BC59A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BB04AC5"/>
    <w:multiLevelType w:val="hybridMultilevel"/>
    <w:tmpl w:val="7B7A60F0"/>
    <w:lvl w:ilvl="0" w:tplc="9118DB8C">
      <w:start w:val="1"/>
      <w:numFmt w:val="bullet"/>
      <w:lvlText w:val=""/>
      <w:lvlJc w:val="left"/>
      <w:pPr>
        <w:ind w:left="720" w:hanging="360"/>
      </w:pPr>
      <w:rPr>
        <w:rFonts w:ascii="Webdings" w:hAnsi="Webdings" w:hint="default"/>
        <w:color w:val="D72814"/>
        <w:sz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1">
    <w:nsid w:val="5D8C0C5A"/>
    <w:multiLevelType w:val="hybridMultilevel"/>
    <w:tmpl w:val="F7FC3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3A2C26"/>
    <w:multiLevelType w:val="multilevel"/>
    <w:tmpl w:val="47FC2114"/>
    <w:lvl w:ilvl="0">
      <w:start w:val="1"/>
      <w:numFmt w:val="decimal"/>
      <w:lvlText w:val="%1."/>
      <w:lvlJc w:val="left"/>
      <w:pPr>
        <w:ind w:left="390" w:hanging="390"/>
      </w:pPr>
      <w:rPr>
        <w:rFonts w:cs="Times New Roman"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3">
    <w:nsid w:val="5F016A5E"/>
    <w:multiLevelType w:val="multilevel"/>
    <w:tmpl w:val="508806A0"/>
    <w:lvl w:ilvl="0">
      <w:start w:val="1"/>
      <w:numFmt w:val="decimal"/>
      <w:lvlText w:val="%1"/>
      <w:lvlJc w:val="left"/>
      <w:pPr>
        <w:ind w:left="432" w:hanging="432"/>
      </w:pPr>
      <w:rPr>
        <w:rFonts w:cs="Times New Roman"/>
      </w:rPr>
    </w:lvl>
    <w:lvl w:ilvl="1">
      <w:start w:val="1"/>
      <w:numFmt w:val="bullet"/>
      <w:lvlText w:val=""/>
      <w:lvlJc w:val="left"/>
      <w:pPr>
        <w:ind w:left="860" w:hanging="576"/>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nsid w:val="61D869D4"/>
    <w:multiLevelType w:val="hybridMultilevel"/>
    <w:tmpl w:val="804C5D5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5">
    <w:nsid w:val="6291300C"/>
    <w:multiLevelType w:val="hybridMultilevel"/>
    <w:tmpl w:val="8B049AB8"/>
    <w:lvl w:ilvl="0" w:tplc="040C0017">
      <w:start w:val="1"/>
      <w:numFmt w:val="lowerLetter"/>
      <w:lvlText w:val="%1)"/>
      <w:lvlJc w:val="left"/>
      <w:pPr>
        <w:ind w:left="1426" w:hanging="360"/>
      </w:p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56">
    <w:nsid w:val="63E507DD"/>
    <w:multiLevelType w:val="hybridMultilevel"/>
    <w:tmpl w:val="BB9AAC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nsid w:val="6B0C7643"/>
    <w:multiLevelType w:val="hybridMultilevel"/>
    <w:tmpl w:val="7740397C"/>
    <w:lvl w:ilvl="0" w:tplc="9118DB8C">
      <w:start w:val="1"/>
      <w:numFmt w:val="bullet"/>
      <w:lvlText w:val=""/>
      <w:lvlJc w:val="left"/>
      <w:pPr>
        <w:ind w:left="720" w:hanging="360"/>
      </w:pPr>
      <w:rPr>
        <w:rFonts w:ascii="Webdings" w:hAnsi="Webdings" w:hint="default"/>
        <w:color w:val="D72814"/>
        <w:sz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8">
    <w:nsid w:val="6FE97CF6"/>
    <w:multiLevelType w:val="hybridMultilevel"/>
    <w:tmpl w:val="9EE8C7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73177CB6"/>
    <w:multiLevelType w:val="hybridMultilevel"/>
    <w:tmpl w:val="2644581A"/>
    <w:lvl w:ilvl="0" w:tplc="9118DB8C">
      <w:start w:val="1"/>
      <w:numFmt w:val="bullet"/>
      <w:lvlText w:val=""/>
      <w:lvlJc w:val="left"/>
      <w:pPr>
        <w:ind w:left="720" w:hanging="360"/>
      </w:pPr>
      <w:rPr>
        <w:rFonts w:ascii="Webdings" w:hAnsi="Webdings" w:hint="default"/>
        <w:color w:val="D72814"/>
        <w:sz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0">
    <w:nsid w:val="73E148DF"/>
    <w:multiLevelType w:val="hybridMultilevel"/>
    <w:tmpl w:val="8C32DA80"/>
    <w:lvl w:ilvl="0" w:tplc="2408CE70">
      <w:start w:val="1"/>
      <w:numFmt w:val="bullet"/>
      <w:pStyle w:val="p4"/>
      <w:lvlText w:val="*"/>
      <w:lvlJc w:val="left"/>
      <w:pPr>
        <w:tabs>
          <w:tab w:val="num" w:pos="1928"/>
        </w:tabs>
        <w:ind w:left="1928" w:hanging="227"/>
      </w:pPr>
      <w:rPr>
        <w:rFonts w:ascii="Symbol" w:hAnsi="Symbol" w:hint="default"/>
        <w:color w:val="auto"/>
      </w:rPr>
    </w:lvl>
    <w:lvl w:ilvl="1" w:tplc="04090019">
      <w:start w:val="1"/>
      <w:numFmt w:val="bullet"/>
      <w:lvlText w:val="o"/>
      <w:lvlJc w:val="left"/>
      <w:pPr>
        <w:tabs>
          <w:tab w:val="num" w:pos="1611"/>
        </w:tabs>
        <w:ind w:left="1611" w:hanging="360"/>
      </w:pPr>
      <w:rPr>
        <w:rFonts w:ascii="Courier New" w:hAnsi="Courier New" w:cs="Courier New" w:hint="default"/>
      </w:rPr>
    </w:lvl>
    <w:lvl w:ilvl="2" w:tplc="0409001B">
      <w:start w:val="1"/>
      <w:numFmt w:val="bullet"/>
      <w:lvlText w:val=""/>
      <w:lvlJc w:val="left"/>
      <w:pPr>
        <w:tabs>
          <w:tab w:val="num" w:pos="2331"/>
        </w:tabs>
        <w:ind w:left="2331" w:hanging="360"/>
      </w:pPr>
      <w:rPr>
        <w:rFonts w:ascii="Wingdings" w:hAnsi="Wingdings" w:hint="default"/>
      </w:rPr>
    </w:lvl>
    <w:lvl w:ilvl="3" w:tplc="0409000F">
      <w:start w:val="1"/>
      <w:numFmt w:val="bullet"/>
      <w:lvlText w:val=""/>
      <w:lvlJc w:val="left"/>
      <w:pPr>
        <w:tabs>
          <w:tab w:val="num" w:pos="3051"/>
        </w:tabs>
        <w:ind w:left="3051" w:hanging="360"/>
      </w:pPr>
      <w:rPr>
        <w:rFonts w:ascii="Symbol" w:hAnsi="Symbol" w:hint="default"/>
      </w:rPr>
    </w:lvl>
    <w:lvl w:ilvl="4" w:tplc="04090019">
      <w:start w:val="1"/>
      <w:numFmt w:val="bullet"/>
      <w:lvlText w:val="o"/>
      <w:lvlJc w:val="left"/>
      <w:pPr>
        <w:tabs>
          <w:tab w:val="num" w:pos="3771"/>
        </w:tabs>
        <w:ind w:left="3771" w:hanging="360"/>
      </w:pPr>
      <w:rPr>
        <w:rFonts w:ascii="Courier New" w:hAnsi="Courier New" w:cs="Courier New" w:hint="default"/>
      </w:rPr>
    </w:lvl>
    <w:lvl w:ilvl="5" w:tplc="0409001B">
      <w:start w:val="1"/>
      <w:numFmt w:val="bullet"/>
      <w:lvlText w:val=""/>
      <w:lvlJc w:val="left"/>
      <w:pPr>
        <w:tabs>
          <w:tab w:val="num" w:pos="4491"/>
        </w:tabs>
        <w:ind w:left="4491" w:hanging="360"/>
      </w:pPr>
      <w:rPr>
        <w:rFonts w:ascii="Wingdings" w:hAnsi="Wingdings" w:hint="default"/>
      </w:rPr>
    </w:lvl>
    <w:lvl w:ilvl="6" w:tplc="0409000F">
      <w:start w:val="1"/>
      <w:numFmt w:val="bullet"/>
      <w:lvlText w:val=""/>
      <w:lvlJc w:val="left"/>
      <w:pPr>
        <w:tabs>
          <w:tab w:val="num" w:pos="5211"/>
        </w:tabs>
        <w:ind w:left="5211" w:hanging="360"/>
      </w:pPr>
      <w:rPr>
        <w:rFonts w:ascii="Symbol" w:hAnsi="Symbol" w:hint="default"/>
      </w:rPr>
    </w:lvl>
    <w:lvl w:ilvl="7" w:tplc="04090019">
      <w:start w:val="1"/>
      <w:numFmt w:val="bullet"/>
      <w:lvlText w:val="o"/>
      <w:lvlJc w:val="left"/>
      <w:pPr>
        <w:tabs>
          <w:tab w:val="num" w:pos="5931"/>
        </w:tabs>
        <w:ind w:left="5931" w:hanging="360"/>
      </w:pPr>
      <w:rPr>
        <w:rFonts w:ascii="Courier New" w:hAnsi="Courier New" w:cs="Courier New" w:hint="default"/>
      </w:rPr>
    </w:lvl>
    <w:lvl w:ilvl="8" w:tplc="0409001B" w:tentative="1">
      <w:start w:val="1"/>
      <w:numFmt w:val="bullet"/>
      <w:lvlText w:val=""/>
      <w:lvlJc w:val="left"/>
      <w:pPr>
        <w:tabs>
          <w:tab w:val="num" w:pos="6651"/>
        </w:tabs>
        <w:ind w:left="6651" w:hanging="360"/>
      </w:pPr>
      <w:rPr>
        <w:rFonts w:ascii="Wingdings" w:hAnsi="Wingdings" w:hint="default"/>
      </w:rPr>
    </w:lvl>
  </w:abstractNum>
  <w:abstractNum w:abstractNumId="61">
    <w:nsid w:val="74D5677D"/>
    <w:multiLevelType w:val="hybridMultilevel"/>
    <w:tmpl w:val="F7BEFFE4"/>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2">
    <w:nsid w:val="78D545DF"/>
    <w:multiLevelType w:val="multilevel"/>
    <w:tmpl w:val="6616C014"/>
    <w:lvl w:ilvl="0">
      <w:start w:val="1"/>
      <w:numFmt w:val="decimal"/>
      <w:lvlText w:val="%1"/>
      <w:lvlJc w:val="left"/>
      <w:pPr>
        <w:ind w:left="999" w:hanging="432"/>
      </w:pPr>
      <w:rPr>
        <w:rFonts w:cs="Times New Roman"/>
      </w:rPr>
    </w:lvl>
    <w:lvl w:ilvl="1">
      <w:start w:val="1"/>
      <w:numFmt w:val="decimal"/>
      <w:lvlText w:val="%1.%2"/>
      <w:lvlJc w:val="left"/>
      <w:pPr>
        <w:ind w:left="2703" w:hanging="576"/>
      </w:pPr>
      <w:rPr>
        <w:rFonts w:cs="Times New Roman"/>
      </w:rPr>
    </w:lvl>
    <w:lvl w:ilvl="2">
      <w:start w:val="1"/>
      <w:numFmt w:val="decimal"/>
      <w:lvlText w:val="%1.%2.%3"/>
      <w:lvlJc w:val="left"/>
      <w:pPr>
        <w:ind w:left="1287" w:hanging="720"/>
      </w:pPr>
      <w:rPr>
        <w:rFonts w:cs="Times New Roman"/>
      </w:rPr>
    </w:lvl>
    <w:lvl w:ilvl="3">
      <w:start w:val="1"/>
      <w:numFmt w:val="decimal"/>
      <w:lvlText w:val="%1.%2.%3.%4"/>
      <w:lvlJc w:val="left"/>
      <w:pPr>
        <w:ind w:left="1431" w:hanging="864"/>
      </w:pPr>
      <w:rPr>
        <w:rFonts w:cs="Times New Roman"/>
      </w:rPr>
    </w:lvl>
    <w:lvl w:ilvl="4">
      <w:start w:val="1"/>
      <w:numFmt w:val="decimal"/>
      <w:lvlText w:val="%1.%2.%3.%4.%5"/>
      <w:lvlJc w:val="left"/>
      <w:pPr>
        <w:ind w:left="1575" w:hanging="1008"/>
      </w:pPr>
      <w:rPr>
        <w:rFonts w:cs="Times New Roman"/>
      </w:rPr>
    </w:lvl>
    <w:lvl w:ilvl="5">
      <w:start w:val="1"/>
      <w:numFmt w:val="decimal"/>
      <w:lvlText w:val="%1.%2.%3.%4.%5.%6"/>
      <w:lvlJc w:val="left"/>
      <w:pPr>
        <w:ind w:left="1719" w:hanging="1152"/>
      </w:pPr>
      <w:rPr>
        <w:rFonts w:cs="Times New Roman"/>
      </w:rPr>
    </w:lvl>
    <w:lvl w:ilvl="6">
      <w:start w:val="1"/>
      <w:numFmt w:val="decimal"/>
      <w:lvlText w:val="%1.%2.%3.%4.%5.%6.%7"/>
      <w:lvlJc w:val="left"/>
      <w:pPr>
        <w:ind w:left="1863" w:hanging="1296"/>
      </w:pPr>
      <w:rPr>
        <w:rFonts w:cs="Times New Roman"/>
      </w:rPr>
    </w:lvl>
    <w:lvl w:ilvl="7">
      <w:start w:val="1"/>
      <w:numFmt w:val="decimal"/>
      <w:lvlText w:val="%1.%2.%3.%4.%5.%6.%7.%8"/>
      <w:lvlJc w:val="left"/>
      <w:pPr>
        <w:ind w:left="2007" w:hanging="1440"/>
      </w:pPr>
      <w:rPr>
        <w:rFonts w:cs="Times New Roman"/>
      </w:rPr>
    </w:lvl>
    <w:lvl w:ilvl="8">
      <w:start w:val="1"/>
      <w:numFmt w:val="decimal"/>
      <w:lvlText w:val="%1.%2.%3.%4.%5.%6.%7.%8.%9"/>
      <w:lvlJc w:val="left"/>
      <w:pPr>
        <w:ind w:left="2151" w:hanging="1584"/>
      </w:pPr>
      <w:rPr>
        <w:rFonts w:cs="Times New Roman"/>
      </w:rPr>
    </w:lvl>
  </w:abstractNum>
  <w:abstractNum w:abstractNumId="63">
    <w:nsid w:val="7D41799C"/>
    <w:multiLevelType w:val="multilevel"/>
    <w:tmpl w:val="0409001D"/>
    <w:styleLink w:val="Style1"/>
    <w:lvl w:ilvl="0">
      <w:start w:val="1"/>
      <w:numFmt w:val="bullet"/>
      <w:lvlText w:val="-"/>
      <w:lvlJc w:val="left"/>
      <w:pPr>
        <w:ind w:left="360" w:hanging="360"/>
      </w:pPr>
      <w:rPr>
        <w:rFonts w:ascii="Arial" w:hAnsi="Arial"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3"/>
  </w:num>
  <w:num w:numId="2">
    <w:abstractNumId w:val="56"/>
  </w:num>
  <w:num w:numId="3">
    <w:abstractNumId w:val="44"/>
  </w:num>
  <w:num w:numId="4">
    <w:abstractNumId w:val="34"/>
  </w:num>
  <w:num w:numId="5">
    <w:abstractNumId w:val="23"/>
  </w:num>
  <w:num w:numId="6">
    <w:abstractNumId w:val="19"/>
  </w:num>
  <w:num w:numId="7">
    <w:abstractNumId w:val="8"/>
  </w:num>
  <w:num w:numId="8">
    <w:abstractNumId w:val="46"/>
  </w:num>
  <w:num w:numId="9">
    <w:abstractNumId w:val="60"/>
  </w:num>
  <w:num w:numId="10">
    <w:abstractNumId w:val="47"/>
  </w:num>
  <w:num w:numId="11">
    <w:abstractNumId w:val="3"/>
  </w:num>
  <w:num w:numId="12">
    <w:abstractNumId w:val="2"/>
  </w:num>
  <w:num w:numId="13">
    <w:abstractNumId w:val="1"/>
  </w:num>
  <w:num w:numId="14">
    <w:abstractNumId w:val="0"/>
  </w:num>
  <w:num w:numId="15">
    <w:abstractNumId w:val="45"/>
  </w:num>
  <w:num w:numId="16">
    <w:abstractNumId w:val="38"/>
  </w:num>
  <w:num w:numId="17">
    <w:abstractNumId w:val="59"/>
  </w:num>
  <w:num w:numId="18">
    <w:abstractNumId w:val="18"/>
  </w:num>
  <w:num w:numId="19">
    <w:abstractNumId w:val="57"/>
  </w:num>
  <w:num w:numId="20">
    <w:abstractNumId w:val="43"/>
  </w:num>
  <w:num w:numId="21">
    <w:abstractNumId w:val="26"/>
  </w:num>
  <w:num w:numId="22">
    <w:abstractNumId w:val="50"/>
  </w:num>
  <w:num w:numId="23">
    <w:abstractNumId w:val="29"/>
  </w:num>
  <w:num w:numId="24">
    <w:abstractNumId w:val="53"/>
  </w:num>
  <w:num w:numId="25">
    <w:abstractNumId w:val="5"/>
  </w:num>
  <w:num w:numId="26">
    <w:abstractNumId w:val="58"/>
  </w:num>
  <w:num w:numId="27">
    <w:abstractNumId w:val="11"/>
  </w:num>
  <w:num w:numId="28">
    <w:abstractNumId w:val="6"/>
  </w:num>
  <w:num w:numId="29">
    <w:abstractNumId w:val="52"/>
  </w:num>
  <w:num w:numId="30">
    <w:abstractNumId w:val="14"/>
  </w:num>
  <w:num w:numId="31">
    <w:abstractNumId w:val="31"/>
  </w:num>
  <w:num w:numId="32">
    <w:abstractNumId w:val="4"/>
  </w:num>
  <w:num w:numId="33">
    <w:abstractNumId w:val="22"/>
  </w:num>
  <w:num w:numId="34">
    <w:abstractNumId w:val="9"/>
  </w:num>
  <w:num w:numId="35">
    <w:abstractNumId w:val="37"/>
  </w:num>
  <w:num w:numId="36">
    <w:abstractNumId w:val="25"/>
  </w:num>
  <w:num w:numId="37">
    <w:abstractNumId w:val="48"/>
  </w:num>
  <w:num w:numId="38">
    <w:abstractNumId w:val="62"/>
  </w:num>
  <w:num w:numId="39">
    <w:abstractNumId w:val="27"/>
  </w:num>
  <w:num w:numId="40">
    <w:abstractNumId w:val="10"/>
  </w:num>
  <w:num w:numId="41">
    <w:abstractNumId w:val="35"/>
  </w:num>
  <w:num w:numId="42">
    <w:abstractNumId w:val="42"/>
  </w:num>
  <w:num w:numId="43">
    <w:abstractNumId w:val="51"/>
  </w:num>
  <w:num w:numId="44">
    <w:abstractNumId w:val="33"/>
  </w:num>
  <w:num w:numId="45">
    <w:abstractNumId w:val="24"/>
  </w:num>
  <w:num w:numId="46">
    <w:abstractNumId w:val="21"/>
  </w:num>
  <w:num w:numId="47">
    <w:abstractNumId w:val="55"/>
  </w:num>
  <w:num w:numId="48">
    <w:abstractNumId w:val="17"/>
  </w:num>
  <w:num w:numId="49">
    <w:abstractNumId w:val="41"/>
  </w:num>
  <w:num w:numId="50">
    <w:abstractNumId w:val="12"/>
  </w:num>
  <w:num w:numId="51">
    <w:abstractNumId w:val="49"/>
  </w:num>
  <w:num w:numId="52">
    <w:abstractNumId w:val="32"/>
  </w:num>
  <w:num w:numId="53">
    <w:abstractNumId w:val="7"/>
  </w:num>
  <w:num w:numId="54">
    <w:abstractNumId w:val="40"/>
  </w:num>
  <w:num w:numId="55">
    <w:abstractNumId w:val="61"/>
  </w:num>
  <w:num w:numId="56">
    <w:abstractNumId w:val="16"/>
  </w:num>
  <w:num w:numId="57">
    <w:abstractNumId w:val="36"/>
  </w:num>
  <w:num w:numId="58">
    <w:abstractNumId w:val="39"/>
  </w:num>
  <w:num w:numId="59">
    <w:abstractNumId w:val="54"/>
  </w:num>
  <w:num w:numId="60">
    <w:abstractNumId w:val="20"/>
  </w:num>
  <w:num w:numId="61">
    <w:abstractNumId w:val="13"/>
  </w:num>
  <w:num w:numId="62">
    <w:abstractNumId w:val="15"/>
  </w:num>
  <w:num w:numId="63">
    <w:abstractNumId w:val="30"/>
  </w:num>
  <w:num w:numId="64">
    <w:abstractNumId w:val="2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hideSpellingErrors/>
  <w:hideGrammaticalErrors/>
  <w:proofState w:spelling="clean" w:grammar="clean"/>
  <w:stylePaneFormatFilter w:val="3F01"/>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9218"/>
    <o:shapelayout v:ext="edit">
      <o:idmap v:ext="edit" data="4"/>
    </o:shapelayout>
  </w:hdrShapeDefaults>
  <w:footnotePr>
    <w:footnote w:id="-1"/>
    <w:footnote w:id="0"/>
  </w:footnotePr>
  <w:endnotePr>
    <w:numFmt w:val="lowerLetter"/>
    <w:endnote w:id="-1"/>
    <w:endnote w:id="0"/>
  </w:endnotePr>
  <w:compat/>
  <w:rsids>
    <w:rsidRoot w:val="00D51B2E"/>
    <w:rsid w:val="0000170B"/>
    <w:rsid w:val="0000344B"/>
    <w:rsid w:val="00006BBE"/>
    <w:rsid w:val="00020128"/>
    <w:rsid w:val="00030395"/>
    <w:rsid w:val="00031336"/>
    <w:rsid w:val="00032983"/>
    <w:rsid w:val="00034150"/>
    <w:rsid w:val="00036599"/>
    <w:rsid w:val="00040437"/>
    <w:rsid w:val="0005104A"/>
    <w:rsid w:val="000525CB"/>
    <w:rsid w:val="0005308B"/>
    <w:rsid w:val="00056C60"/>
    <w:rsid w:val="0005710A"/>
    <w:rsid w:val="00060FC6"/>
    <w:rsid w:val="0006426A"/>
    <w:rsid w:val="00072119"/>
    <w:rsid w:val="000774B8"/>
    <w:rsid w:val="00082853"/>
    <w:rsid w:val="0008347E"/>
    <w:rsid w:val="00083FAB"/>
    <w:rsid w:val="00084528"/>
    <w:rsid w:val="00091872"/>
    <w:rsid w:val="00091CA6"/>
    <w:rsid w:val="0009247A"/>
    <w:rsid w:val="00094EF6"/>
    <w:rsid w:val="000A03A4"/>
    <w:rsid w:val="000B26BF"/>
    <w:rsid w:val="000B779B"/>
    <w:rsid w:val="000C189E"/>
    <w:rsid w:val="000D6547"/>
    <w:rsid w:val="000E4C8A"/>
    <w:rsid w:val="000E6359"/>
    <w:rsid w:val="001002F2"/>
    <w:rsid w:val="001004D8"/>
    <w:rsid w:val="00110B5B"/>
    <w:rsid w:val="0011274B"/>
    <w:rsid w:val="00123AAA"/>
    <w:rsid w:val="001272AC"/>
    <w:rsid w:val="00127DED"/>
    <w:rsid w:val="00131669"/>
    <w:rsid w:val="00142D42"/>
    <w:rsid w:val="001432E2"/>
    <w:rsid w:val="0014783A"/>
    <w:rsid w:val="001552C9"/>
    <w:rsid w:val="00156A6E"/>
    <w:rsid w:val="00162D8A"/>
    <w:rsid w:val="0017091C"/>
    <w:rsid w:val="00176990"/>
    <w:rsid w:val="0018016D"/>
    <w:rsid w:val="00194B46"/>
    <w:rsid w:val="001A2DCD"/>
    <w:rsid w:val="001B4DBD"/>
    <w:rsid w:val="001B7498"/>
    <w:rsid w:val="001B7788"/>
    <w:rsid w:val="001C62EC"/>
    <w:rsid w:val="001E1406"/>
    <w:rsid w:val="001E3056"/>
    <w:rsid w:val="001E4967"/>
    <w:rsid w:val="001F069A"/>
    <w:rsid w:val="001F374A"/>
    <w:rsid w:val="001F506C"/>
    <w:rsid w:val="00201421"/>
    <w:rsid w:val="002038CF"/>
    <w:rsid w:val="00207732"/>
    <w:rsid w:val="00213012"/>
    <w:rsid w:val="00217A2D"/>
    <w:rsid w:val="00221A3E"/>
    <w:rsid w:val="00221CAA"/>
    <w:rsid w:val="00224CAB"/>
    <w:rsid w:val="0022603F"/>
    <w:rsid w:val="00226F74"/>
    <w:rsid w:val="00227C79"/>
    <w:rsid w:val="00230923"/>
    <w:rsid w:val="002332DE"/>
    <w:rsid w:val="002417A2"/>
    <w:rsid w:val="00242213"/>
    <w:rsid w:val="00252B84"/>
    <w:rsid w:val="00254A91"/>
    <w:rsid w:val="00260D13"/>
    <w:rsid w:val="00261739"/>
    <w:rsid w:val="002635F7"/>
    <w:rsid w:val="002678F2"/>
    <w:rsid w:val="00271644"/>
    <w:rsid w:val="00283FF7"/>
    <w:rsid w:val="00284AAB"/>
    <w:rsid w:val="00285828"/>
    <w:rsid w:val="00286640"/>
    <w:rsid w:val="0029608E"/>
    <w:rsid w:val="002A4046"/>
    <w:rsid w:val="002B3EDB"/>
    <w:rsid w:val="002B4099"/>
    <w:rsid w:val="002B4A96"/>
    <w:rsid w:val="002B767F"/>
    <w:rsid w:val="002C0609"/>
    <w:rsid w:val="002C32CC"/>
    <w:rsid w:val="002E0CA1"/>
    <w:rsid w:val="002E6E36"/>
    <w:rsid w:val="002F738F"/>
    <w:rsid w:val="00300E94"/>
    <w:rsid w:val="00314909"/>
    <w:rsid w:val="00314C7F"/>
    <w:rsid w:val="00320BC9"/>
    <w:rsid w:val="00321416"/>
    <w:rsid w:val="00323680"/>
    <w:rsid w:val="00324070"/>
    <w:rsid w:val="00341704"/>
    <w:rsid w:val="00342793"/>
    <w:rsid w:val="00342A27"/>
    <w:rsid w:val="00347CAC"/>
    <w:rsid w:val="00351D0E"/>
    <w:rsid w:val="00351D34"/>
    <w:rsid w:val="0036495B"/>
    <w:rsid w:val="003676E2"/>
    <w:rsid w:val="0037573C"/>
    <w:rsid w:val="00376C0C"/>
    <w:rsid w:val="00380671"/>
    <w:rsid w:val="00396E46"/>
    <w:rsid w:val="003B3EAA"/>
    <w:rsid w:val="003B4C64"/>
    <w:rsid w:val="003C0176"/>
    <w:rsid w:val="003C346A"/>
    <w:rsid w:val="003C4AA5"/>
    <w:rsid w:val="003C57A2"/>
    <w:rsid w:val="003D5E57"/>
    <w:rsid w:val="003E4EAB"/>
    <w:rsid w:val="003E79D2"/>
    <w:rsid w:val="003F0816"/>
    <w:rsid w:val="003F0F05"/>
    <w:rsid w:val="004078FF"/>
    <w:rsid w:val="00414499"/>
    <w:rsid w:val="004176EB"/>
    <w:rsid w:val="00417E05"/>
    <w:rsid w:val="0043304F"/>
    <w:rsid w:val="00447E74"/>
    <w:rsid w:val="00451132"/>
    <w:rsid w:val="00454109"/>
    <w:rsid w:val="004665E2"/>
    <w:rsid w:val="0046710D"/>
    <w:rsid w:val="0047050B"/>
    <w:rsid w:val="00471F4D"/>
    <w:rsid w:val="004723A0"/>
    <w:rsid w:val="00474D0F"/>
    <w:rsid w:val="00480A0B"/>
    <w:rsid w:val="00484209"/>
    <w:rsid w:val="00486800"/>
    <w:rsid w:val="00487429"/>
    <w:rsid w:val="004875B0"/>
    <w:rsid w:val="004905E2"/>
    <w:rsid w:val="004923B9"/>
    <w:rsid w:val="004B02E8"/>
    <w:rsid w:val="004B12FD"/>
    <w:rsid w:val="004C1E26"/>
    <w:rsid w:val="004C28A1"/>
    <w:rsid w:val="004D11FF"/>
    <w:rsid w:val="004D2720"/>
    <w:rsid w:val="004D706D"/>
    <w:rsid w:val="004D75E5"/>
    <w:rsid w:val="004F0513"/>
    <w:rsid w:val="00500F38"/>
    <w:rsid w:val="00504A6C"/>
    <w:rsid w:val="00507C14"/>
    <w:rsid w:val="0051030D"/>
    <w:rsid w:val="00517352"/>
    <w:rsid w:val="005221E8"/>
    <w:rsid w:val="0052235C"/>
    <w:rsid w:val="00524466"/>
    <w:rsid w:val="0054610D"/>
    <w:rsid w:val="005516FC"/>
    <w:rsid w:val="0055715F"/>
    <w:rsid w:val="0056495B"/>
    <w:rsid w:val="00565B7B"/>
    <w:rsid w:val="005665BC"/>
    <w:rsid w:val="00581424"/>
    <w:rsid w:val="005A38B5"/>
    <w:rsid w:val="005B29D3"/>
    <w:rsid w:val="005B3C2E"/>
    <w:rsid w:val="005B429D"/>
    <w:rsid w:val="005B63A4"/>
    <w:rsid w:val="005C0671"/>
    <w:rsid w:val="005C2813"/>
    <w:rsid w:val="005E31A5"/>
    <w:rsid w:val="005E456D"/>
    <w:rsid w:val="005E51AF"/>
    <w:rsid w:val="005F0515"/>
    <w:rsid w:val="005F52AD"/>
    <w:rsid w:val="005F7D03"/>
    <w:rsid w:val="00600C7E"/>
    <w:rsid w:val="00603B81"/>
    <w:rsid w:val="006042E5"/>
    <w:rsid w:val="0060700B"/>
    <w:rsid w:val="006266ED"/>
    <w:rsid w:val="00632248"/>
    <w:rsid w:val="00636AD1"/>
    <w:rsid w:val="00637F0E"/>
    <w:rsid w:val="00647CC3"/>
    <w:rsid w:val="006529E3"/>
    <w:rsid w:val="00654DE8"/>
    <w:rsid w:val="00655951"/>
    <w:rsid w:val="00655C16"/>
    <w:rsid w:val="00660289"/>
    <w:rsid w:val="006604CF"/>
    <w:rsid w:val="00663E28"/>
    <w:rsid w:val="006670EA"/>
    <w:rsid w:val="00667822"/>
    <w:rsid w:val="00672D9C"/>
    <w:rsid w:val="0067334F"/>
    <w:rsid w:val="00677880"/>
    <w:rsid w:val="00680DF0"/>
    <w:rsid w:val="00687996"/>
    <w:rsid w:val="00692286"/>
    <w:rsid w:val="00693BAF"/>
    <w:rsid w:val="006A11B4"/>
    <w:rsid w:val="006A58F7"/>
    <w:rsid w:val="006A5E49"/>
    <w:rsid w:val="006B1826"/>
    <w:rsid w:val="006B7069"/>
    <w:rsid w:val="006B776B"/>
    <w:rsid w:val="006C5E94"/>
    <w:rsid w:val="006C7184"/>
    <w:rsid w:val="006D5D73"/>
    <w:rsid w:val="006D6CD0"/>
    <w:rsid w:val="006F1E00"/>
    <w:rsid w:val="006F2460"/>
    <w:rsid w:val="006F2800"/>
    <w:rsid w:val="00702310"/>
    <w:rsid w:val="00704E5B"/>
    <w:rsid w:val="007111CD"/>
    <w:rsid w:val="00711C02"/>
    <w:rsid w:val="00712DC4"/>
    <w:rsid w:val="0072732D"/>
    <w:rsid w:val="00736D60"/>
    <w:rsid w:val="0074752B"/>
    <w:rsid w:val="007477FA"/>
    <w:rsid w:val="00755BEA"/>
    <w:rsid w:val="007620E1"/>
    <w:rsid w:val="007623F8"/>
    <w:rsid w:val="007633F4"/>
    <w:rsid w:val="00763504"/>
    <w:rsid w:val="00773BEA"/>
    <w:rsid w:val="0077423D"/>
    <w:rsid w:val="00776B23"/>
    <w:rsid w:val="00776F05"/>
    <w:rsid w:val="007819D4"/>
    <w:rsid w:val="00786FA7"/>
    <w:rsid w:val="00791EF1"/>
    <w:rsid w:val="007A26F0"/>
    <w:rsid w:val="007A6558"/>
    <w:rsid w:val="007C61DA"/>
    <w:rsid w:val="007C7BF8"/>
    <w:rsid w:val="007D2F88"/>
    <w:rsid w:val="007E018B"/>
    <w:rsid w:val="007E2272"/>
    <w:rsid w:val="007F72BA"/>
    <w:rsid w:val="007F7C5E"/>
    <w:rsid w:val="00803A82"/>
    <w:rsid w:val="00803C96"/>
    <w:rsid w:val="00805E67"/>
    <w:rsid w:val="00807172"/>
    <w:rsid w:val="00810FCB"/>
    <w:rsid w:val="00813A5D"/>
    <w:rsid w:val="00820CF7"/>
    <w:rsid w:val="008235F8"/>
    <w:rsid w:val="0082668A"/>
    <w:rsid w:val="00833272"/>
    <w:rsid w:val="00833B7F"/>
    <w:rsid w:val="00843AAB"/>
    <w:rsid w:val="00845B0C"/>
    <w:rsid w:val="00861030"/>
    <w:rsid w:val="00861FA1"/>
    <w:rsid w:val="00862431"/>
    <w:rsid w:val="00864D32"/>
    <w:rsid w:val="00865C1F"/>
    <w:rsid w:val="00875948"/>
    <w:rsid w:val="008801FA"/>
    <w:rsid w:val="008826A4"/>
    <w:rsid w:val="00891B72"/>
    <w:rsid w:val="008A01D0"/>
    <w:rsid w:val="008A295B"/>
    <w:rsid w:val="008A78DD"/>
    <w:rsid w:val="008B0383"/>
    <w:rsid w:val="008B4140"/>
    <w:rsid w:val="008B4448"/>
    <w:rsid w:val="008D0644"/>
    <w:rsid w:val="008D17B9"/>
    <w:rsid w:val="008E151C"/>
    <w:rsid w:val="008E257F"/>
    <w:rsid w:val="008E5B3B"/>
    <w:rsid w:val="008E6321"/>
    <w:rsid w:val="008E65BB"/>
    <w:rsid w:val="008E745C"/>
    <w:rsid w:val="008F396B"/>
    <w:rsid w:val="008F3A28"/>
    <w:rsid w:val="0090140B"/>
    <w:rsid w:val="0090567A"/>
    <w:rsid w:val="009070D8"/>
    <w:rsid w:val="009078B0"/>
    <w:rsid w:val="00916C8A"/>
    <w:rsid w:val="009436B7"/>
    <w:rsid w:val="00947B50"/>
    <w:rsid w:val="00947EA8"/>
    <w:rsid w:val="00950D87"/>
    <w:rsid w:val="009533DB"/>
    <w:rsid w:val="0096402F"/>
    <w:rsid w:val="00964938"/>
    <w:rsid w:val="00965477"/>
    <w:rsid w:val="00972A42"/>
    <w:rsid w:val="00972C15"/>
    <w:rsid w:val="00980763"/>
    <w:rsid w:val="00983CDC"/>
    <w:rsid w:val="00984507"/>
    <w:rsid w:val="0098770A"/>
    <w:rsid w:val="00995785"/>
    <w:rsid w:val="009A40E3"/>
    <w:rsid w:val="009A43FE"/>
    <w:rsid w:val="009B00A1"/>
    <w:rsid w:val="009B4531"/>
    <w:rsid w:val="009C0AB2"/>
    <w:rsid w:val="009D1D33"/>
    <w:rsid w:val="009D426D"/>
    <w:rsid w:val="009D5F6D"/>
    <w:rsid w:val="009D683C"/>
    <w:rsid w:val="009E2269"/>
    <w:rsid w:val="009E2F85"/>
    <w:rsid w:val="009E5684"/>
    <w:rsid w:val="009E58D0"/>
    <w:rsid w:val="009F5286"/>
    <w:rsid w:val="00A04092"/>
    <w:rsid w:val="00A13D08"/>
    <w:rsid w:val="00A140D6"/>
    <w:rsid w:val="00A15900"/>
    <w:rsid w:val="00A15D3F"/>
    <w:rsid w:val="00A256EE"/>
    <w:rsid w:val="00A268CE"/>
    <w:rsid w:val="00A36ABE"/>
    <w:rsid w:val="00A37006"/>
    <w:rsid w:val="00A37F0F"/>
    <w:rsid w:val="00A412A1"/>
    <w:rsid w:val="00A41DDA"/>
    <w:rsid w:val="00A42828"/>
    <w:rsid w:val="00A46E3D"/>
    <w:rsid w:val="00A46F1C"/>
    <w:rsid w:val="00A50B8E"/>
    <w:rsid w:val="00A50F9A"/>
    <w:rsid w:val="00A5114C"/>
    <w:rsid w:val="00A61B49"/>
    <w:rsid w:val="00A67E87"/>
    <w:rsid w:val="00A70B18"/>
    <w:rsid w:val="00A73CE7"/>
    <w:rsid w:val="00A77959"/>
    <w:rsid w:val="00A802C0"/>
    <w:rsid w:val="00A80359"/>
    <w:rsid w:val="00A83309"/>
    <w:rsid w:val="00A836C0"/>
    <w:rsid w:val="00A860AD"/>
    <w:rsid w:val="00A9329D"/>
    <w:rsid w:val="00A965C8"/>
    <w:rsid w:val="00A9743D"/>
    <w:rsid w:val="00AA7F6E"/>
    <w:rsid w:val="00AB2B76"/>
    <w:rsid w:val="00AB435E"/>
    <w:rsid w:val="00AC04D0"/>
    <w:rsid w:val="00AC057C"/>
    <w:rsid w:val="00AC1057"/>
    <w:rsid w:val="00AC4027"/>
    <w:rsid w:val="00AD2C56"/>
    <w:rsid w:val="00AD343C"/>
    <w:rsid w:val="00AD4182"/>
    <w:rsid w:val="00AD642A"/>
    <w:rsid w:val="00AD7B99"/>
    <w:rsid w:val="00AE156E"/>
    <w:rsid w:val="00AE2D42"/>
    <w:rsid w:val="00AE5252"/>
    <w:rsid w:val="00AE541D"/>
    <w:rsid w:val="00AE5EAA"/>
    <w:rsid w:val="00AE6627"/>
    <w:rsid w:val="00AF33CB"/>
    <w:rsid w:val="00B049DC"/>
    <w:rsid w:val="00B1398F"/>
    <w:rsid w:val="00B42FC8"/>
    <w:rsid w:val="00B6047A"/>
    <w:rsid w:val="00B676B9"/>
    <w:rsid w:val="00B834C2"/>
    <w:rsid w:val="00B857C6"/>
    <w:rsid w:val="00B86E84"/>
    <w:rsid w:val="00B87F3D"/>
    <w:rsid w:val="00B97C9B"/>
    <w:rsid w:val="00BA4494"/>
    <w:rsid w:val="00BA4DAC"/>
    <w:rsid w:val="00BA6DEA"/>
    <w:rsid w:val="00BD32C3"/>
    <w:rsid w:val="00BE21B2"/>
    <w:rsid w:val="00BE5A3A"/>
    <w:rsid w:val="00BF33F7"/>
    <w:rsid w:val="00BF6BF5"/>
    <w:rsid w:val="00BF7E32"/>
    <w:rsid w:val="00C0153B"/>
    <w:rsid w:val="00C13C41"/>
    <w:rsid w:val="00C14712"/>
    <w:rsid w:val="00C23F79"/>
    <w:rsid w:val="00C25E9C"/>
    <w:rsid w:val="00C30FF0"/>
    <w:rsid w:val="00C31BD5"/>
    <w:rsid w:val="00C35933"/>
    <w:rsid w:val="00C40BA6"/>
    <w:rsid w:val="00C40E2B"/>
    <w:rsid w:val="00C811F2"/>
    <w:rsid w:val="00C8571D"/>
    <w:rsid w:val="00C91B1F"/>
    <w:rsid w:val="00C92D3E"/>
    <w:rsid w:val="00C92FF3"/>
    <w:rsid w:val="00C93B66"/>
    <w:rsid w:val="00C971AC"/>
    <w:rsid w:val="00CA6C10"/>
    <w:rsid w:val="00CB27A6"/>
    <w:rsid w:val="00CB304A"/>
    <w:rsid w:val="00CB7D3A"/>
    <w:rsid w:val="00CC6B3C"/>
    <w:rsid w:val="00CC736C"/>
    <w:rsid w:val="00CD0F7A"/>
    <w:rsid w:val="00CD4470"/>
    <w:rsid w:val="00CD79B5"/>
    <w:rsid w:val="00CE1AAC"/>
    <w:rsid w:val="00CE410C"/>
    <w:rsid w:val="00CF2EBF"/>
    <w:rsid w:val="00CF33AC"/>
    <w:rsid w:val="00D013EE"/>
    <w:rsid w:val="00D03B62"/>
    <w:rsid w:val="00D03BC0"/>
    <w:rsid w:val="00D075C0"/>
    <w:rsid w:val="00D106B0"/>
    <w:rsid w:val="00D14564"/>
    <w:rsid w:val="00D17B3F"/>
    <w:rsid w:val="00D24D3E"/>
    <w:rsid w:val="00D253D4"/>
    <w:rsid w:val="00D34DFC"/>
    <w:rsid w:val="00D43A7C"/>
    <w:rsid w:val="00D51B2E"/>
    <w:rsid w:val="00D526E0"/>
    <w:rsid w:val="00D55148"/>
    <w:rsid w:val="00D56AAE"/>
    <w:rsid w:val="00D626B8"/>
    <w:rsid w:val="00D63DAC"/>
    <w:rsid w:val="00D63E9B"/>
    <w:rsid w:val="00D72ACB"/>
    <w:rsid w:val="00D75010"/>
    <w:rsid w:val="00D7778F"/>
    <w:rsid w:val="00D77E29"/>
    <w:rsid w:val="00D80122"/>
    <w:rsid w:val="00D841F7"/>
    <w:rsid w:val="00D84B6E"/>
    <w:rsid w:val="00D945BC"/>
    <w:rsid w:val="00DA5275"/>
    <w:rsid w:val="00DA6E3E"/>
    <w:rsid w:val="00DB131A"/>
    <w:rsid w:val="00DC60E4"/>
    <w:rsid w:val="00DD55D1"/>
    <w:rsid w:val="00DD6AEA"/>
    <w:rsid w:val="00DE2DDF"/>
    <w:rsid w:val="00DE3480"/>
    <w:rsid w:val="00DF21FF"/>
    <w:rsid w:val="00DF697C"/>
    <w:rsid w:val="00DF6C64"/>
    <w:rsid w:val="00E033D9"/>
    <w:rsid w:val="00E1003A"/>
    <w:rsid w:val="00E11C21"/>
    <w:rsid w:val="00E11F36"/>
    <w:rsid w:val="00E137D0"/>
    <w:rsid w:val="00E25913"/>
    <w:rsid w:val="00E4290C"/>
    <w:rsid w:val="00E56607"/>
    <w:rsid w:val="00E574CF"/>
    <w:rsid w:val="00E71B5F"/>
    <w:rsid w:val="00E730CC"/>
    <w:rsid w:val="00E83DB8"/>
    <w:rsid w:val="00EA17D7"/>
    <w:rsid w:val="00EB4134"/>
    <w:rsid w:val="00EB46D4"/>
    <w:rsid w:val="00EC35EE"/>
    <w:rsid w:val="00ED1216"/>
    <w:rsid w:val="00ED4F2F"/>
    <w:rsid w:val="00ED5C7C"/>
    <w:rsid w:val="00ED6E23"/>
    <w:rsid w:val="00EE0558"/>
    <w:rsid w:val="00EE48BC"/>
    <w:rsid w:val="00EF2ACE"/>
    <w:rsid w:val="00F037BD"/>
    <w:rsid w:val="00F07CE2"/>
    <w:rsid w:val="00F136DE"/>
    <w:rsid w:val="00F177EC"/>
    <w:rsid w:val="00F20360"/>
    <w:rsid w:val="00F326F3"/>
    <w:rsid w:val="00F40B20"/>
    <w:rsid w:val="00F41BA1"/>
    <w:rsid w:val="00F444C8"/>
    <w:rsid w:val="00F45966"/>
    <w:rsid w:val="00F54C74"/>
    <w:rsid w:val="00F55008"/>
    <w:rsid w:val="00F83388"/>
    <w:rsid w:val="00F84C5A"/>
    <w:rsid w:val="00F8542D"/>
    <w:rsid w:val="00F8601D"/>
    <w:rsid w:val="00F864C8"/>
    <w:rsid w:val="00F86D53"/>
    <w:rsid w:val="00F943E7"/>
    <w:rsid w:val="00FA1C89"/>
    <w:rsid w:val="00FA7637"/>
    <w:rsid w:val="00FC5368"/>
    <w:rsid w:val="00FC7189"/>
    <w:rsid w:val="00FD6624"/>
    <w:rsid w:val="00FE6761"/>
    <w:rsid w:val="00FF4080"/>
    <w:rsid w:val="00FF7F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5" type="connector" idref="#AutoShape 37"/>
        <o:r id="V:Rule6" type="connector" idref="#AutoShape 18"/>
        <o:r id="V:Rule7" type="connector" idref="#AutoShape 36"/>
        <o:r id="V:Rule8"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Normal">
    <w:name w:val="Normal"/>
    <w:qFormat/>
    <w:rsid w:val="00980763"/>
    <w:rPr>
      <w:szCs w:val="24"/>
    </w:rPr>
  </w:style>
  <w:style w:type="paragraph" w:styleId="Titre1">
    <w:name w:val="heading 1"/>
    <w:aliases w:val="Car1 Car Car,Car1 + Times New Roman,11 pt,Non (Complexe) Gras,So... Car, Car1 Car,H1,Lev 1,1 ghost,g,ghost,1,h1,l1,level 1,level1,Level 1,Chapitre 1,Ti..."/>
    <w:basedOn w:val="Normal"/>
    <w:next w:val="Normal"/>
    <w:link w:val="Titre1Car"/>
    <w:qFormat/>
    <w:rsid w:val="00980763"/>
    <w:pPr>
      <w:keepNext/>
      <w:bidi/>
      <w:ind w:right="6663"/>
      <w:outlineLvl w:val="0"/>
    </w:pPr>
    <w:rPr>
      <w:rFonts w:cs="Monotype Koufi"/>
      <w:b/>
      <w:bCs/>
      <w:szCs w:val="30"/>
    </w:rPr>
  </w:style>
  <w:style w:type="paragraph" w:styleId="Titre2">
    <w:name w:val="heading 2"/>
    <w:aliases w:val="H2,T2,Lev 2,2 headline,h,pc plus heading2,Titre 2 SQ,Titre 2',Titre 3 V2..."/>
    <w:basedOn w:val="Normal"/>
    <w:next w:val="Normal"/>
    <w:link w:val="Titre2Car"/>
    <w:qFormat/>
    <w:rsid w:val="00980763"/>
    <w:pPr>
      <w:keepNext/>
      <w:bidi/>
      <w:ind w:left="881"/>
      <w:jc w:val="center"/>
      <w:outlineLvl w:val="1"/>
    </w:pPr>
    <w:rPr>
      <w:rFonts w:cs="Mudir MT"/>
      <w:b/>
      <w:bCs/>
      <w:sz w:val="34"/>
      <w:szCs w:val="32"/>
    </w:rPr>
  </w:style>
  <w:style w:type="paragraph" w:styleId="Titre3">
    <w:name w:val="heading 3"/>
    <w:aliases w:val="H3,T3,Titre 3 SQ,Titre 31,t3.T3.Titre 3,t3,Lev 3,3 bullet,b,2,SECOND,Second,Bullet,BLANK2,h3,4 bullet,bdullet,pc heading3,l3,level3,Titre 3',H31,T31,h31,H32,T32,h32,H311,T311,h311,orderpara2,Section,Section1,Section2,Section3,Section4"/>
    <w:basedOn w:val="Normal"/>
    <w:next w:val="Normal"/>
    <w:link w:val="Titre3Car"/>
    <w:qFormat/>
    <w:rsid w:val="00980763"/>
    <w:pPr>
      <w:keepNext/>
      <w:bidi/>
      <w:ind w:left="881"/>
      <w:jc w:val="center"/>
      <w:outlineLvl w:val="2"/>
    </w:pPr>
    <w:rPr>
      <w:rFonts w:cs="Monotype Koufi"/>
      <w:b/>
      <w:bCs/>
      <w:sz w:val="34"/>
      <w:szCs w:val="36"/>
    </w:rPr>
  </w:style>
  <w:style w:type="paragraph" w:styleId="Titre4">
    <w:name w:val="heading 4"/>
    <w:aliases w:val="H4,T4,h4,Titre 41,t4.T4.Titre 4,t4,Lev 4,4 dash,d,3,H41,Sous-titre 3,(annexe),niveau 2,chapitre 1.1.1.1,H42,H43,Map Title,l4,I4,t4.T4,Titre 4 CEA,Titre niveau 4,Heading3,Heading  4,ASAPHeading 4,Module,Module1,Module2,Module3"/>
    <w:basedOn w:val="Normal"/>
    <w:next w:val="Normal"/>
    <w:link w:val="Titre4Car"/>
    <w:qFormat/>
    <w:rsid w:val="00980763"/>
    <w:pPr>
      <w:keepNext/>
      <w:bidi/>
      <w:ind w:left="723"/>
      <w:jc w:val="center"/>
      <w:outlineLvl w:val="3"/>
    </w:pPr>
    <w:rPr>
      <w:rFonts w:cs="Monotype Koufi"/>
      <w:b/>
      <w:bCs/>
      <w:sz w:val="34"/>
      <w:szCs w:val="40"/>
    </w:rPr>
  </w:style>
  <w:style w:type="paragraph" w:styleId="Titre5">
    <w:name w:val="heading 5"/>
    <w:aliases w:val="Lev 5,5 sub-bullet,sb,4,Roman list,H5,h5,Block Label,Bloc"/>
    <w:basedOn w:val="Normal"/>
    <w:next w:val="Normal"/>
    <w:link w:val="Titre5Car"/>
    <w:qFormat/>
    <w:rsid w:val="00980763"/>
    <w:pPr>
      <w:keepNext/>
      <w:bidi/>
      <w:ind w:left="7090"/>
      <w:jc w:val="lowKashida"/>
      <w:outlineLvl w:val="4"/>
    </w:pPr>
    <w:rPr>
      <w:rFonts w:cs="Arial"/>
      <w:b/>
      <w:bCs/>
      <w:szCs w:val="36"/>
    </w:rPr>
  </w:style>
  <w:style w:type="paragraph" w:styleId="Titre6">
    <w:name w:val="heading 6"/>
    <w:aliases w:val="Lev 6,sub-dash,sd,5,Bullet list,H6,h6,Annexe1"/>
    <w:basedOn w:val="Normal"/>
    <w:next w:val="Normal"/>
    <w:link w:val="Titre6Car"/>
    <w:qFormat/>
    <w:rsid w:val="00980763"/>
    <w:pPr>
      <w:keepNext/>
      <w:bidi/>
      <w:jc w:val="center"/>
      <w:outlineLvl w:val="5"/>
    </w:pPr>
    <w:rPr>
      <w:rFonts w:cs="Tahoma"/>
      <w:b/>
      <w:bCs/>
    </w:rPr>
  </w:style>
  <w:style w:type="paragraph" w:styleId="Titre7">
    <w:name w:val="heading 7"/>
    <w:aliases w:val="Lev 7,letter list,H7,lettered list,h7,ASAPHeading 7"/>
    <w:basedOn w:val="Normal"/>
    <w:next w:val="Normal"/>
    <w:link w:val="Titre7Car"/>
    <w:qFormat/>
    <w:rsid w:val="00980763"/>
    <w:pPr>
      <w:keepNext/>
      <w:bidi/>
      <w:ind w:left="601"/>
      <w:jc w:val="center"/>
      <w:outlineLvl w:val="6"/>
    </w:pPr>
    <w:rPr>
      <w:rFonts w:cs="Tahoma"/>
      <w:b/>
      <w:bCs/>
      <w:szCs w:val="36"/>
    </w:rPr>
  </w:style>
  <w:style w:type="paragraph" w:styleId="Titre8">
    <w:name w:val="heading 8"/>
    <w:aliases w:val="Lev 8,Center Bold,action,Annexe 3,Annexe 31,Annexe 32,Annexe 33,Annexe 34,Annexe 35,Annexe 36,Annexe 37,T8,ASAPHeading 8,Titre New8"/>
    <w:basedOn w:val="Normal"/>
    <w:next w:val="Normal"/>
    <w:link w:val="Titre8Car"/>
    <w:qFormat/>
    <w:rsid w:val="00980763"/>
    <w:pPr>
      <w:keepNext/>
      <w:bidi/>
      <w:jc w:val="center"/>
      <w:outlineLvl w:val="7"/>
    </w:pPr>
    <w:rPr>
      <w:rFonts w:cs="Monotype Koufi"/>
      <w:szCs w:val="36"/>
    </w:rPr>
  </w:style>
  <w:style w:type="paragraph" w:styleId="Titre9">
    <w:name w:val="heading 9"/>
    <w:aliases w:val="Lev 9,progress,T9,ASAPHeading 9,Titre 10,Titre figure"/>
    <w:basedOn w:val="Normal"/>
    <w:next w:val="Normal"/>
    <w:link w:val="Titre9Car"/>
    <w:qFormat/>
    <w:rsid w:val="00980763"/>
    <w:pPr>
      <w:keepNext/>
      <w:bidi/>
      <w:jc w:val="lowKashida"/>
      <w:outlineLvl w:val="8"/>
    </w:pPr>
    <w:rPr>
      <w:rFonts w:cs="Simplified Arabic"/>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980763"/>
    <w:rPr>
      <w:sz w:val="16"/>
      <w:szCs w:val="20"/>
    </w:rPr>
  </w:style>
  <w:style w:type="paragraph" w:styleId="Commentaire">
    <w:name w:val="annotation text"/>
    <w:basedOn w:val="Normal"/>
    <w:link w:val="CommentaireCar1"/>
    <w:semiHidden/>
    <w:rsid w:val="00980763"/>
  </w:style>
  <w:style w:type="paragraph" w:styleId="Pieddepage">
    <w:name w:val="footer"/>
    <w:basedOn w:val="Normal"/>
    <w:link w:val="PieddepageCar"/>
    <w:rsid w:val="00980763"/>
    <w:pPr>
      <w:tabs>
        <w:tab w:val="center" w:pos="4819"/>
        <w:tab w:val="right" w:pos="9071"/>
      </w:tabs>
    </w:pPr>
  </w:style>
  <w:style w:type="paragraph" w:styleId="En-tte">
    <w:name w:val="header"/>
    <w:aliases w:val=" Car"/>
    <w:basedOn w:val="Normal"/>
    <w:link w:val="En-tteCar"/>
    <w:rsid w:val="00980763"/>
    <w:pPr>
      <w:tabs>
        <w:tab w:val="center" w:pos="4819"/>
        <w:tab w:val="right" w:pos="9071"/>
      </w:tabs>
    </w:pPr>
  </w:style>
  <w:style w:type="character" w:styleId="Appelnotedebasdep">
    <w:name w:val="footnote reference"/>
    <w:aliases w:val="*Footnote Reference,ONLINE USE ONLY,fr,Used by Word for Help footnote symbols"/>
    <w:basedOn w:val="Policepardfaut"/>
    <w:semiHidden/>
    <w:rsid w:val="00980763"/>
    <w:rPr>
      <w:position w:val="6"/>
      <w:sz w:val="16"/>
      <w:szCs w:val="20"/>
    </w:rPr>
  </w:style>
  <w:style w:type="paragraph" w:styleId="Notedebasdepage">
    <w:name w:val="footnote text"/>
    <w:aliases w:val="foot,ft,Used by Word for text of Help footnotes"/>
    <w:basedOn w:val="Normal"/>
    <w:link w:val="NotedebasdepageCar"/>
    <w:semiHidden/>
    <w:rsid w:val="00980763"/>
  </w:style>
  <w:style w:type="paragraph" w:styleId="Corpsdetexte">
    <w:name w:val="Body Text"/>
    <w:basedOn w:val="Normal"/>
    <w:link w:val="CorpsdetexteCar"/>
    <w:rsid w:val="00980763"/>
    <w:pPr>
      <w:bidi/>
      <w:ind w:right="6663"/>
      <w:jc w:val="center"/>
    </w:pPr>
    <w:rPr>
      <w:rFonts w:ascii="Arial" w:hAnsi="Arial" w:cs="Monotype Koufi"/>
      <w:b/>
      <w:bCs/>
      <w:szCs w:val="32"/>
    </w:rPr>
  </w:style>
  <w:style w:type="paragraph" w:styleId="Normalcentr">
    <w:name w:val="Block Text"/>
    <w:basedOn w:val="Normal"/>
    <w:rsid w:val="00980763"/>
    <w:pPr>
      <w:tabs>
        <w:tab w:val="right" w:pos="1735"/>
      </w:tabs>
      <w:bidi/>
      <w:spacing w:line="360" w:lineRule="atLeast"/>
      <w:ind w:left="1165"/>
      <w:jc w:val="lowKashida"/>
    </w:pPr>
    <w:rPr>
      <w:rFonts w:cs="Simplified Arabic"/>
      <w:szCs w:val="32"/>
    </w:rPr>
  </w:style>
  <w:style w:type="character" w:styleId="Numrodepage">
    <w:name w:val="page number"/>
    <w:basedOn w:val="Policepardfaut"/>
    <w:rsid w:val="00980763"/>
  </w:style>
  <w:style w:type="paragraph" w:styleId="Textedebulles">
    <w:name w:val="Balloon Text"/>
    <w:basedOn w:val="Normal"/>
    <w:link w:val="TextedebullesCar"/>
    <w:semiHidden/>
    <w:rsid w:val="00ED4F2F"/>
    <w:rPr>
      <w:rFonts w:ascii="Tahoma" w:hAnsi="Tahoma" w:cs="Tahoma"/>
      <w:sz w:val="16"/>
      <w:szCs w:val="16"/>
    </w:rPr>
  </w:style>
  <w:style w:type="character" w:customStyle="1" w:styleId="PieddepageCar">
    <w:name w:val="Pied de page Car"/>
    <w:basedOn w:val="Policepardfaut"/>
    <w:link w:val="Pieddepage"/>
    <w:rsid w:val="000B779B"/>
    <w:rPr>
      <w:szCs w:val="24"/>
      <w:lang w:val="fr-FR" w:eastAsia="fr-FR"/>
    </w:rPr>
  </w:style>
  <w:style w:type="paragraph" w:styleId="Sansinterligne">
    <w:name w:val="No Spacing"/>
    <w:link w:val="SansinterligneCar"/>
    <w:qFormat/>
    <w:rsid w:val="000B779B"/>
    <w:rPr>
      <w:rFonts w:ascii="Calibri" w:hAnsi="Calibri" w:cs="Arial"/>
      <w:sz w:val="22"/>
      <w:szCs w:val="22"/>
      <w:lang w:eastAsia="en-US"/>
    </w:rPr>
  </w:style>
  <w:style w:type="character" w:customStyle="1" w:styleId="SansinterligneCar">
    <w:name w:val="Sans interligne Car"/>
    <w:basedOn w:val="Policepardfaut"/>
    <w:link w:val="Sansinterligne"/>
    <w:rsid w:val="000B779B"/>
    <w:rPr>
      <w:rFonts w:ascii="Calibri" w:hAnsi="Calibri" w:cs="Arial"/>
      <w:sz w:val="22"/>
      <w:szCs w:val="22"/>
      <w:lang w:val="fr-FR" w:eastAsia="en-US" w:bidi="ar-SA"/>
    </w:rPr>
  </w:style>
  <w:style w:type="character" w:customStyle="1" w:styleId="En-tteCar">
    <w:name w:val="En-tête Car"/>
    <w:aliases w:val=" Car Car"/>
    <w:basedOn w:val="Policepardfaut"/>
    <w:link w:val="En-tte"/>
    <w:rsid w:val="000B779B"/>
    <w:rPr>
      <w:szCs w:val="24"/>
      <w:lang w:val="fr-FR" w:eastAsia="fr-FR"/>
    </w:rPr>
  </w:style>
  <w:style w:type="numbering" w:customStyle="1" w:styleId="Style1">
    <w:name w:val="Style1"/>
    <w:uiPriority w:val="99"/>
    <w:rsid w:val="00AE156E"/>
    <w:pPr>
      <w:numPr>
        <w:numId w:val="1"/>
      </w:numPr>
    </w:pPr>
  </w:style>
  <w:style w:type="paragraph" w:styleId="Paragraphedeliste">
    <w:name w:val="List Paragraph"/>
    <w:basedOn w:val="Normal"/>
    <w:uiPriority w:val="34"/>
    <w:qFormat/>
    <w:rsid w:val="00AD7B99"/>
    <w:pPr>
      <w:spacing w:after="200" w:line="276" w:lineRule="auto"/>
      <w:ind w:left="720"/>
      <w:contextualSpacing/>
    </w:pPr>
    <w:rPr>
      <w:rFonts w:ascii="Calibri" w:eastAsia="Calibri" w:hAnsi="Calibri" w:cs="Arial"/>
      <w:sz w:val="22"/>
      <w:szCs w:val="22"/>
      <w:lang w:eastAsia="en-US"/>
    </w:rPr>
  </w:style>
  <w:style w:type="paragraph" w:styleId="Lgende">
    <w:name w:val="caption"/>
    <w:basedOn w:val="Normal"/>
    <w:next w:val="Normal"/>
    <w:qFormat/>
    <w:rsid w:val="00AD7B99"/>
    <w:pPr>
      <w:bidi/>
      <w:jc w:val="center"/>
    </w:pPr>
    <w:rPr>
      <w:b/>
      <w:bCs/>
      <w:szCs w:val="20"/>
      <w:lang w:eastAsia="en-US"/>
    </w:rPr>
  </w:style>
  <w:style w:type="paragraph" w:styleId="Retraitcorpsdetexte">
    <w:name w:val="Body Text Indent"/>
    <w:basedOn w:val="Normal"/>
    <w:link w:val="RetraitcorpsdetexteCar"/>
    <w:rsid w:val="00351D0E"/>
    <w:pPr>
      <w:spacing w:after="120"/>
      <w:ind w:left="283"/>
    </w:pPr>
  </w:style>
  <w:style w:type="character" w:customStyle="1" w:styleId="RetraitcorpsdetexteCar">
    <w:name w:val="Retrait corps de texte Car"/>
    <w:basedOn w:val="Policepardfaut"/>
    <w:link w:val="Retraitcorpsdetexte"/>
    <w:rsid w:val="00351D0E"/>
    <w:rPr>
      <w:szCs w:val="24"/>
    </w:rPr>
  </w:style>
  <w:style w:type="paragraph" w:styleId="Titre">
    <w:name w:val="Title"/>
    <w:aliases w:val="Titre-annexe"/>
    <w:basedOn w:val="Normal"/>
    <w:link w:val="TitreCar"/>
    <w:qFormat/>
    <w:rsid w:val="009E2F85"/>
    <w:pPr>
      <w:bidi/>
      <w:ind w:right="6238"/>
      <w:jc w:val="center"/>
    </w:pPr>
    <w:rPr>
      <w:rFonts w:cs="Tms Rmn"/>
      <w:b/>
      <w:bCs/>
      <w:szCs w:val="30"/>
    </w:rPr>
  </w:style>
  <w:style w:type="character" w:customStyle="1" w:styleId="TitreCar">
    <w:name w:val="Titre Car"/>
    <w:aliases w:val="Titre-annexe Car"/>
    <w:basedOn w:val="Policepardfaut"/>
    <w:link w:val="Titre"/>
    <w:rsid w:val="009E2F85"/>
    <w:rPr>
      <w:rFonts w:cs="Tms Rmn"/>
      <w:b/>
      <w:bCs/>
      <w:szCs w:val="30"/>
    </w:rPr>
  </w:style>
  <w:style w:type="paragraph" w:customStyle="1" w:styleId="Default">
    <w:name w:val="Default"/>
    <w:qFormat/>
    <w:rsid w:val="0029608E"/>
    <w:pPr>
      <w:autoSpaceDE w:val="0"/>
      <w:autoSpaceDN w:val="0"/>
      <w:adjustRightInd w:val="0"/>
    </w:pPr>
    <w:rPr>
      <w:rFonts w:ascii="Calibri" w:hAnsi="Calibri" w:cs="Calibri"/>
      <w:color w:val="000000"/>
      <w:sz w:val="24"/>
      <w:szCs w:val="24"/>
    </w:rPr>
  </w:style>
  <w:style w:type="paragraph" w:styleId="Corpsdetexte2">
    <w:name w:val="Body Text 2"/>
    <w:basedOn w:val="Normal"/>
    <w:link w:val="Corpsdetexte2Car"/>
    <w:rsid w:val="00D72ACB"/>
    <w:pPr>
      <w:spacing w:after="120" w:line="480" w:lineRule="auto"/>
    </w:pPr>
  </w:style>
  <w:style w:type="character" w:customStyle="1" w:styleId="Corpsdetexte2Car">
    <w:name w:val="Corps de texte 2 Car"/>
    <w:basedOn w:val="Policepardfaut"/>
    <w:link w:val="Corpsdetexte2"/>
    <w:rsid w:val="00D72ACB"/>
    <w:rPr>
      <w:szCs w:val="24"/>
    </w:rPr>
  </w:style>
  <w:style w:type="paragraph" w:customStyle="1" w:styleId="T1">
    <w:name w:val="T1"/>
    <w:basedOn w:val="Normal"/>
    <w:qFormat/>
    <w:rsid w:val="00AD642A"/>
    <w:pPr>
      <w:bidi/>
    </w:pPr>
    <w:rPr>
      <w:rFonts w:cs="Andalus"/>
      <w:b/>
      <w:bCs/>
      <w:sz w:val="32"/>
      <w:szCs w:val="32"/>
      <w:u w:val="single"/>
    </w:rPr>
  </w:style>
  <w:style w:type="paragraph" w:styleId="Sous-titre">
    <w:name w:val="Subtitle"/>
    <w:basedOn w:val="Normal"/>
    <w:link w:val="Sous-titreCar"/>
    <w:qFormat/>
    <w:rsid w:val="00FC7189"/>
    <w:rPr>
      <w:b/>
      <w:bCs/>
      <w:i/>
      <w:iCs/>
      <w:snapToGrid w:val="0"/>
      <w:sz w:val="32"/>
      <w:szCs w:val="32"/>
      <w:lang w:eastAsia="en-US"/>
    </w:rPr>
  </w:style>
  <w:style w:type="character" w:customStyle="1" w:styleId="Sous-titreCar">
    <w:name w:val="Sous-titre Car"/>
    <w:basedOn w:val="Policepardfaut"/>
    <w:link w:val="Sous-titre"/>
    <w:rsid w:val="00FC7189"/>
    <w:rPr>
      <w:b/>
      <w:bCs/>
      <w:i/>
      <w:iCs/>
      <w:snapToGrid w:val="0"/>
      <w:sz w:val="32"/>
      <w:szCs w:val="32"/>
      <w:lang w:eastAsia="en-US"/>
    </w:rPr>
  </w:style>
  <w:style w:type="paragraph" w:customStyle="1" w:styleId="LOT">
    <w:name w:val="LOT"/>
    <w:basedOn w:val="Normal"/>
    <w:rsid w:val="00FC7189"/>
    <w:pPr>
      <w:spacing w:before="240" w:after="240"/>
      <w:jc w:val="center"/>
    </w:pPr>
    <w:rPr>
      <w:b/>
      <w:bCs/>
      <w:sz w:val="40"/>
      <w:szCs w:val="48"/>
      <w:lang w:eastAsia="ar-SA"/>
    </w:rPr>
  </w:style>
  <w:style w:type="table" w:styleId="Grilledutableau">
    <w:name w:val="Table Grid"/>
    <w:aliases w:val="Tabla Microsoft Servicios"/>
    <w:basedOn w:val="TableauNormal"/>
    <w:uiPriority w:val="59"/>
    <w:rsid w:val="002332DE"/>
    <w:pPr>
      <w:spacing w:after="100"/>
      <w:ind w:left="1134"/>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udetableau">
    <w:name w:val="Contenu de tableau"/>
    <w:basedOn w:val="Corpsdetexte"/>
    <w:qFormat/>
    <w:rsid w:val="00A80359"/>
    <w:pPr>
      <w:widowControl w:val="0"/>
      <w:suppressLineNumbers/>
      <w:suppressAutoHyphens/>
      <w:bidi w:val="0"/>
      <w:spacing w:after="120"/>
      <w:ind w:right="0"/>
      <w:jc w:val="left"/>
    </w:pPr>
    <w:rPr>
      <w:rFonts w:ascii="Nimbus Roman No9 L" w:eastAsia="HG Mincho Light J" w:hAnsi="Nimbus Roman No9 L" w:cs="Times New Roman"/>
      <w:b w:val="0"/>
      <w:bCs w:val="0"/>
      <w:color w:val="000000"/>
      <w:sz w:val="24"/>
      <w:szCs w:val="24"/>
      <w:lang w:eastAsia="ar-SA"/>
    </w:rPr>
  </w:style>
  <w:style w:type="paragraph" w:customStyle="1" w:styleId="Titredetableau">
    <w:name w:val="Titre de tableau"/>
    <w:basedOn w:val="Contenudetableau"/>
    <w:qFormat/>
    <w:rsid w:val="00A80359"/>
    <w:pPr>
      <w:jc w:val="center"/>
    </w:pPr>
    <w:rPr>
      <w:b/>
      <w:bCs/>
      <w:i/>
      <w:iCs/>
    </w:rPr>
  </w:style>
  <w:style w:type="character" w:customStyle="1" w:styleId="WW8Num1z1">
    <w:name w:val="WW8Num1z1"/>
    <w:uiPriority w:val="99"/>
    <w:rsid w:val="00F55008"/>
    <w:rPr>
      <w:rFonts w:ascii="Courier New" w:hAnsi="Courier New"/>
    </w:rPr>
  </w:style>
  <w:style w:type="paragraph" w:styleId="TM1">
    <w:name w:val="toc 1"/>
    <w:basedOn w:val="Normal"/>
    <w:next w:val="Normal"/>
    <w:autoRedefine/>
    <w:rsid w:val="005B3C2E"/>
    <w:pPr>
      <w:bidi/>
      <w:spacing w:before="120" w:after="120"/>
      <w:jc w:val="center"/>
    </w:pPr>
    <w:rPr>
      <w:rFonts w:ascii="Sakkal Majalla" w:eastAsia="Calibri" w:hAnsi="Sakkal Majalla" w:cs="Sakkal Majalla"/>
      <w:b/>
      <w:bCs/>
      <w:caps/>
      <w:noProof/>
      <w:sz w:val="56"/>
      <w:szCs w:val="56"/>
      <w:lang w:eastAsia="en-US" w:bidi="ar-TN"/>
    </w:rPr>
  </w:style>
  <w:style w:type="character" w:customStyle="1" w:styleId="Titre1Car">
    <w:name w:val="Titre 1 Car"/>
    <w:aliases w:val="Car1 Car Car Car,Car1 + Times New Roman Car,11 pt Car,Non (Complexe) Gras Car,So... Car Car, Car1 Car Car,H1 Car2,Lev 1 Car2,1 ghost Car2,g Car2,ghost Car2,1 Car2,h1 Car2,l1 Car2,level 1 Car2,level1 Car2,Level 1 Car2,Chapitre 1 Car2"/>
    <w:link w:val="Titre1"/>
    <w:rsid w:val="00BF33F7"/>
    <w:rPr>
      <w:rFonts w:cs="Monotype Koufi"/>
      <w:b/>
      <w:bCs/>
      <w:szCs w:val="30"/>
    </w:rPr>
  </w:style>
  <w:style w:type="character" w:customStyle="1" w:styleId="Titre2Car">
    <w:name w:val="Titre 2 Car"/>
    <w:aliases w:val="H2 Car,T2 Car,Lev 2 Car,2 headline Car,h Car,pc plus heading2 Car,Titre 2 SQ Car,Titre 2' Car,Titre 3 V2... Car"/>
    <w:basedOn w:val="Policepardfaut"/>
    <w:link w:val="Titre2"/>
    <w:rsid w:val="0036495B"/>
    <w:rPr>
      <w:rFonts w:cs="Mudir MT"/>
      <w:b/>
      <w:bCs/>
      <w:sz w:val="34"/>
      <w:szCs w:val="32"/>
    </w:rPr>
  </w:style>
  <w:style w:type="character" w:customStyle="1" w:styleId="Titre3Car">
    <w:name w:val="Titre 3 Car"/>
    <w:aliases w:val="H3 Car2,T3 Car2,Titre 3 SQ Car,Titre 31 Car2,t3.T3.Titre 3 Car2,t3 Car2,Lev 3 Car2,3 bullet Car2,b Car2,2 Car2,SECOND Car2,Second Car2,Bullet Car2,BLANK2 Car2,h3 Car2,4 bullet Car2,bdullet Car2,pc heading3 Car2,l3 Car2,level3 Car2,H31 Car2"/>
    <w:basedOn w:val="Policepardfaut"/>
    <w:link w:val="Titre3"/>
    <w:rsid w:val="0036495B"/>
    <w:rPr>
      <w:rFonts w:cs="Monotype Koufi"/>
      <w:b/>
      <w:bCs/>
      <w:sz w:val="34"/>
      <w:szCs w:val="36"/>
    </w:rPr>
  </w:style>
  <w:style w:type="character" w:customStyle="1" w:styleId="Titre4Car">
    <w:name w:val="Titre 4 Car"/>
    <w:aliases w:val="H4 Car2,T4 Car2,h4 Car2,Titre 41 Car2,t4.T4.Titre 4 Car2,t4 Car2,Lev 4 Car2,4 dash Car2,d Car2,3 Car2,H41 Car2,Sous-titre 3 Car2,(annexe) Car2,niveau 2 Car2,chapitre 1.1.1.1 Car2,H42 Car2,H43 Car2,Map Title Car2,l4 Car2,I4 Car2,t4.T4 Car2"/>
    <w:basedOn w:val="Policepardfaut"/>
    <w:link w:val="Titre4"/>
    <w:rsid w:val="0036495B"/>
    <w:rPr>
      <w:rFonts w:cs="Monotype Koufi"/>
      <w:b/>
      <w:bCs/>
      <w:sz w:val="34"/>
      <w:szCs w:val="40"/>
    </w:rPr>
  </w:style>
  <w:style w:type="character" w:customStyle="1" w:styleId="Titre5Car">
    <w:name w:val="Titre 5 Car"/>
    <w:aliases w:val="Lev 5 Car2,5 sub-bullet Car2,sb Car2,4 Car2,Roman list Car2,H5 Car2,h5 Car2,Block Label Car2,Bloc Car"/>
    <w:basedOn w:val="Policepardfaut"/>
    <w:link w:val="Titre5"/>
    <w:rsid w:val="0036495B"/>
    <w:rPr>
      <w:rFonts w:cs="Arial"/>
      <w:b/>
      <w:bCs/>
      <w:szCs w:val="36"/>
    </w:rPr>
  </w:style>
  <w:style w:type="character" w:customStyle="1" w:styleId="Titre6Car">
    <w:name w:val="Titre 6 Car"/>
    <w:aliases w:val="Lev 6 Car,sub-dash Car,sd Car,5 Car,Bullet list Car,H6 Car,h6 Car,Annexe1 Car"/>
    <w:basedOn w:val="Policepardfaut"/>
    <w:link w:val="Titre6"/>
    <w:rsid w:val="0036495B"/>
    <w:rPr>
      <w:rFonts w:cs="Tahoma"/>
      <w:b/>
      <w:bCs/>
      <w:szCs w:val="24"/>
    </w:rPr>
  </w:style>
  <w:style w:type="character" w:customStyle="1" w:styleId="Titre7Car">
    <w:name w:val="Titre 7 Car"/>
    <w:aliases w:val="Lev 7 Car,letter list Car,H7 Car,lettered list Car,h7 Car,ASAPHeading 7 Car"/>
    <w:basedOn w:val="Policepardfaut"/>
    <w:link w:val="Titre7"/>
    <w:rsid w:val="0036495B"/>
    <w:rPr>
      <w:rFonts w:cs="Tahoma"/>
      <w:b/>
      <w:bCs/>
      <w:szCs w:val="36"/>
    </w:rPr>
  </w:style>
  <w:style w:type="character" w:customStyle="1" w:styleId="Titre8Car">
    <w:name w:val="Titre 8 Car"/>
    <w:aliases w:val="Lev 8 Car,Center Bold Car,action Car,Annexe 3 Car,Annexe 31 Car,Annexe 32 Car,Annexe 33 Car,Annexe 34 Car,Annexe 35 Car,Annexe 36 Car,Annexe 37 Car,T8 Car,ASAPHeading 8 Car,Titre New8 Car"/>
    <w:basedOn w:val="Policepardfaut"/>
    <w:link w:val="Titre8"/>
    <w:rsid w:val="0036495B"/>
    <w:rPr>
      <w:rFonts w:cs="Monotype Koufi"/>
      <w:szCs w:val="36"/>
    </w:rPr>
  </w:style>
  <w:style w:type="character" w:customStyle="1" w:styleId="Titre9Car">
    <w:name w:val="Titre 9 Car"/>
    <w:aliases w:val="Lev 9 Car,progress Car,T9 Car,ASAPHeading 9 Car,Titre 10 Car,Titre figure Car"/>
    <w:basedOn w:val="Policepardfaut"/>
    <w:link w:val="Titre9"/>
    <w:rsid w:val="0036495B"/>
    <w:rPr>
      <w:rFonts w:cs="Simplified Arabic"/>
      <w:szCs w:val="36"/>
    </w:rPr>
  </w:style>
  <w:style w:type="paragraph" w:styleId="TM2">
    <w:name w:val="toc 2"/>
    <w:basedOn w:val="Normal"/>
    <w:next w:val="Normal"/>
    <w:autoRedefine/>
    <w:rsid w:val="0036495B"/>
    <w:pPr>
      <w:tabs>
        <w:tab w:val="right" w:leader="dot" w:pos="9062"/>
      </w:tabs>
      <w:jc w:val="center"/>
    </w:pPr>
    <w:rPr>
      <w:rFonts w:ascii="Bookman Old Style" w:hAnsi="Bookman Old Style"/>
      <w:b/>
      <w:bCs/>
      <w:noProof/>
      <w:sz w:val="22"/>
      <w:szCs w:val="22"/>
    </w:rPr>
  </w:style>
  <w:style w:type="paragraph" w:customStyle="1" w:styleId="Bulletwithtext1">
    <w:name w:val="Bullet with text 1"/>
    <w:basedOn w:val="Normal"/>
    <w:rsid w:val="0036495B"/>
    <w:pPr>
      <w:numPr>
        <w:numId w:val="8"/>
      </w:numPr>
    </w:pPr>
    <w:rPr>
      <w:rFonts w:ascii="Arial" w:hAnsi="Arial" w:cs="Times New Roman"/>
      <w:szCs w:val="20"/>
      <w:lang w:val="en-GB" w:eastAsia="en-US"/>
    </w:rPr>
  </w:style>
  <w:style w:type="character" w:styleId="Lienhypertexte">
    <w:name w:val="Hyperlink"/>
    <w:rsid w:val="0036495B"/>
    <w:rPr>
      <w:color w:val="0000FF"/>
      <w:u w:val="single"/>
    </w:rPr>
  </w:style>
  <w:style w:type="paragraph" w:styleId="TM3">
    <w:name w:val="toc 3"/>
    <w:basedOn w:val="Normal"/>
    <w:next w:val="Normal"/>
    <w:autoRedefine/>
    <w:rsid w:val="0036495B"/>
    <w:pPr>
      <w:tabs>
        <w:tab w:val="right" w:leader="dot" w:pos="9062"/>
      </w:tabs>
    </w:pPr>
    <w:rPr>
      <w:rFonts w:cs="Times New Roman"/>
      <w:b/>
      <w:bCs/>
      <w:noProof/>
      <w:lang w:val="en-GB"/>
    </w:rPr>
  </w:style>
  <w:style w:type="character" w:customStyle="1" w:styleId="CorpsdetexteCar">
    <w:name w:val="Corps de texte Car"/>
    <w:basedOn w:val="Policepardfaut"/>
    <w:link w:val="Corpsdetexte"/>
    <w:rsid w:val="0036495B"/>
    <w:rPr>
      <w:rFonts w:ascii="Arial" w:hAnsi="Arial" w:cs="Monotype Koufi"/>
      <w:b/>
      <w:bCs/>
      <w:szCs w:val="32"/>
    </w:rPr>
  </w:style>
  <w:style w:type="paragraph" w:styleId="Corpsdetexte3">
    <w:name w:val="Body Text 3"/>
    <w:basedOn w:val="Normal"/>
    <w:link w:val="Corpsdetexte3Car"/>
    <w:rsid w:val="0036495B"/>
    <w:pPr>
      <w:spacing w:after="120"/>
    </w:pPr>
    <w:rPr>
      <w:sz w:val="16"/>
      <w:szCs w:val="16"/>
    </w:rPr>
  </w:style>
  <w:style w:type="character" w:customStyle="1" w:styleId="Corpsdetexte3Car">
    <w:name w:val="Corps de texte 3 Car"/>
    <w:basedOn w:val="Policepardfaut"/>
    <w:link w:val="Corpsdetexte3"/>
    <w:rsid w:val="0036495B"/>
    <w:rPr>
      <w:sz w:val="16"/>
      <w:szCs w:val="16"/>
    </w:rPr>
  </w:style>
  <w:style w:type="paragraph" w:customStyle="1" w:styleId="P2Car">
    <w:name w:val="P2 Car"/>
    <w:basedOn w:val="Normal"/>
    <w:link w:val="P2CarCar"/>
    <w:rsid w:val="0036495B"/>
    <w:pPr>
      <w:spacing w:before="120" w:after="120"/>
      <w:ind w:left="1134"/>
      <w:jc w:val="both"/>
    </w:pPr>
    <w:rPr>
      <w:rFonts w:ascii="Arial" w:eastAsia="SimSun" w:hAnsi="Arial" w:cs="Arial"/>
      <w:sz w:val="22"/>
      <w:szCs w:val="22"/>
    </w:rPr>
  </w:style>
  <w:style w:type="character" w:customStyle="1" w:styleId="P2CarCar">
    <w:name w:val="P2 Car Car"/>
    <w:basedOn w:val="cor1CarCar"/>
    <w:link w:val="P2Car"/>
    <w:rsid w:val="0036495B"/>
    <w:rPr>
      <w:rFonts w:ascii="Arial" w:eastAsia="SimSun" w:hAnsi="Arial" w:cs="Arial"/>
      <w:sz w:val="22"/>
      <w:szCs w:val="22"/>
    </w:rPr>
  </w:style>
  <w:style w:type="character" w:customStyle="1" w:styleId="cor1CarCar">
    <w:name w:val="cor1 Car Car"/>
    <w:link w:val="cor1Car"/>
    <w:rsid w:val="0036495B"/>
    <w:rPr>
      <w:rFonts w:ascii="Arial" w:eastAsia="SimSun" w:hAnsi="Arial" w:cs="Arial"/>
    </w:rPr>
  </w:style>
  <w:style w:type="paragraph" w:customStyle="1" w:styleId="cor1Car">
    <w:name w:val="cor1 Car"/>
    <w:basedOn w:val="Normal"/>
    <w:link w:val="cor1CarCar"/>
    <w:rsid w:val="0036495B"/>
    <w:pPr>
      <w:tabs>
        <w:tab w:val="left" w:pos="-360"/>
        <w:tab w:val="left" w:pos="0"/>
        <w:tab w:val="left" w:pos="540"/>
      </w:tabs>
      <w:ind w:firstLine="284"/>
    </w:pPr>
    <w:rPr>
      <w:rFonts w:ascii="Arial" w:eastAsia="SimSun" w:hAnsi="Arial" w:cs="Arial"/>
      <w:szCs w:val="20"/>
    </w:rPr>
  </w:style>
  <w:style w:type="paragraph" w:customStyle="1" w:styleId="TextedenotedefinCar">
    <w:name w:val="Texte de note de fin Car"/>
    <w:basedOn w:val="Normal"/>
    <w:link w:val="TextedenotedefinCarCar"/>
    <w:rsid w:val="0036495B"/>
    <w:pPr>
      <w:autoSpaceDE w:val="0"/>
      <w:autoSpaceDN w:val="0"/>
    </w:pPr>
    <w:rPr>
      <w:rFonts w:ascii="Bookman Old Style" w:hAnsi="Bookman Old Style" w:cs="Times New Roman"/>
      <w:sz w:val="24"/>
    </w:rPr>
  </w:style>
  <w:style w:type="paragraph" w:styleId="Retraitcorpsdetexte2">
    <w:name w:val="Body Text Indent 2"/>
    <w:basedOn w:val="Normal"/>
    <w:link w:val="Retraitcorpsdetexte2Car"/>
    <w:rsid w:val="0036495B"/>
    <w:pPr>
      <w:ind w:left="-180" w:firstLine="180"/>
      <w:jc w:val="both"/>
    </w:pPr>
    <w:rPr>
      <w:sz w:val="24"/>
    </w:rPr>
  </w:style>
  <w:style w:type="character" w:customStyle="1" w:styleId="Retraitcorpsdetexte2Car">
    <w:name w:val="Retrait corps de texte 2 Car"/>
    <w:basedOn w:val="Policepardfaut"/>
    <w:link w:val="Retraitcorpsdetexte2"/>
    <w:rsid w:val="0036495B"/>
    <w:rPr>
      <w:sz w:val="24"/>
      <w:szCs w:val="24"/>
    </w:rPr>
  </w:style>
  <w:style w:type="paragraph" w:styleId="TM4">
    <w:name w:val="toc 4"/>
    <w:basedOn w:val="Normal"/>
    <w:next w:val="Normal"/>
    <w:autoRedefine/>
    <w:rsid w:val="0036495B"/>
    <w:pPr>
      <w:ind w:left="600"/>
    </w:pPr>
    <w:rPr>
      <w:szCs w:val="20"/>
    </w:rPr>
  </w:style>
  <w:style w:type="paragraph" w:customStyle="1" w:styleId="xl32">
    <w:name w:val="xl32"/>
    <w:basedOn w:val="Normal"/>
    <w:rsid w:val="0036495B"/>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24"/>
    </w:rPr>
  </w:style>
  <w:style w:type="paragraph" w:customStyle="1" w:styleId="Outline">
    <w:name w:val="Outline"/>
    <w:basedOn w:val="Normal"/>
    <w:rsid w:val="0036495B"/>
    <w:pPr>
      <w:spacing w:before="240"/>
    </w:pPr>
    <w:rPr>
      <w:rFonts w:cs="Times New Roman"/>
      <w:kern w:val="28"/>
      <w:sz w:val="24"/>
      <w:lang w:eastAsia="ar-SA"/>
    </w:rPr>
  </w:style>
  <w:style w:type="character" w:customStyle="1" w:styleId="NotedebasdepageCar">
    <w:name w:val="Note de bas de page Car"/>
    <w:aliases w:val="foot Car,ft Car,Used by Word for text of Help footnotes Car"/>
    <w:basedOn w:val="Policepardfaut"/>
    <w:link w:val="Notedebasdepage"/>
    <w:semiHidden/>
    <w:rsid w:val="0036495B"/>
    <w:rPr>
      <w:szCs w:val="24"/>
    </w:rPr>
  </w:style>
  <w:style w:type="paragraph" w:styleId="NormalWeb">
    <w:name w:val="Normal (Web)"/>
    <w:basedOn w:val="Normal"/>
    <w:rsid w:val="0036495B"/>
    <w:pPr>
      <w:spacing w:before="100" w:beforeAutospacing="1" w:after="100" w:afterAutospacing="1"/>
    </w:pPr>
    <w:rPr>
      <w:rFonts w:cs="Times New Roman"/>
      <w:sz w:val="24"/>
    </w:rPr>
  </w:style>
  <w:style w:type="paragraph" w:styleId="Liste">
    <w:name w:val="List"/>
    <w:basedOn w:val="Normal"/>
    <w:rsid w:val="0036495B"/>
    <w:pPr>
      <w:ind w:left="283" w:hanging="283"/>
    </w:pPr>
    <w:rPr>
      <w:rFonts w:cs="Times New Roman"/>
      <w:sz w:val="24"/>
    </w:rPr>
  </w:style>
  <w:style w:type="paragraph" w:customStyle="1" w:styleId="S3">
    <w:name w:val="S3"/>
    <w:basedOn w:val="Normal"/>
    <w:next w:val="cor1Car"/>
    <w:rsid w:val="0036495B"/>
    <w:pPr>
      <w:tabs>
        <w:tab w:val="num" w:pos="576"/>
      </w:tabs>
      <w:spacing w:line="360" w:lineRule="auto"/>
      <w:ind w:left="680" w:hanging="510"/>
      <w:outlineLvl w:val="1"/>
    </w:pPr>
    <w:rPr>
      <w:rFonts w:ascii="Arial" w:hAnsi="Arial" w:cs="Times New Roman"/>
      <w:b/>
      <w:sz w:val="24"/>
    </w:rPr>
  </w:style>
  <w:style w:type="paragraph" w:customStyle="1" w:styleId="s4">
    <w:name w:val="s4"/>
    <w:basedOn w:val="Normal"/>
    <w:next w:val="cor1Car"/>
    <w:rsid w:val="0036495B"/>
    <w:pPr>
      <w:tabs>
        <w:tab w:val="left" w:pos="900"/>
      </w:tabs>
      <w:spacing w:line="360" w:lineRule="auto"/>
      <w:ind w:left="720" w:right="900" w:hanging="720"/>
      <w:jc w:val="both"/>
    </w:pPr>
    <w:rPr>
      <w:rFonts w:ascii="Arial" w:hAnsi="Arial" w:cs="Arial"/>
      <w:b/>
      <w:sz w:val="22"/>
      <w:szCs w:val="22"/>
    </w:rPr>
  </w:style>
  <w:style w:type="paragraph" w:customStyle="1" w:styleId="Stylecor1Justifi">
    <w:name w:val="Style cor1 + Justifié"/>
    <w:basedOn w:val="cor1Car"/>
    <w:rsid w:val="0036495B"/>
    <w:pPr>
      <w:spacing w:line="360" w:lineRule="auto"/>
      <w:jc w:val="both"/>
    </w:pPr>
  </w:style>
  <w:style w:type="paragraph" w:customStyle="1" w:styleId="p1">
    <w:name w:val="p1"/>
    <w:basedOn w:val="cor1Car"/>
    <w:next w:val="cor1Car"/>
    <w:rsid w:val="0036495B"/>
    <w:pPr>
      <w:tabs>
        <w:tab w:val="num" w:pos="360"/>
        <w:tab w:val="num" w:pos="2160"/>
      </w:tabs>
      <w:spacing w:line="360" w:lineRule="auto"/>
      <w:ind w:left="681" w:hanging="397"/>
    </w:pPr>
  </w:style>
  <w:style w:type="paragraph" w:customStyle="1" w:styleId="p3Car">
    <w:name w:val="p3 Car"/>
    <w:basedOn w:val="cor1Car"/>
    <w:next w:val="cor1Car"/>
    <w:link w:val="p3CarCar"/>
    <w:rsid w:val="0036495B"/>
    <w:pPr>
      <w:tabs>
        <w:tab w:val="num" w:pos="830"/>
      </w:tabs>
      <w:spacing w:line="360" w:lineRule="auto"/>
    </w:pPr>
  </w:style>
  <w:style w:type="character" w:customStyle="1" w:styleId="p3CarCar">
    <w:name w:val="p3 Car Car"/>
    <w:basedOn w:val="cor1CarCar"/>
    <w:link w:val="p3Car"/>
    <w:rsid w:val="0036495B"/>
    <w:rPr>
      <w:rFonts w:ascii="Arial" w:eastAsia="SimSun" w:hAnsi="Arial" w:cs="Arial"/>
    </w:rPr>
  </w:style>
  <w:style w:type="paragraph" w:customStyle="1" w:styleId="p4">
    <w:name w:val="p4"/>
    <w:basedOn w:val="p3Car"/>
    <w:link w:val="p4Car"/>
    <w:rsid w:val="0036495B"/>
    <w:pPr>
      <w:numPr>
        <w:numId w:val="9"/>
      </w:numPr>
      <w:tabs>
        <w:tab w:val="clear" w:pos="1928"/>
        <w:tab w:val="num" w:pos="360"/>
        <w:tab w:val="num" w:pos="720"/>
      </w:tabs>
      <w:ind w:left="0" w:firstLine="284"/>
    </w:pPr>
  </w:style>
  <w:style w:type="character" w:customStyle="1" w:styleId="p4Car">
    <w:name w:val="p4 Car"/>
    <w:basedOn w:val="p3CarCar"/>
    <w:link w:val="p4"/>
    <w:rsid w:val="0036495B"/>
    <w:rPr>
      <w:rFonts w:ascii="Arial" w:eastAsia="SimSun" w:hAnsi="Arial" w:cs="Arial"/>
    </w:rPr>
  </w:style>
  <w:style w:type="paragraph" w:customStyle="1" w:styleId="s33">
    <w:name w:val="s33"/>
    <w:basedOn w:val="Normal"/>
    <w:rsid w:val="0036495B"/>
    <w:pPr>
      <w:spacing w:line="360" w:lineRule="auto"/>
      <w:ind w:firstLine="567"/>
    </w:pPr>
    <w:rPr>
      <w:rFonts w:ascii="Arial" w:hAnsi="Arial" w:cs="Times New Roman"/>
      <w:b/>
      <w:sz w:val="24"/>
    </w:rPr>
  </w:style>
  <w:style w:type="paragraph" w:customStyle="1" w:styleId="s44">
    <w:name w:val="s44"/>
    <w:basedOn w:val="Normal"/>
    <w:rsid w:val="0036495B"/>
    <w:pPr>
      <w:spacing w:line="360" w:lineRule="auto"/>
      <w:ind w:firstLine="851"/>
    </w:pPr>
    <w:rPr>
      <w:rFonts w:ascii="Arial" w:hAnsi="Arial" w:cs="Times New Roman"/>
      <w:b/>
      <w:bCs/>
      <w:sz w:val="22"/>
    </w:rPr>
  </w:style>
  <w:style w:type="paragraph" w:customStyle="1" w:styleId="Stylep3Justifi">
    <w:name w:val="Style p3 + Justifié"/>
    <w:basedOn w:val="p3Car"/>
    <w:rsid w:val="0036495B"/>
    <w:pPr>
      <w:numPr>
        <w:numId w:val="10"/>
      </w:numPr>
      <w:tabs>
        <w:tab w:val="clear" w:pos="1418"/>
        <w:tab w:val="num" w:pos="360"/>
        <w:tab w:val="num" w:pos="720"/>
        <w:tab w:val="num" w:pos="1928"/>
      </w:tabs>
      <w:ind w:left="0" w:firstLine="284"/>
      <w:jc w:val="both"/>
    </w:pPr>
  </w:style>
  <w:style w:type="paragraph" w:styleId="Liste2">
    <w:name w:val="List 2"/>
    <w:basedOn w:val="Normal"/>
    <w:rsid w:val="0036495B"/>
    <w:pPr>
      <w:ind w:left="566" w:hanging="283"/>
    </w:pPr>
    <w:rPr>
      <w:rFonts w:eastAsia="SimSun" w:cs="Times New Roman"/>
      <w:sz w:val="24"/>
      <w:lang w:eastAsia="zh-CN"/>
    </w:rPr>
  </w:style>
  <w:style w:type="paragraph" w:styleId="Liste3">
    <w:name w:val="List 3"/>
    <w:basedOn w:val="Normal"/>
    <w:rsid w:val="0036495B"/>
    <w:pPr>
      <w:ind w:left="849" w:hanging="283"/>
    </w:pPr>
    <w:rPr>
      <w:rFonts w:eastAsia="SimSun" w:cs="Times New Roman"/>
      <w:sz w:val="24"/>
      <w:lang w:eastAsia="zh-CN"/>
    </w:rPr>
  </w:style>
  <w:style w:type="paragraph" w:styleId="Date">
    <w:name w:val="Date"/>
    <w:basedOn w:val="Normal"/>
    <w:next w:val="Normal"/>
    <w:link w:val="DateCar"/>
    <w:rsid w:val="0036495B"/>
    <w:rPr>
      <w:rFonts w:eastAsia="SimSun" w:cs="Times New Roman"/>
      <w:sz w:val="24"/>
      <w:lang w:eastAsia="zh-CN"/>
    </w:rPr>
  </w:style>
  <w:style w:type="character" w:customStyle="1" w:styleId="DateCar">
    <w:name w:val="Date Car"/>
    <w:basedOn w:val="Policepardfaut"/>
    <w:link w:val="Date"/>
    <w:rsid w:val="0036495B"/>
    <w:rPr>
      <w:rFonts w:eastAsia="SimSun" w:cs="Times New Roman"/>
      <w:sz w:val="24"/>
      <w:szCs w:val="24"/>
      <w:lang w:eastAsia="zh-CN"/>
    </w:rPr>
  </w:style>
  <w:style w:type="paragraph" w:styleId="Listepuces">
    <w:name w:val="List Bullet"/>
    <w:basedOn w:val="Normal"/>
    <w:autoRedefine/>
    <w:rsid w:val="0036495B"/>
    <w:pPr>
      <w:numPr>
        <w:numId w:val="11"/>
      </w:numPr>
    </w:pPr>
    <w:rPr>
      <w:rFonts w:eastAsia="SimSun" w:cs="Times New Roman"/>
      <w:sz w:val="24"/>
      <w:lang w:eastAsia="zh-CN"/>
    </w:rPr>
  </w:style>
  <w:style w:type="paragraph" w:styleId="Listepuces2">
    <w:name w:val="List Bullet 2"/>
    <w:basedOn w:val="Normal"/>
    <w:autoRedefine/>
    <w:rsid w:val="0036495B"/>
    <w:pPr>
      <w:numPr>
        <w:numId w:val="12"/>
      </w:numPr>
    </w:pPr>
    <w:rPr>
      <w:rFonts w:eastAsia="SimSun" w:cs="Times New Roman"/>
      <w:sz w:val="24"/>
      <w:lang w:eastAsia="zh-CN"/>
    </w:rPr>
  </w:style>
  <w:style w:type="paragraph" w:styleId="Listepuces3">
    <w:name w:val="List Bullet 3"/>
    <w:basedOn w:val="Normal"/>
    <w:autoRedefine/>
    <w:rsid w:val="0036495B"/>
    <w:pPr>
      <w:numPr>
        <w:numId w:val="13"/>
      </w:numPr>
    </w:pPr>
    <w:rPr>
      <w:rFonts w:eastAsia="SimSun" w:cs="Times New Roman"/>
      <w:sz w:val="24"/>
      <w:lang w:eastAsia="zh-CN"/>
    </w:rPr>
  </w:style>
  <w:style w:type="paragraph" w:styleId="Listepuces4">
    <w:name w:val="List Bullet 4"/>
    <w:basedOn w:val="Normal"/>
    <w:autoRedefine/>
    <w:rsid w:val="0036495B"/>
    <w:pPr>
      <w:numPr>
        <w:numId w:val="14"/>
      </w:numPr>
    </w:pPr>
    <w:rPr>
      <w:rFonts w:eastAsia="SimSun" w:cs="Times New Roman"/>
      <w:sz w:val="24"/>
      <w:lang w:eastAsia="zh-CN"/>
    </w:rPr>
  </w:style>
  <w:style w:type="paragraph" w:styleId="Listecontinue2">
    <w:name w:val="List Continue 2"/>
    <w:basedOn w:val="Normal"/>
    <w:rsid w:val="0036495B"/>
    <w:pPr>
      <w:spacing w:after="120"/>
      <w:ind w:left="566"/>
    </w:pPr>
    <w:rPr>
      <w:rFonts w:eastAsia="SimSun" w:cs="Times New Roman"/>
      <w:sz w:val="24"/>
      <w:lang w:eastAsia="zh-CN"/>
    </w:rPr>
  </w:style>
  <w:style w:type="paragraph" w:styleId="Listecontinue3">
    <w:name w:val="List Continue 3"/>
    <w:basedOn w:val="Normal"/>
    <w:rsid w:val="0036495B"/>
    <w:pPr>
      <w:spacing w:after="120"/>
      <w:ind w:left="849"/>
    </w:pPr>
    <w:rPr>
      <w:rFonts w:eastAsia="SimSun" w:cs="Times New Roman"/>
      <w:sz w:val="24"/>
      <w:lang w:eastAsia="zh-CN"/>
    </w:rPr>
  </w:style>
  <w:style w:type="paragraph" w:styleId="TM5">
    <w:name w:val="toc 5"/>
    <w:basedOn w:val="Normal"/>
    <w:next w:val="Normal"/>
    <w:autoRedefine/>
    <w:rsid w:val="0036495B"/>
    <w:pPr>
      <w:ind w:left="960"/>
    </w:pPr>
    <w:rPr>
      <w:rFonts w:cs="Times New Roman"/>
      <w:sz w:val="24"/>
    </w:rPr>
  </w:style>
  <w:style w:type="paragraph" w:styleId="TM6">
    <w:name w:val="toc 6"/>
    <w:basedOn w:val="Normal"/>
    <w:next w:val="Normal"/>
    <w:autoRedefine/>
    <w:rsid w:val="0036495B"/>
    <w:pPr>
      <w:ind w:left="1200"/>
    </w:pPr>
    <w:rPr>
      <w:rFonts w:cs="Times New Roman"/>
      <w:sz w:val="24"/>
    </w:rPr>
  </w:style>
  <w:style w:type="paragraph" w:styleId="TM7">
    <w:name w:val="toc 7"/>
    <w:basedOn w:val="Normal"/>
    <w:next w:val="Normal"/>
    <w:autoRedefine/>
    <w:rsid w:val="0036495B"/>
    <w:pPr>
      <w:ind w:left="1440"/>
    </w:pPr>
    <w:rPr>
      <w:rFonts w:cs="Times New Roman"/>
      <w:sz w:val="24"/>
    </w:rPr>
  </w:style>
  <w:style w:type="paragraph" w:styleId="TM8">
    <w:name w:val="toc 8"/>
    <w:basedOn w:val="Normal"/>
    <w:next w:val="Normal"/>
    <w:autoRedefine/>
    <w:rsid w:val="0036495B"/>
    <w:pPr>
      <w:ind w:left="1680"/>
    </w:pPr>
    <w:rPr>
      <w:rFonts w:cs="Times New Roman"/>
      <w:sz w:val="24"/>
    </w:rPr>
  </w:style>
  <w:style w:type="paragraph" w:styleId="TM9">
    <w:name w:val="toc 9"/>
    <w:basedOn w:val="Normal"/>
    <w:next w:val="Normal"/>
    <w:autoRedefine/>
    <w:rsid w:val="0036495B"/>
    <w:pPr>
      <w:ind w:left="1920"/>
    </w:pPr>
    <w:rPr>
      <w:rFonts w:cs="Times New Roman"/>
      <w:sz w:val="24"/>
    </w:rPr>
  </w:style>
  <w:style w:type="paragraph" w:styleId="Retraitcorpsdetexte3">
    <w:name w:val="Body Text Indent 3"/>
    <w:basedOn w:val="Normal"/>
    <w:link w:val="Retraitcorpsdetexte3Car"/>
    <w:rsid w:val="0036495B"/>
    <w:pPr>
      <w:spacing w:after="120"/>
      <w:ind w:left="283"/>
    </w:pPr>
    <w:rPr>
      <w:rFonts w:eastAsia="SimSun" w:cs="Times New Roman"/>
      <w:sz w:val="16"/>
      <w:szCs w:val="16"/>
      <w:lang w:eastAsia="zh-CN"/>
    </w:rPr>
  </w:style>
  <w:style w:type="character" w:customStyle="1" w:styleId="Retraitcorpsdetexte3Car">
    <w:name w:val="Retrait corps de texte 3 Car"/>
    <w:basedOn w:val="Policepardfaut"/>
    <w:link w:val="Retraitcorpsdetexte3"/>
    <w:rsid w:val="0036495B"/>
    <w:rPr>
      <w:rFonts w:eastAsia="SimSun" w:cs="Times New Roman"/>
      <w:sz w:val="16"/>
      <w:szCs w:val="16"/>
      <w:lang w:eastAsia="zh-CN"/>
    </w:rPr>
  </w:style>
  <w:style w:type="paragraph" w:styleId="Tabledesillustrations">
    <w:name w:val="table of figures"/>
    <w:basedOn w:val="Normal"/>
    <w:next w:val="Normal"/>
    <w:rsid w:val="0036495B"/>
    <w:rPr>
      <w:rFonts w:eastAsia="SimSun" w:cs="Times New Roman"/>
      <w:sz w:val="24"/>
      <w:lang w:eastAsia="zh-CN"/>
    </w:rPr>
  </w:style>
  <w:style w:type="paragraph" w:styleId="Index1">
    <w:name w:val="index 1"/>
    <w:basedOn w:val="Normal"/>
    <w:next w:val="Normal"/>
    <w:autoRedefine/>
    <w:rsid w:val="0036495B"/>
    <w:pPr>
      <w:ind w:left="240" w:hanging="240"/>
    </w:pPr>
    <w:rPr>
      <w:rFonts w:eastAsia="SimSun" w:cs="Times New Roman"/>
      <w:sz w:val="24"/>
      <w:lang w:eastAsia="zh-CN"/>
    </w:rPr>
  </w:style>
  <w:style w:type="character" w:customStyle="1" w:styleId="TextedenotedefinCarCar">
    <w:name w:val="Texte de note de fin Car Car"/>
    <w:link w:val="TextedenotedefinCar"/>
    <w:rsid w:val="0036495B"/>
    <w:rPr>
      <w:rFonts w:ascii="Bookman Old Style" w:hAnsi="Bookman Old Style" w:cs="Times New Roman"/>
      <w:sz w:val="24"/>
      <w:szCs w:val="24"/>
    </w:rPr>
  </w:style>
  <w:style w:type="paragraph" w:customStyle="1" w:styleId="Paragraphedeliste2">
    <w:name w:val="Paragraphe de liste2"/>
    <w:aliases w:val="List Paragraph1"/>
    <w:basedOn w:val="Normal"/>
    <w:qFormat/>
    <w:rsid w:val="0036495B"/>
    <w:pPr>
      <w:spacing w:after="200" w:line="276" w:lineRule="auto"/>
      <w:ind w:left="720"/>
      <w:contextualSpacing/>
    </w:pPr>
    <w:rPr>
      <w:rFonts w:ascii="Calibri" w:eastAsia="Calibri" w:hAnsi="Calibri" w:cs="Times New Roman"/>
      <w:sz w:val="22"/>
      <w:szCs w:val="22"/>
      <w:lang w:eastAsia="en-US"/>
    </w:rPr>
  </w:style>
  <w:style w:type="character" w:customStyle="1" w:styleId="TextedebullesCar">
    <w:name w:val="Texte de bulles Car"/>
    <w:basedOn w:val="Policepardfaut"/>
    <w:link w:val="Textedebulles"/>
    <w:semiHidden/>
    <w:rsid w:val="0036495B"/>
    <w:rPr>
      <w:rFonts w:ascii="Tahoma" w:hAnsi="Tahoma" w:cs="Tahoma"/>
      <w:sz w:val="16"/>
      <w:szCs w:val="16"/>
    </w:rPr>
  </w:style>
  <w:style w:type="paragraph" w:customStyle="1" w:styleId="Rpertoire">
    <w:name w:val="Répertoire"/>
    <w:basedOn w:val="Normal"/>
    <w:rsid w:val="0036495B"/>
    <w:pPr>
      <w:suppressLineNumbers/>
      <w:suppressAutoHyphens/>
    </w:pPr>
    <w:rPr>
      <w:rFonts w:cs="Times New Roman"/>
      <w:sz w:val="24"/>
      <w:lang w:eastAsia="ar-SA"/>
    </w:rPr>
  </w:style>
  <w:style w:type="paragraph" w:customStyle="1" w:styleId="Paragraphedeliste1">
    <w:name w:val="Paragraphe de liste1"/>
    <w:aliases w:val="lp1"/>
    <w:basedOn w:val="Normal"/>
    <w:qFormat/>
    <w:rsid w:val="0036495B"/>
    <w:pPr>
      <w:spacing w:after="200" w:line="276" w:lineRule="auto"/>
      <w:ind w:left="720"/>
      <w:contextualSpacing/>
    </w:pPr>
    <w:rPr>
      <w:rFonts w:ascii="Calibri" w:eastAsia="Calibri" w:hAnsi="Calibri" w:cs="Arial"/>
      <w:sz w:val="22"/>
      <w:szCs w:val="22"/>
      <w:lang w:eastAsia="en-US"/>
    </w:rPr>
  </w:style>
  <w:style w:type="character" w:customStyle="1" w:styleId="StyleComplexeTimesNewRoman11ptGrasItalique">
    <w:name w:val="Style (Complexe) Times New Roman 11 pt Gras Italique"/>
    <w:rsid w:val="0036495B"/>
  </w:style>
  <w:style w:type="paragraph" w:customStyle="1" w:styleId="p1Car1Car">
    <w:name w:val="p1 Car1 Car"/>
    <w:basedOn w:val="Normal"/>
    <w:link w:val="p1Car1CarCar"/>
    <w:rsid w:val="0036495B"/>
    <w:pPr>
      <w:numPr>
        <w:numId w:val="15"/>
      </w:numPr>
      <w:jc w:val="both"/>
    </w:pPr>
    <w:rPr>
      <w:rFonts w:ascii="Bookman Old Style" w:hAnsi="Bookman Old Style" w:cs="Times New Roman"/>
      <w:sz w:val="24"/>
    </w:rPr>
  </w:style>
  <w:style w:type="character" w:customStyle="1" w:styleId="p1Car1CarCar">
    <w:name w:val="p1 Car1 Car Car"/>
    <w:link w:val="p1Car1Car"/>
    <w:rsid w:val="0036495B"/>
    <w:rPr>
      <w:rFonts w:ascii="Bookman Old Style" w:hAnsi="Bookman Old Style" w:cs="Times New Roman"/>
      <w:sz w:val="24"/>
      <w:szCs w:val="24"/>
    </w:rPr>
  </w:style>
  <w:style w:type="paragraph" w:customStyle="1" w:styleId="ParagraphedelisteCarCar">
    <w:name w:val="Paragraphe de liste Car Car"/>
    <w:basedOn w:val="Normal"/>
    <w:link w:val="ParagraphedelisteCarCarCar"/>
    <w:qFormat/>
    <w:rsid w:val="0036495B"/>
    <w:pPr>
      <w:ind w:left="720"/>
      <w:contextualSpacing/>
      <w:jc w:val="both"/>
    </w:pPr>
    <w:rPr>
      <w:rFonts w:ascii="(Utiliser une police de caractè" w:eastAsia="Calibri" w:hAnsi="(Utiliser une police de caractè"/>
      <w:sz w:val="24"/>
      <w:szCs w:val="22"/>
      <w:lang w:eastAsia="en-US"/>
    </w:rPr>
  </w:style>
  <w:style w:type="character" w:customStyle="1" w:styleId="ParagraphedelisteCarCarCar">
    <w:name w:val="Paragraphe de liste Car Car Car"/>
    <w:link w:val="ParagraphedelisteCarCar"/>
    <w:rsid w:val="0036495B"/>
    <w:rPr>
      <w:rFonts w:ascii="(Utiliser une police de caractè" w:eastAsia="Calibri" w:hAnsi="(Utiliser une police de caractè"/>
      <w:sz w:val="24"/>
      <w:szCs w:val="22"/>
      <w:lang w:eastAsia="en-US"/>
    </w:rPr>
  </w:style>
  <w:style w:type="paragraph" w:customStyle="1" w:styleId="StyleTitre1">
    <w:name w:val="Style Titre 1"/>
    <w:aliases w:val="Car1 + (Latin) Times New Roman (Asiatique) Times Ne..."/>
    <w:basedOn w:val="Titre1"/>
    <w:rsid w:val="0036495B"/>
    <w:pPr>
      <w:bidi w:val="0"/>
      <w:ind w:right="0"/>
      <w:jc w:val="center"/>
    </w:pPr>
    <w:rPr>
      <w:rFonts w:cs="Times New Roman"/>
      <w:sz w:val="48"/>
      <w:szCs w:val="48"/>
      <w:lang w:eastAsia="zh-CN" w:bidi="ar-TN"/>
    </w:rPr>
  </w:style>
  <w:style w:type="character" w:customStyle="1" w:styleId="Titre2CarCarCarCarCarCarCarCarCarCarCarCarCarCarCarCarCarCarCarCarCarCarCar">
    <w:name w:val="Titre 2 Car Car Car Car Car Car Car Car Car Car Car Car Car Car Car Car Car Car Car Car Car Car Car"/>
    <w:rsid w:val="0036495B"/>
    <w:rPr>
      <w:rFonts w:ascii="Bookman Old Style" w:hAnsi="Bookman Old Style"/>
      <w:sz w:val="28"/>
      <w:szCs w:val="24"/>
      <w:lang w:val="fr-FR" w:eastAsia="fr-FR" w:bidi="ar-SA"/>
    </w:rPr>
  </w:style>
  <w:style w:type="paragraph" w:customStyle="1" w:styleId="Normal11pt">
    <w:name w:val="Normal + 11 pt"/>
    <w:aliases w:val="Justifier en bas,Après : -0,19 cm,De gauche à droite"/>
    <w:basedOn w:val="Normal"/>
    <w:rsid w:val="0036495B"/>
    <w:pPr>
      <w:jc w:val="lowKashida"/>
    </w:pPr>
    <w:rPr>
      <w:sz w:val="22"/>
      <w:szCs w:val="22"/>
      <w:lang w:eastAsia="zh-CN"/>
    </w:rPr>
  </w:style>
  <w:style w:type="paragraph" w:styleId="Textebrut">
    <w:name w:val="Plain Text"/>
    <w:basedOn w:val="Normal"/>
    <w:link w:val="TextebrutCar"/>
    <w:rsid w:val="0036495B"/>
    <w:rPr>
      <w:rFonts w:ascii="Courier New" w:hAnsi="Courier New" w:cs="Courier New"/>
      <w:szCs w:val="20"/>
    </w:rPr>
  </w:style>
  <w:style w:type="character" w:customStyle="1" w:styleId="TextebrutCar">
    <w:name w:val="Texte brut Car"/>
    <w:basedOn w:val="Policepardfaut"/>
    <w:link w:val="Textebrut"/>
    <w:rsid w:val="0036495B"/>
    <w:rPr>
      <w:rFonts w:ascii="Courier New" w:hAnsi="Courier New" w:cs="Courier New"/>
    </w:rPr>
  </w:style>
  <w:style w:type="character" w:customStyle="1" w:styleId="CommentaireCar">
    <w:name w:val="Commentaire Car"/>
    <w:basedOn w:val="Policepardfaut"/>
    <w:semiHidden/>
    <w:rsid w:val="0036495B"/>
    <w:rPr>
      <w:rFonts w:ascii="Times New Roman" w:eastAsia="SimSun" w:hAnsi="Times New Roman" w:cs="Times New Roman"/>
      <w:sz w:val="20"/>
      <w:szCs w:val="20"/>
      <w:lang w:eastAsia="zh-CN"/>
    </w:rPr>
  </w:style>
  <w:style w:type="paragraph" w:styleId="Objetducommentaire">
    <w:name w:val="annotation subject"/>
    <w:basedOn w:val="Commentaire"/>
    <w:next w:val="Commentaire"/>
    <w:link w:val="ObjetducommentaireCar"/>
    <w:rsid w:val="0036495B"/>
    <w:rPr>
      <w:rFonts w:eastAsia="SimSun" w:cs="Times New Roman"/>
      <w:b/>
      <w:bCs/>
      <w:szCs w:val="20"/>
      <w:lang w:eastAsia="zh-CN"/>
    </w:rPr>
  </w:style>
  <w:style w:type="character" w:customStyle="1" w:styleId="CommentaireCar1">
    <w:name w:val="Commentaire Car1"/>
    <w:basedOn w:val="Policepardfaut"/>
    <w:link w:val="Commentaire"/>
    <w:semiHidden/>
    <w:rsid w:val="0036495B"/>
    <w:rPr>
      <w:szCs w:val="24"/>
    </w:rPr>
  </w:style>
  <w:style w:type="character" w:customStyle="1" w:styleId="ObjetducommentaireCar">
    <w:name w:val="Objet du commentaire Car"/>
    <w:basedOn w:val="CommentaireCar1"/>
    <w:link w:val="Objetducommentaire"/>
    <w:rsid w:val="0036495B"/>
    <w:rPr>
      <w:rFonts w:eastAsia="SimSun" w:cs="Times New Roman"/>
      <w:b/>
      <w:bCs/>
      <w:szCs w:val="24"/>
      <w:lang w:eastAsia="zh-CN"/>
    </w:rPr>
  </w:style>
  <w:style w:type="paragraph" w:customStyle="1" w:styleId="Textedenotedefin">
    <w:name w:val="Texte de note de fin"/>
    <w:basedOn w:val="Normal"/>
    <w:rsid w:val="0036495B"/>
    <w:pPr>
      <w:autoSpaceDE w:val="0"/>
      <w:autoSpaceDN w:val="0"/>
    </w:pPr>
    <w:rPr>
      <w:rFonts w:ascii="Bookman Old Style" w:hAnsi="Bookman Old Style" w:cs="Times New Roman"/>
      <w:sz w:val="24"/>
    </w:rPr>
  </w:style>
  <w:style w:type="character" w:customStyle="1" w:styleId="Heading3Char5">
    <w:name w:val="Heading 3 Char5"/>
    <w:aliases w:val="H3 Char5,Titre 31 Char5,t3.T3.Titre 3 Char5,t3 Char5,Lev 3 Char5,3 bullet Char5,b Char5,2 Char5,SECOND Char5,Second Char5,Bullet Char5,BLANK2 Char5,h3 Char5,4 bullet Char5,bdullet Char5,pc heading3 Char5,T3 Char5,l3 Char5,level3 Char5"/>
    <w:semiHidden/>
    <w:rsid w:val="0036495B"/>
    <w:rPr>
      <w:rFonts w:ascii="Cambria" w:hAnsi="Cambria" w:cs="Times New Roman"/>
      <w:b/>
      <w:bCs/>
      <w:kern w:val="2"/>
      <w:sz w:val="26"/>
      <w:szCs w:val="26"/>
    </w:rPr>
  </w:style>
  <w:style w:type="character" w:customStyle="1" w:styleId="ParagraphedelisteCar">
    <w:name w:val="Paragraphe de liste Car"/>
    <w:aliases w:val="lp1 Car,List Paragraph1 Car"/>
    <w:locked/>
    <w:rsid w:val="0036495B"/>
    <w:rPr>
      <w:rFonts w:cs="Times New Roman"/>
      <w:kern w:val="2"/>
    </w:rPr>
  </w:style>
  <w:style w:type="character" w:customStyle="1" w:styleId="H1Car">
    <w:name w:val="H1 Car"/>
    <w:aliases w:val="Lev 1 Car,1 ghost Car,g Car,ghost Car,1 Car,h1 Car,l1 Car,level 1 Car,level1 Car,Level 1 Car,Chapitre 1 Car,Ti... Car Car"/>
    <w:locked/>
    <w:rsid w:val="0036495B"/>
    <w:rPr>
      <w:rFonts w:ascii="Arial" w:hAnsi="Arial" w:cs="Times New Roman"/>
      <w:b/>
      <w:caps/>
      <w:color w:val="FFFFFF"/>
      <w:sz w:val="32"/>
      <w:szCs w:val="20"/>
      <w:shd w:val="clear" w:color="FFFFFF" w:fill="808080"/>
    </w:rPr>
  </w:style>
  <w:style w:type="character" w:customStyle="1" w:styleId="Heading3Char9">
    <w:name w:val="Heading 3 Char9"/>
    <w:aliases w:val="H3 Char9,Titre 31 Char9,t3.T3.Titre 3 Char9,t3 Char9,Lev 3 Char9,3 bullet Char9,b Char9,2 Char9,SECOND Char9,Second Char9,Bullet Char9,BLANK2 Char9,h3 Char9,4 bullet Char9,bdullet Char9,pc heading3 Char9,T3 Char9,l3 Char9,level3 Char9"/>
    <w:semiHidden/>
    <w:locked/>
    <w:rsid w:val="0036495B"/>
    <w:rPr>
      <w:rFonts w:ascii="Cambria" w:hAnsi="Cambria" w:cs="Times New Roman"/>
      <w:b/>
      <w:bCs/>
      <w:kern w:val="2"/>
      <w:sz w:val="26"/>
      <w:szCs w:val="26"/>
    </w:rPr>
  </w:style>
  <w:style w:type="character" w:customStyle="1" w:styleId="Heading4Char9">
    <w:name w:val="Heading 4 Char9"/>
    <w:aliases w:val="H4 Char9,Titre 41 Char9,t4.T4.Titre 4 Char9,t4 Char9,Lev 4 Char9,4 dash Char9,d Char9,3 Char9,T4 Char9,H41 Char9,Sous-titre 3 Char9,(annexe) Char9,niveau 2 Char9,h4 Char9,chapitre 1.1.1.1 Char9,H42 Char9,H43 Char9,Map Title Char9"/>
    <w:semiHidden/>
    <w:locked/>
    <w:rsid w:val="0036495B"/>
    <w:rPr>
      <w:rFonts w:ascii="Calibri" w:hAnsi="Calibri" w:cs="Arial"/>
      <w:b/>
      <w:bCs/>
      <w:kern w:val="2"/>
      <w:sz w:val="28"/>
      <w:szCs w:val="28"/>
    </w:rPr>
  </w:style>
  <w:style w:type="character" w:customStyle="1" w:styleId="Heading3Char8">
    <w:name w:val="Heading 3 Char8"/>
    <w:aliases w:val="H3 Char8,Titre 31 Char8,t3.T3.Titre 3 Char8,t3 Char8,Lev 3 Char8,3 bullet Char8,b Char8,2 Char8,SECOND Char8,Second Char8,Bullet Char8,BLANK2 Char8,h3 Char8,4 bullet Char8,bdullet Char8,pc heading3 Char8,T3 Char8,l3 Char8,level3 Char8"/>
    <w:semiHidden/>
    <w:rsid w:val="0036495B"/>
    <w:rPr>
      <w:rFonts w:ascii="Cambria" w:hAnsi="Cambria" w:cs="Times New Roman"/>
      <w:b/>
      <w:bCs/>
      <w:kern w:val="2"/>
      <w:sz w:val="26"/>
      <w:szCs w:val="26"/>
    </w:rPr>
  </w:style>
  <w:style w:type="character" w:customStyle="1" w:styleId="Heading4Char8">
    <w:name w:val="Heading 4 Char8"/>
    <w:aliases w:val="H4 Char8,Titre 41 Char8,t4.T4.Titre 4 Char8,t4 Char8,Lev 4 Char8,4 dash Char8,d Char8,3 Char8,T4 Char8,H41 Char8,Sous-titre 3 Char8,(annexe) Char8,niveau 2 Char8,h4 Char8,chapitre 1.1.1.1 Char8,H42 Char8,H43 Char8,Map Title Char8"/>
    <w:semiHidden/>
    <w:rsid w:val="0036495B"/>
    <w:rPr>
      <w:rFonts w:ascii="Calibri" w:hAnsi="Calibri" w:cs="Arial"/>
      <w:b/>
      <w:bCs/>
      <w:kern w:val="2"/>
      <w:sz w:val="28"/>
      <w:szCs w:val="28"/>
    </w:rPr>
  </w:style>
  <w:style w:type="character" w:customStyle="1" w:styleId="Heading3Char7">
    <w:name w:val="Heading 3 Char7"/>
    <w:aliases w:val="H3 Char7,Titre 31 Char7,t3.T3.Titre 3 Char7,t3 Char7,Lev 3 Char7,3 bullet Char7,b Char7,2 Char7,SECOND Char7,Second Char7,Bullet Char7,BLANK2 Char7,h3 Char7,4 bullet Char7,bdullet Char7,pc heading3 Char7,T3 Char7,l3 Char7,level3 Char7"/>
    <w:semiHidden/>
    <w:locked/>
    <w:rsid w:val="0036495B"/>
    <w:rPr>
      <w:rFonts w:ascii="Cambria" w:hAnsi="Cambria" w:cs="Times New Roman"/>
      <w:b/>
      <w:bCs/>
      <w:kern w:val="2"/>
      <w:sz w:val="26"/>
      <w:szCs w:val="26"/>
    </w:rPr>
  </w:style>
  <w:style w:type="character" w:customStyle="1" w:styleId="Heading4Char7">
    <w:name w:val="Heading 4 Char7"/>
    <w:aliases w:val="H4 Char7,Titre 41 Char7,t4.T4.Titre 4 Char7,t4 Char7,Lev 4 Char7,4 dash Char7,d Char7,3 Char7,T4 Char7,H41 Char7,Sous-titre 3 Char7,(annexe) Char7,niveau 2 Char7,h4 Char7,chapitre 1.1.1.1 Char7,H42 Char7,H43 Char7,Map Title Char7"/>
    <w:semiHidden/>
    <w:locked/>
    <w:rsid w:val="0036495B"/>
    <w:rPr>
      <w:rFonts w:ascii="Calibri" w:hAnsi="Calibri" w:cs="Arial"/>
      <w:b/>
      <w:bCs/>
      <w:kern w:val="2"/>
      <w:sz w:val="28"/>
      <w:szCs w:val="28"/>
    </w:rPr>
  </w:style>
  <w:style w:type="character" w:customStyle="1" w:styleId="Heading3Char6">
    <w:name w:val="Heading 3 Char6"/>
    <w:aliases w:val="H3 Char6,Titre 31 Char6,t3.T3.Titre 3 Char6,t3 Char6,Lev 3 Char6,3 bullet Char6,b Char6,2 Char6,SECOND Char6,Second Char6,Bullet Char6,BLANK2 Char6,h3 Char6,4 bullet Char6,bdullet Char6,pc heading3 Char6,T3 Char6,l3 Char6,level3 Char6"/>
    <w:semiHidden/>
    <w:locked/>
    <w:rsid w:val="0036495B"/>
    <w:rPr>
      <w:rFonts w:ascii="Cambria" w:hAnsi="Cambria" w:cs="Times New Roman"/>
      <w:b/>
      <w:bCs/>
      <w:kern w:val="2"/>
      <w:sz w:val="26"/>
      <w:szCs w:val="26"/>
    </w:rPr>
  </w:style>
  <w:style w:type="character" w:customStyle="1" w:styleId="Heading4Char6">
    <w:name w:val="Heading 4 Char6"/>
    <w:aliases w:val="H4 Char6,Titre 41 Char6,t4.T4.Titre 4 Char6,t4 Char6,Lev 4 Char6,4 dash Char6,d Char6,3 Char6,T4 Char6,H41 Char6,Sous-titre 3 Char6,(annexe) Char6,niveau 2 Char6,h4 Char6,chapitre 1.1.1.1 Char6,H42 Char6,H43 Char6,Map Title Char6"/>
    <w:semiHidden/>
    <w:locked/>
    <w:rsid w:val="0036495B"/>
    <w:rPr>
      <w:rFonts w:ascii="Calibri" w:hAnsi="Calibri" w:cs="Arial"/>
      <w:b/>
      <w:bCs/>
      <w:kern w:val="2"/>
      <w:sz w:val="28"/>
      <w:szCs w:val="28"/>
    </w:rPr>
  </w:style>
  <w:style w:type="character" w:customStyle="1" w:styleId="Heading4Char5">
    <w:name w:val="Heading 4 Char5"/>
    <w:aliases w:val="H4 Char5,Titre 41 Char5,t4.T4.Titre 4 Char5,t4 Char5,Lev 4 Char5,4 dash Char5,d Char5,3 Char5,T4 Char5,H41 Char5,Sous-titre 3 Char5,(annexe) Char5,niveau 2 Char5,h4 Char5,chapitre 1.1.1.1 Char5,H42 Char5,H43 Char5,Map Title Char5"/>
    <w:semiHidden/>
    <w:rsid w:val="0036495B"/>
    <w:rPr>
      <w:rFonts w:ascii="Calibri" w:hAnsi="Calibri" w:cs="Arial"/>
      <w:b/>
      <w:bCs/>
      <w:kern w:val="2"/>
      <w:sz w:val="28"/>
      <w:szCs w:val="28"/>
    </w:rPr>
  </w:style>
  <w:style w:type="character" w:customStyle="1" w:styleId="Heading3Char4">
    <w:name w:val="Heading 3 Char4"/>
    <w:aliases w:val="H3 Char4,Titre 31 Char4,t3.T3.Titre 3 Char4,t3 Char4,Lev 3 Char4,3 bullet Char4,b Char4,2 Char4,SECOND Char4,Second Char4,Bullet Char4,BLANK2 Char4,h3 Char4,4 bullet Char4,bdullet Char4,pc heading3 Char4,T3 Char4,l3 Char4,level3 Char4"/>
    <w:semiHidden/>
    <w:locked/>
    <w:rsid w:val="0036495B"/>
    <w:rPr>
      <w:rFonts w:ascii="Cambria" w:hAnsi="Cambria" w:cs="Times New Roman"/>
      <w:b/>
      <w:bCs/>
      <w:kern w:val="2"/>
      <w:sz w:val="26"/>
      <w:szCs w:val="26"/>
    </w:rPr>
  </w:style>
  <w:style w:type="character" w:customStyle="1" w:styleId="Heading4Char4">
    <w:name w:val="Heading 4 Char4"/>
    <w:aliases w:val="H4 Char4,Titre 41 Char4,t4.T4.Titre 4 Char4,t4 Char4,Lev 4 Char4,4 dash Char4,d Char4,3 Char4,T4 Char4,H41 Char4,Sous-titre 3 Char4,(annexe) Char4,niveau 2 Char4,h4 Char4,chapitre 1.1.1.1 Char4,H42 Char4,H43 Char4,Map Title Char4"/>
    <w:semiHidden/>
    <w:locked/>
    <w:rsid w:val="0036495B"/>
    <w:rPr>
      <w:rFonts w:ascii="Calibri" w:hAnsi="Calibri" w:cs="Arial"/>
      <w:b/>
      <w:bCs/>
      <w:kern w:val="2"/>
      <w:sz w:val="28"/>
      <w:szCs w:val="28"/>
    </w:rPr>
  </w:style>
  <w:style w:type="character" w:customStyle="1" w:styleId="Heading3Char3">
    <w:name w:val="Heading 3 Char3"/>
    <w:aliases w:val="H3 Char3,Titre 31 Char3,t3.T3.Titre 3 Char3,t3 Char3,Lev 3 Char3,3 bullet Char3,b Char3,2 Char3,SECOND Char3,Second Char3,Bullet Char3,BLANK2 Char3,h3 Char3,4 bullet Char3,bdullet Char3,pc heading3 Char3,T3 Char3,l3 Char3,level3 Char3"/>
    <w:semiHidden/>
    <w:locked/>
    <w:rsid w:val="0036495B"/>
    <w:rPr>
      <w:rFonts w:ascii="Cambria" w:hAnsi="Cambria" w:cs="Times New Roman"/>
      <w:b/>
      <w:bCs/>
      <w:kern w:val="2"/>
      <w:sz w:val="26"/>
      <w:szCs w:val="26"/>
    </w:rPr>
  </w:style>
  <w:style w:type="character" w:customStyle="1" w:styleId="Heading4Char3">
    <w:name w:val="Heading 4 Char3"/>
    <w:aliases w:val="H4 Char3,Titre 41 Char3,t4.T4.Titre 4 Char3,t4 Char3,Lev 4 Char3,4 dash Char3,d Char3,3 Char3,T4 Char3,H41 Char3,Sous-titre 3 Char3,(annexe) Char3,niveau 2 Char3,h4 Char3,chapitre 1.1.1.1 Char3,H42 Char3,H43 Char3,Map Title Char3"/>
    <w:semiHidden/>
    <w:locked/>
    <w:rsid w:val="0036495B"/>
    <w:rPr>
      <w:rFonts w:ascii="Calibri" w:hAnsi="Calibri" w:cs="Arial"/>
      <w:b/>
      <w:bCs/>
      <w:kern w:val="2"/>
      <w:sz w:val="28"/>
      <w:szCs w:val="28"/>
    </w:rPr>
  </w:style>
  <w:style w:type="character" w:customStyle="1" w:styleId="Heading3Char2">
    <w:name w:val="Heading 3 Char2"/>
    <w:aliases w:val="H3 Char2,Titre 31 Char2,t3.T3.Titre 3 Char2,t3 Char2,Lev 3 Char2,3 bullet Char2,b Char2,2 Char2,SECOND Char2,Second Char2,Bullet Char2,BLANK2 Char2,h3 Char2,4 bullet Char2,bdullet Char2,pc heading3 Char2,T3 Char2,l3 Char2,level3 Char2"/>
    <w:semiHidden/>
    <w:locked/>
    <w:rsid w:val="0036495B"/>
    <w:rPr>
      <w:rFonts w:ascii="Cambria" w:hAnsi="Cambria" w:cs="Times New Roman"/>
      <w:b/>
      <w:bCs/>
      <w:kern w:val="2"/>
      <w:sz w:val="26"/>
      <w:szCs w:val="26"/>
    </w:rPr>
  </w:style>
  <w:style w:type="character" w:customStyle="1" w:styleId="Heading4Char2">
    <w:name w:val="Heading 4 Char2"/>
    <w:aliases w:val="H4 Char2,Titre 41 Char2,t4.T4.Titre 4 Char2,t4 Char2,Lev 4 Char2,4 dash Char2,d Char2,3 Char2,T4 Char2,H41 Char2,Sous-titre 3 Char2,(annexe) Char2,niveau 2 Char2,h4 Char2,chapitre 1.1.1.1 Char2,H42 Char2,H43 Char2,Map Title Char2"/>
    <w:semiHidden/>
    <w:locked/>
    <w:rsid w:val="0036495B"/>
    <w:rPr>
      <w:rFonts w:ascii="Calibri" w:hAnsi="Calibri" w:cs="Arial"/>
      <w:b/>
      <w:bCs/>
      <w:kern w:val="2"/>
      <w:sz w:val="28"/>
      <w:szCs w:val="28"/>
    </w:rPr>
  </w:style>
  <w:style w:type="table" w:customStyle="1" w:styleId="GridTable1Light-Accent51">
    <w:name w:val="Grid Table 1 Light - Accent 51"/>
    <w:rsid w:val="0036495B"/>
    <w:rPr>
      <w:rFonts w:ascii="Calibri" w:eastAsia="MS Mincho" w:hAnsi="Calibri" w:cs="Tahom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29" w:type="dxa"/>
        <w:left w:w="108" w:type="dxa"/>
        <w:bottom w:w="29" w:type="dxa"/>
        <w:right w:w="108" w:type="dxa"/>
      </w:tblCellMar>
    </w:tblPr>
  </w:style>
  <w:style w:type="table" w:customStyle="1" w:styleId="GridTable5Dark-Accent11">
    <w:name w:val="Grid Table 5 Dark - Accent 11"/>
    <w:rsid w:val="0036495B"/>
    <w:rPr>
      <w:rFonts w:ascii="Calibri" w:eastAsia="MS Mincho" w:hAnsi="Calibri" w:cs="Tahom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08" w:type="dxa"/>
        <w:bottom w:w="29" w:type="dxa"/>
        <w:right w:w="108" w:type="dxa"/>
      </w:tblCellMar>
    </w:tblPr>
    <w:tcPr>
      <w:shd w:val="clear" w:color="auto" w:fill="DEEAF6"/>
    </w:tcPr>
  </w:style>
  <w:style w:type="character" w:customStyle="1" w:styleId="userinput3">
    <w:name w:val="userinput3"/>
    <w:rsid w:val="0036495B"/>
    <w:rPr>
      <w:rFonts w:cs="Times New Roman"/>
      <w:b/>
      <w:bCs/>
    </w:rPr>
  </w:style>
  <w:style w:type="character" w:customStyle="1" w:styleId="H3Car">
    <w:name w:val="H3 Car"/>
    <w:aliases w:val="Titre 31 Car,t3.T3.Titre 3 Car,t3 Car,Lev 3 Car,3 bullet Car,b Car,2 Car,SECOND Car,Second Car,Bullet Car,BLANK2 Car,h3 Car,4 bullet Car,bdullet Car,pc heading3 Car,T3 Car,l3 Car,level3 Car,Titre 3' Car,H31 Car,T31 Car,h31 Car,H32 Car,T32 Car"/>
    <w:locked/>
    <w:rsid w:val="0036495B"/>
    <w:rPr>
      <w:rFonts w:ascii="Arial" w:hAnsi="Arial" w:cs="Times New Roman"/>
      <w:bCs/>
      <w:color w:val="808080"/>
      <w:sz w:val="24"/>
      <w:szCs w:val="24"/>
    </w:rPr>
  </w:style>
  <w:style w:type="character" w:customStyle="1" w:styleId="H4Car">
    <w:name w:val="H4 Car"/>
    <w:aliases w:val="Titre 41 Car,t4.T4.Titre 4 Car,t4 Car,Lev 4 Car,4 dash Car,d Car,3 Car,T4 Car,H41 Car,Sous-titre 3 Car,(annexe) Car,niveau 2 Car,h4 Car,chapitre 1.1.1.1 Car,H42 Car,H43 Car,Map Title Car,l4 Car,I4 Car,t4.T4 Car,Titre 4 CEA Car,Titre niveau 4 Car"/>
    <w:locked/>
    <w:rsid w:val="0036495B"/>
    <w:rPr>
      <w:rFonts w:ascii="Arial" w:hAnsi="Arial" w:cs="Times New Roman"/>
      <w:b/>
      <w:sz w:val="24"/>
      <w:szCs w:val="20"/>
    </w:rPr>
  </w:style>
  <w:style w:type="character" w:customStyle="1" w:styleId="Lev5Car">
    <w:name w:val="Lev 5 Car"/>
    <w:aliases w:val="5 sub-bullet Car,sb Car,4 Car,Roman list Car,H5 Car,h5 Car,Block Label Car,Bloc Car Car"/>
    <w:locked/>
    <w:rsid w:val="0036495B"/>
    <w:rPr>
      <w:rFonts w:ascii="Arial" w:hAnsi="Arial" w:cs="Times New Roman"/>
      <w:sz w:val="24"/>
      <w:szCs w:val="20"/>
    </w:rPr>
  </w:style>
  <w:style w:type="character" w:customStyle="1" w:styleId="CarCar10">
    <w:name w:val="Car Car10"/>
    <w:locked/>
    <w:rsid w:val="0036495B"/>
    <w:rPr>
      <w:rFonts w:cs="Times New Roman"/>
    </w:rPr>
  </w:style>
  <w:style w:type="paragraph" w:customStyle="1" w:styleId="Corpdutexte">
    <w:name w:val="Corp du texte"/>
    <w:basedOn w:val="Normal"/>
    <w:rsid w:val="0036495B"/>
    <w:pPr>
      <w:tabs>
        <w:tab w:val="left" w:pos="709"/>
        <w:tab w:val="num" w:pos="1080"/>
      </w:tabs>
      <w:autoSpaceDE w:val="0"/>
      <w:autoSpaceDN w:val="0"/>
      <w:adjustRightInd w:val="0"/>
      <w:spacing w:before="60" w:after="60" w:line="264" w:lineRule="auto"/>
      <w:ind w:left="792" w:hanging="72"/>
      <w:jc w:val="both"/>
    </w:pPr>
    <w:rPr>
      <w:rFonts w:ascii="Helvetica 45 Light" w:eastAsia="MS Mincho" w:hAnsi="Helvetica 45 Light" w:cs="Times New Roman"/>
      <w:sz w:val="22"/>
      <w:szCs w:val="20"/>
    </w:rPr>
  </w:style>
  <w:style w:type="paragraph" w:customStyle="1" w:styleId="Niveau3">
    <w:name w:val="Niveau 3"/>
    <w:basedOn w:val="Normal"/>
    <w:link w:val="Niveau3Car"/>
    <w:rsid w:val="0036495B"/>
    <w:pPr>
      <w:spacing w:before="60" w:after="120"/>
      <w:ind w:left="1134"/>
      <w:jc w:val="both"/>
    </w:pPr>
    <w:rPr>
      <w:rFonts w:eastAsia="MS Mincho" w:cs="Times New Roman"/>
      <w:sz w:val="22"/>
      <w:szCs w:val="20"/>
    </w:rPr>
  </w:style>
  <w:style w:type="character" w:customStyle="1" w:styleId="Niveau3Car">
    <w:name w:val="Niveau 3 Car"/>
    <w:link w:val="Niveau3"/>
    <w:locked/>
    <w:rsid w:val="0036495B"/>
    <w:rPr>
      <w:rFonts w:eastAsia="MS Mincho" w:cs="Times New Roman"/>
      <w:sz w:val="22"/>
    </w:rPr>
  </w:style>
  <w:style w:type="paragraph" w:styleId="Retraitnormal">
    <w:name w:val="Normal Indent"/>
    <w:basedOn w:val="Normal"/>
    <w:rsid w:val="0036495B"/>
    <w:pPr>
      <w:keepNext/>
      <w:widowControl w:val="0"/>
      <w:spacing w:before="60"/>
      <w:ind w:left="1134"/>
      <w:jc w:val="both"/>
    </w:pPr>
    <w:rPr>
      <w:rFonts w:ascii="Arial" w:eastAsia="MS Mincho" w:hAnsi="Arial" w:cs="Times New Roman"/>
      <w:sz w:val="16"/>
      <w:szCs w:val="20"/>
    </w:rPr>
  </w:style>
  <w:style w:type="paragraph" w:customStyle="1" w:styleId="pucejaune">
    <w:name w:val="puce jaune"/>
    <w:basedOn w:val="Normal"/>
    <w:link w:val="pucejauneCar"/>
    <w:rsid w:val="0036495B"/>
    <w:pPr>
      <w:keepNext/>
      <w:tabs>
        <w:tab w:val="num" w:pos="720"/>
        <w:tab w:val="left" w:pos="6200"/>
      </w:tabs>
      <w:spacing w:before="60"/>
      <w:ind w:left="720" w:hanging="360"/>
      <w:jc w:val="both"/>
    </w:pPr>
    <w:rPr>
      <w:rFonts w:ascii="Arial" w:eastAsia="MS Mincho" w:hAnsi="Arial" w:cs="Times New Roman"/>
      <w:color w:val="000000"/>
      <w:szCs w:val="20"/>
    </w:rPr>
  </w:style>
  <w:style w:type="character" w:customStyle="1" w:styleId="pucejauneCar">
    <w:name w:val="puce jaune Car"/>
    <w:link w:val="pucejaune"/>
    <w:locked/>
    <w:rsid w:val="0036495B"/>
    <w:rPr>
      <w:rFonts w:ascii="Arial" w:eastAsia="MS Mincho" w:hAnsi="Arial" w:cs="Times New Roman"/>
      <w:color w:val="000000"/>
    </w:rPr>
  </w:style>
  <w:style w:type="paragraph" w:customStyle="1" w:styleId="Titre21">
    <w:name w:val="Titre 21"/>
    <w:basedOn w:val="Normal"/>
    <w:rsid w:val="0036495B"/>
    <w:pPr>
      <w:pBdr>
        <w:bottom w:val="single" w:sz="4" w:space="1" w:color="808080"/>
      </w:pBdr>
      <w:spacing w:before="60"/>
      <w:ind w:left="360" w:hanging="360"/>
      <w:jc w:val="both"/>
    </w:pPr>
    <w:rPr>
      <w:rFonts w:ascii="Arial" w:eastAsia="MS Mincho" w:hAnsi="Arial" w:cs="Times New Roman"/>
      <w:caps/>
      <w:color w:val="808080"/>
      <w:sz w:val="24"/>
    </w:rPr>
  </w:style>
  <w:style w:type="paragraph" w:customStyle="1" w:styleId="Titre11">
    <w:name w:val="Titre 11"/>
    <w:basedOn w:val="Normal"/>
    <w:rsid w:val="0036495B"/>
    <w:pPr>
      <w:pageBreakBefore/>
      <w:shd w:val="clear" w:color="auto" w:fill="D72814"/>
      <w:spacing w:before="60" w:after="600"/>
      <w:ind w:left="550" w:hanging="550"/>
      <w:jc w:val="both"/>
    </w:pPr>
    <w:rPr>
      <w:rFonts w:ascii="Arial" w:eastAsia="MS Mincho" w:hAnsi="Arial" w:cs="Times New Roman"/>
      <w:color w:val="FFFFFF"/>
      <w:sz w:val="40"/>
      <w:szCs w:val="40"/>
    </w:rPr>
  </w:style>
  <w:style w:type="paragraph" w:styleId="Explorateurdedocuments">
    <w:name w:val="Document Map"/>
    <w:basedOn w:val="Normal"/>
    <w:link w:val="ExplorateurdedocumentsCar"/>
    <w:rsid w:val="0036495B"/>
    <w:pPr>
      <w:jc w:val="both"/>
    </w:pPr>
    <w:rPr>
      <w:rFonts w:ascii="Tahoma" w:eastAsia="MS Mincho" w:hAnsi="Tahoma" w:cs="Tahoma"/>
      <w:kern w:val="2"/>
      <w:sz w:val="16"/>
      <w:szCs w:val="16"/>
    </w:rPr>
  </w:style>
  <w:style w:type="character" w:customStyle="1" w:styleId="ExplorateurdedocumentsCar">
    <w:name w:val="Explorateur de documents Car"/>
    <w:basedOn w:val="Policepardfaut"/>
    <w:link w:val="Explorateurdedocuments"/>
    <w:rsid w:val="0036495B"/>
    <w:rPr>
      <w:rFonts w:ascii="Tahoma" w:eastAsia="MS Mincho" w:hAnsi="Tahoma" w:cs="Tahoma"/>
      <w:kern w:val="2"/>
      <w:sz w:val="16"/>
      <w:szCs w:val="16"/>
    </w:rPr>
  </w:style>
  <w:style w:type="character" w:customStyle="1" w:styleId="hps">
    <w:name w:val="hps"/>
    <w:rsid w:val="0036495B"/>
  </w:style>
  <w:style w:type="paragraph" w:customStyle="1" w:styleId="TableText">
    <w:name w:val="TableText"/>
    <w:basedOn w:val="Normal"/>
    <w:rsid w:val="0036495B"/>
    <w:rPr>
      <w:rFonts w:ascii="Calibri" w:eastAsia="MS Mincho" w:hAnsi="Calibri" w:cs="Times New Roman"/>
      <w:szCs w:val="22"/>
      <w:lang w:val="en-US" w:eastAsia="en-US"/>
    </w:rPr>
  </w:style>
  <w:style w:type="character" w:customStyle="1" w:styleId="CarCar3">
    <w:name w:val="Car Car3"/>
    <w:locked/>
    <w:rsid w:val="0036495B"/>
    <w:rPr>
      <w:rFonts w:ascii="Cambria" w:hAnsi="Cambria" w:cs="Times New Roman"/>
      <w:color w:val="17365D"/>
      <w:spacing w:val="5"/>
      <w:kern w:val="28"/>
      <w:sz w:val="52"/>
      <w:szCs w:val="52"/>
      <w:lang w:val="en-US"/>
    </w:rPr>
  </w:style>
  <w:style w:type="character" w:styleId="lev">
    <w:name w:val="Strong"/>
    <w:qFormat/>
    <w:rsid w:val="0036495B"/>
    <w:rPr>
      <w:rFonts w:cs="Times New Roman"/>
      <w:b/>
    </w:rPr>
  </w:style>
  <w:style w:type="character" w:styleId="Accentuation">
    <w:name w:val="Emphasis"/>
    <w:qFormat/>
    <w:rsid w:val="0036495B"/>
    <w:rPr>
      <w:rFonts w:cs="Times New Roman"/>
      <w:i/>
    </w:rPr>
  </w:style>
  <w:style w:type="paragraph" w:styleId="Citation">
    <w:name w:val="Quote"/>
    <w:basedOn w:val="Normal"/>
    <w:next w:val="Normal"/>
    <w:link w:val="CitationCar"/>
    <w:qFormat/>
    <w:rsid w:val="0036495B"/>
    <w:pPr>
      <w:spacing w:after="200" w:line="276" w:lineRule="auto"/>
    </w:pPr>
    <w:rPr>
      <w:rFonts w:ascii="Calibri" w:eastAsia="MS Mincho" w:hAnsi="Calibri" w:cs="Times New Roman"/>
      <w:i/>
      <w:iCs/>
      <w:color w:val="000000"/>
      <w:sz w:val="22"/>
      <w:szCs w:val="22"/>
      <w:lang w:val="en-US" w:eastAsia="en-US"/>
    </w:rPr>
  </w:style>
  <w:style w:type="character" w:customStyle="1" w:styleId="CitationCar">
    <w:name w:val="Citation Car"/>
    <w:basedOn w:val="Policepardfaut"/>
    <w:link w:val="Citation"/>
    <w:rsid w:val="0036495B"/>
    <w:rPr>
      <w:rFonts w:ascii="Calibri" w:eastAsia="MS Mincho" w:hAnsi="Calibri" w:cs="Times New Roman"/>
      <w:i/>
      <w:iCs/>
      <w:color w:val="000000"/>
      <w:sz w:val="22"/>
      <w:szCs w:val="22"/>
      <w:lang w:val="en-US" w:eastAsia="en-US"/>
    </w:rPr>
  </w:style>
  <w:style w:type="paragraph" w:styleId="Citationintense">
    <w:name w:val="Intense Quote"/>
    <w:basedOn w:val="Normal"/>
    <w:next w:val="Normal"/>
    <w:link w:val="CitationintenseCar"/>
    <w:qFormat/>
    <w:rsid w:val="0036495B"/>
    <w:pPr>
      <w:pBdr>
        <w:bottom w:val="single" w:sz="4" w:space="4" w:color="4F81BD"/>
      </w:pBdr>
      <w:spacing w:before="200" w:after="280" w:line="276" w:lineRule="auto"/>
      <w:ind w:left="936" w:right="936"/>
    </w:pPr>
    <w:rPr>
      <w:rFonts w:ascii="Calibri" w:eastAsia="MS Mincho" w:hAnsi="Calibri" w:cs="Times New Roman"/>
      <w:b/>
      <w:bCs/>
      <w:i/>
      <w:iCs/>
      <w:color w:val="4F81BD"/>
      <w:sz w:val="22"/>
      <w:szCs w:val="22"/>
      <w:lang w:val="en-US" w:eastAsia="en-US"/>
    </w:rPr>
  </w:style>
  <w:style w:type="character" w:customStyle="1" w:styleId="CitationintenseCar">
    <w:name w:val="Citation intense Car"/>
    <w:basedOn w:val="Policepardfaut"/>
    <w:link w:val="Citationintense"/>
    <w:rsid w:val="0036495B"/>
    <w:rPr>
      <w:rFonts w:ascii="Calibri" w:eastAsia="MS Mincho" w:hAnsi="Calibri" w:cs="Times New Roman"/>
      <w:b/>
      <w:bCs/>
      <w:i/>
      <w:iCs/>
      <w:color w:val="4F81BD"/>
      <w:sz w:val="22"/>
      <w:szCs w:val="22"/>
      <w:lang w:val="en-US" w:eastAsia="en-US"/>
    </w:rPr>
  </w:style>
  <w:style w:type="character" w:styleId="Emphaseple">
    <w:name w:val="Subtle Emphasis"/>
    <w:qFormat/>
    <w:rsid w:val="0036495B"/>
    <w:rPr>
      <w:rFonts w:cs="Times New Roman"/>
      <w:i/>
      <w:color w:val="808080"/>
    </w:rPr>
  </w:style>
  <w:style w:type="character" w:styleId="Emphaseintense">
    <w:name w:val="Intense Emphasis"/>
    <w:qFormat/>
    <w:rsid w:val="0036495B"/>
    <w:rPr>
      <w:rFonts w:cs="Times New Roman"/>
      <w:b/>
      <w:i/>
      <w:color w:val="4F81BD"/>
    </w:rPr>
  </w:style>
  <w:style w:type="character" w:styleId="Rfrenceple">
    <w:name w:val="Subtle Reference"/>
    <w:qFormat/>
    <w:rsid w:val="0036495B"/>
    <w:rPr>
      <w:rFonts w:cs="Times New Roman"/>
      <w:smallCaps/>
      <w:color w:val="auto"/>
      <w:u w:val="single"/>
    </w:rPr>
  </w:style>
  <w:style w:type="character" w:styleId="Rfrenceintense">
    <w:name w:val="Intense Reference"/>
    <w:qFormat/>
    <w:rsid w:val="0036495B"/>
    <w:rPr>
      <w:rFonts w:cs="Times New Roman"/>
      <w:b/>
      <w:smallCaps/>
      <w:color w:val="auto"/>
      <w:spacing w:val="5"/>
      <w:u w:val="single"/>
    </w:rPr>
  </w:style>
  <w:style w:type="character" w:styleId="Titredulivre">
    <w:name w:val="Book Title"/>
    <w:qFormat/>
    <w:rsid w:val="0036495B"/>
    <w:rPr>
      <w:rFonts w:cs="Times New Roman"/>
      <w:b/>
      <w:smallCaps/>
      <w:spacing w:val="5"/>
    </w:rPr>
  </w:style>
  <w:style w:type="paragraph" w:styleId="En-ttedetabledesmatires">
    <w:name w:val="TOC Heading"/>
    <w:basedOn w:val="Titre1"/>
    <w:next w:val="Normal"/>
    <w:qFormat/>
    <w:rsid w:val="0036495B"/>
    <w:pPr>
      <w:keepLines/>
      <w:bidi w:val="0"/>
      <w:spacing w:before="480" w:line="276" w:lineRule="auto"/>
      <w:ind w:left="432" w:right="0" w:hanging="432"/>
      <w:outlineLvl w:val="9"/>
    </w:pPr>
    <w:rPr>
      <w:rFonts w:ascii="Calibri" w:eastAsia="MS Mincho" w:hAnsi="Calibri" w:cs="Times New Roman"/>
      <w:sz w:val="28"/>
      <w:szCs w:val="28"/>
      <w:lang w:val="en-US" w:eastAsia="en-US"/>
    </w:rPr>
  </w:style>
  <w:style w:type="paragraph" w:customStyle="1" w:styleId="Char2CharChar1Char">
    <w:name w:val="Char2 Char Char1 Char"/>
    <w:basedOn w:val="Normal"/>
    <w:autoRedefine/>
    <w:rsid w:val="0036495B"/>
    <w:pPr>
      <w:spacing w:after="160" w:line="240" w:lineRule="exact"/>
    </w:pPr>
    <w:rPr>
      <w:rFonts w:ascii="Arial" w:eastAsia="MS Mincho" w:hAnsi="Arial" w:cs="Arial"/>
      <w:sz w:val="22"/>
      <w:szCs w:val="22"/>
      <w:lang w:val="en-US" w:eastAsia="en-US"/>
    </w:rPr>
  </w:style>
  <w:style w:type="paragraph" w:styleId="Listenumros">
    <w:name w:val="List Number"/>
    <w:basedOn w:val="Normal"/>
    <w:rsid w:val="0036495B"/>
    <w:pPr>
      <w:spacing w:after="200" w:line="276" w:lineRule="auto"/>
      <w:ind w:left="360" w:hanging="360"/>
    </w:pPr>
    <w:rPr>
      <w:rFonts w:ascii="Calibri" w:eastAsia="MS Mincho" w:hAnsi="Calibri" w:cs="Times New Roman"/>
      <w:sz w:val="22"/>
      <w:szCs w:val="22"/>
      <w:lang w:val="en-US" w:eastAsia="en-US"/>
    </w:rPr>
  </w:style>
  <w:style w:type="paragraph" w:styleId="Listenumros2">
    <w:name w:val="List Number 2"/>
    <w:basedOn w:val="Normal"/>
    <w:rsid w:val="0036495B"/>
    <w:pPr>
      <w:spacing w:after="200" w:line="276" w:lineRule="auto"/>
      <w:ind w:left="720" w:hanging="360"/>
    </w:pPr>
    <w:rPr>
      <w:rFonts w:ascii="Calibri" w:eastAsia="MS Mincho" w:hAnsi="Calibri" w:cs="Times New Roman"/>
      <w:sz w:val="22"/>
      <w:szCs w:val="22"/>
      <w:lang w:val="en-US" w:eastAsia="en-US"/>
    </w:rPr>
  </w:style>
  <w:style w:type="paragraph" w:customStyle="1" w:styleId="Table">
    <w:name w:val="Table"/>
    <w:basedOn w:val="Normal"/>
    <w:rsid w:val="0036495B"/>
    <w:pPr>
      <w:spacing w:line="276" w:lineRule="auto"/>
    </w:pPr>
    <w:rPr>
      <w:rFonts w:ascii="Calibri" w:eastAsia="MS Mincho" w:hAnsi="Calibri" w:cs="Times New Roman"/>
      <w:sz w:val="22"/>
      <w:szCs w:val="22"/>
      <w:lang w:val="en-US" w:eastAsia="en-US"/>
    </w:rPr>
  </w:style>
  <w:style w:type="paragraph" w:customStyle="1" w:styleId="List1">
    <w:name w:val="List 1"/>
    <w:basedOn w:val="Normal"/>
    <w:autoRedefine/>
    <w:rsid w:val="0036495B"/>
    <w:pPr>
      <w:widowControl w:val="0"/>
      <w:tabs>
        <w:tab w:val="num" w:pos="1620"/>
      </w:tabs>
      <w:spacing w:before="60" w:after="60"/>
      <w:ind w:left="1620" w:right="-864" w:hanging="360"/>
      <w:jc w:val="both"/>
    </w:pPr>
    <w:rPr>
      <w:rFonts w:ascii="Verdana" w:eastAsia="MS Mincho" w:hAnsi="Verdana" w:cs="Verdana"/>
      <w:b/>
      <w:bCs/>
      <w:color w:val="0000FF"/>
      <w:spacing w:val="-3"/>
      <w:szCs w:val="20"/>
      <w:lang w:val="en-US" w:eastAsia="en-US"/>
    </w:rPr>
  </w:style>
  <w:style w:type="character" w:customStyle="1" w:styleId="shorttext">
    <w:name w:val="short_text"/>
    <w:rsid w:val="0036495B"/>
  </w:style>
  <w:style w:type="character" w:customStyle="1" w:styleId="apple-converted-space">
    <w:name w:val="apple-converted-space"/>
    <w:rsid w:val="0036495B"/>
    <w:rPr>
      <w:rFonts w:cs="Times New Roman"/>
    </w:rPr>
  </w:style>
  <w:style w:type="character" w:customStyle="1" w:styleId="apple-style-span">
    <w:name w:val="apple-style-span"/>
    <w:rsid w:val="0036495B"/>
    <w:rPr>
      <w:rFonts w:cs="Times New Roman"/>
    </w:rPr>
  </w:style>
  <w:style w:type="paragraph" w:customStyle="1" w:styleId="Heading1Numbered">
    <w:name w:val="Heading 1 (Numbered)"/>
    <w:basedOn w:val="Normal"/>
    <w:next w:val="Normal"/>
    <w:rsid w:val="0036495B"/>
    <w:pPr>
      <w:keepNext/>
      <w:keepLines/>
      <w:pageBreakBefore/>
      <w:numPr>
        <w:numId w:val="30"/>
      </w:numPr>
      <w:spacing w:before="360" w:after="360" w:line="600" w:lineRule="exact"/>
      <w:ind w:left="709" w:hanging="709"/>
      <w:outlineLvl w:val="0"/>
    </w:pPr>
    <w:rPr>
      <w:rFonts w:ascii="Segoe UI" w:eastAsia="MS Mincho" w:hAnsi="Segoe UI" w:cs="Arial"/>
      <w:color w:val="008AC8"/>
      <w:spacing w:val="10"/>
      <w:sz w:val="36"/>
      <w:szCs w:val="48"/>
      <w:lang w:val="en-NZ" w:eastAsia="en-US"/>
    </w:rPr>
  </w:style>
  <w:style w:type="paragraph" w:customStyle="1" w:styleId="Heading2Numbered">
    <w:name w:val="Heading 2 (Numbered)"/>
    <w:basedOn w:val="Normal"/>
    <w:next w:val="Normal"/>
    <w:rsid w:val="0036495B"/>
    <w:pPr>
      <w:keepNext/>
      <w:keepLines/>
      <w:numPr>
        <w:ilvl w:val="1"/>
        <w:numId w:val="30"/>
      </w:numPr>
      <w:spacing w:before="360" w:after="240"/>
      <w:outlineLvl w:val="1"/>
    </w:pPr>
    <w:rPr>
      <w:rFonts w:ascii="Segoe UI" w:eastAsia="MS Mincho" w:hAnsi="Segoe UI" w:cs="Arial"/>
      <w:color w:val="008AC8"/>
      <w:sz w:val="32"/>
      <w:szCs w:val="36"/>
      <w:lang w:val="en-NZ" w:eastAsia="en-US"/>
    </w:rPr>
  </w:style>
  <w:style w:type="paragraph" w:customStyle="1" w:styleId="Heading3Numbered">
    <w:name w:val="Heading 3 (Numbered)"/>
    <w:basedOn w:val="Normal"/>
    <w:next w:val="Normal"/>
    <w:link w:val="Heading3NumberedChar"/>
    <w:rsid w:val="0036495B"/>
    <w:pPr>
      <w:keepNext/>
      <w:keepLines/>
      <w:numPr>
        <w:ilvl w:val="2"/>
        <w:numId w:val="30"/>
      </w:numPr>
      <w:spacing w:before="240" w:after="240"/>
      <w:ind w:left="851" w:hanging="851"/>
      <w:outlineLvl w:val="2"/>
    </w:pPr>
    <w:rPr>
      <w:rFonts w:ascii="Segoe UI" w:eastAsia="MS Mincho" w:hAnsi="Segoe UI" w:cs="Arial"/>
      <w:color w:val="008AC8"/>
      <w:sz w:val="28"/>
      <w:szCs w:val="28"/>
      <w:lang w:val="en-NZ" w:eastAsia="en-US"/>
    </w:rPr>
  </w:style>
  <w:style w:type="paragraph" w:customStyle="1" w:styleId="Heading4Num">
    <w:name w:val="Heading 4 Num"/>
    <w:basedOn w:val="Normal"/>
    <w:next w:val="Normal"/>
    <w:rsid w:val="0036495B"/>
    <w:pPr>
      <w:keepNext/>
      <w:keepLines/>
      <w:numPr>
        <w:ilvl w:val="3"/>
        <w:numId w:val="30"/>
      </w:numPr>
      <w:spacing w:before="240" w:after="240"/>
      <w:ind w:left="851" w:hanging="851"/>
      <w:outlineLvl w:val="3"/>
    </w:pPr>
    <w:rPr>
      <w:rFonts w:ascii="Segoe UI" w:eastAsia="MS Mincho" w:hAnsi="Segoe UI" w:cs="Arial"/>
      <w:color w:val="008AC8"/>
      <w:sz w:val="24"/>
      <w:szCs w:val="22"/>
      <w:lang w:val="en-NZ" w:eastAsia="en-US"/>
    </w:rPr>
  </w:style>
  <w:style w:type="paragraph" w:customStyle="1" w:styleId="Heading5Num">
    <w:name w:val="Heading 5 Num"/>
    <w:basedOn w:val="Normal"/>
    <w:next w:val="Normal"/>
    <w:semiHidden/>
    <w:rsid w:val="0036495B"/>
    <w:pPr>
      <w:keepNext/>
      <w:keepLines/>
      <w:numPr>
        <w:ilvl w:val="4"/>
        <w:numId w:val="30"/>
      </w:numPr>
      <w:spacing w:before="240" w:after="120"/>
      <w:ind w:left="0" w:firstLine="0"/>
      <w:outlineLvl w:val="4"/>
    </w:pPr>
    <w:rPr>
      <w:rFonts w:ascii="Segoe UI" w:eastAsia="MS Mincho" w:hAnsi="Segoe UI" w:cs="Arial"/>
      <w:color w:val="008AC8"/>
      <w:sz w:val="24"/>
      <w:szCs w:val="20"/>
      <w:lang w:val="en-US" w:eastAsia="en-US"/>
    </w:rPr>
  </w:style>
  <w:style w:type="character" w:customStyle="1" w:styleId="FootnoteTextChar">
    <w:name w:val="Footnote Text Char"/>
    <w:aliases w:val="foot Char,ft Char,Used by Word for text of Help footnotes Char"/>
    <w:locked/>
    <w:rsid w:val="0036495B"/>
    <w:rPr>
      <w:rFonts w:eastAsia="Times New Roman"/>
      <w:sz w:val="16"/>
      <w:lang w:val="en-NZ" w:eastAsia="ja-JP"/>
    </w:rPr>
  </w:style>
  <w:style w:type="character" w:customStyle="1" w:styleId="Heading3NumberedChar">
    <w:name w:val="Heading 3 (Numbered) Char"/>
    <w:link w:val="Heading3Numbered"/>
    <w:locked/>
    <w:rsid w:val="0036495B"/>
    <w:rPr>
      <w:rFonts w:ascii="Segoe UI" w:eastAsia="MS Mincho" w:hAnsi="Segoe UI" w:cs="Arial"/>
      <w:color w:val="008AC8"/>
      <w:sz w:val="28"/>
      <w:szCs w:val="28"/>
      <w:lang w:val="en-NZ" w:eastAsia="en-US"/>
    </w:rPr>
  </w:style>
  <w:style w:type="paragraph" w:customStyle="1" w:styleId="NumHeading1">
    <w:name w:val="Num Heading 1"/>
    <w:basedOn w:val="Titre1"/>
    <w:next w:val="Normal"/>
    <w:rsid w:val="0036495B"/>
    <w:pPr>
      <w:pageBreakBefore/>
      <w:numPr>
        <w:numId w:val="32"/>
      </w:numPr>
      <w:bidi w:val="0"/>
      <w:spacing w:before="120" w:after="120" w:line="264" w:lineRule="auto"/>
      <w:ind w:right="0"/>
    </w:pPr>
    <w:rPr>
      <w:rFonts w:ascii="Arial Black" w:eastAsia="MS Mincho" w:hAnsi="Arial Black" w:cs="Arial Black"/>
      <w:b w:val="0"/>
      <w:smallCaps/>
      <w:color w:val="333333"/>
      <w:kern w:val="32"/>
      <w:sz w:val="32"/>
      <w:szCs w:val="32"/>
      <w:lang w:val="en-US" w:eastAsia="ja-JP"/>
    </w:rPr>
  </w:style>
  <w:style w:type="paragraph" w:customStyle="1" w:styleId="NumHeading2">
    <w:name w:val="Num Heading 2"/>
    <w:basedOn w:val="Titre2"/>
    <w:next w:val="Normal"/>
    <w:rsid w:val="0036495B"/>
    <w:pPr>
      <w:keepLines/>
      <w:numPr>
        <w:ilvl w:val="1"/>
        <w:numId w:val="32"/>
      </w:numPr>
      <w:bidi w:val="0"/>
      <w:spacing w:after="120" w:line="264" w:lineRule="auto"/>
      <w:jc w:val="left"/>
    </w:pPr>
    <w:rPr>
      <w:rFonts w:eastAsia="MS Mincho" w:cs="Arial"/>
      <w:b w:val="0"/>
      <w:i/>
      <w:iCs/>
      <w:color w:val="333333"/>
      <w:sz w:val="32"/>
      <w:szCs w:val="28"/>
      <w:lang w:val="en-US" w:eastAsia="ja-JP"/>
    </w:rPr>
  </w:style>
  <w:style w:type="paragraph" w:customStyle="1" w:styleId="NumHeading3">
    <w:name w:val="Num Heading 3"/>
    <w:basedOn w:val="Titre3"/>
    <w:next w:val="Normal"/>
    <w:rsid w:val="0036495B"/>
    <w:pPr>
      <w:keepLines/>
      <w:numPr>
        <w:ilvl w:val="1"/>
      </w:numPr>
      <w:tabs>
        <w:tab w:val="num" w:pos="794"/>
      </w:tabs>
      <w:bidi w:val="0"/>
      <w:spacing w:before="180" w:line="264" w:lineRule="auto"/>
      <w:ind w:left="794" w:hanging="794"/>
      <w:jc w:val="left"/>
    </w:pPr>
    <w:rPr>
      <w:rFonts w:ascii="Arial" w:eastAsia="MS Mincho" w:hAnsi="Arial" w:cs="Arial"/>
      <w:b w:val="0"/>
      <w:bCs w:val="0"/>
      <w:color w:val="333333"/>
      <w:sz w:val="26"/>
      <w:szCs w:val="26"/>
      <w:lang w:val="en-US" w:eastAsia="ja-JP"/>
    </w:rPr>
  </w:style>
  <w:style w:type="paragraph" w:customStyle="1" w:styleId="NumHeading4">
    <w:name w:val="Num Heading 4"/>
    <w:basedOn w:val="Titre4"/>
    <w:next w:val="Normal"/>
    <w:rsid w:val="0036495B"/>
    <w:pPr>
      <w:numPr>
        <w:ilvl w:val="3"/>
        <w:numId w:val="32"/>
      </w:numPr>
      <w:tabs>
        <w:tab w:val="clear" w:pos="1247"/>
        <w:tab w:val="num" w:pos="794"/>
      </w:tabs>
      <w:bidi w:val="0"/>
      <w:spacing w:before="180" w:after="60" w:line="264" w:lineRule="auto"/>
      <w:ind w:left="794" w:hanging="794"/>
      <w:jc w:val="left"/>
    </w:pPr>
    <w:rPr>
      <w:rFonts w:ascii="Arial" w:eastAsia="MS Mincho" w:hAnsi="Arial" w:cs="Arial"/>
      <w:i/>
      <w:iCs/>
      <w:color w:val="333333"/>
      <w:sz w:val="24"/>
      <w:szCs w:val="24"/>
      <w:lang w:val="en-US" w:eastAsia="ja-JP"/>
    </w:rPr>
  </w:style>
  <w:style w:type="paragraph" w:customStyle="1" w:styleId="HeadingAppendixOld">
    <w:name w:val="Heading Appendix Old"/>
    <w:basedOn w:val="Normal"/>
    <w:next w:val="Normal"/>
    <w:rsid w:val="0036495B"/>
    <w:pPr>
      <w:keepNext/>
      <w:pageBreakBefore/>
      <w:numPr>
        <w:ilvl w:val="7"/>
        <w:numId w:val="32"/>
      </w:numPr>
      <w:spacing w:before="120" w:after="60" w:line="264" w:lineRule="auto"/>
    </w:pPr>
    <w:rPr>
      <w:rFonts w:ascii="Arial Black" w:eastAsia="MS Mincho" w:hAnsi="Arial Black" w:cs="Arial Black"/>
      <w:smallCaps/>
      <w:color w:val="333333"/>
      <w:sz w:val="32"/>
      <w:szCs w:val="32"/>
      <w:lang w:val="en-US" w:eastAsia="ja-JP"/>
    </w:rPr>
  </w:style>
  <w:style w:type="paragraph" w:customStyle="1" w:styleId="Note">
    <w:name w:val="Note"/>
    <w:basedOn w:val="Normal"/>
    <w:link w:val="NoteChar"/>
    <w:rsid w:val="0036495B"/>
    <w:pPr>
      <w:pBdr>
        <w:left w:val="single" w:sz="18" w:space="6" w:color="808080"/>
      </w:pBdr>
      <w:spacing w:after="120" w:line="264" w:lineRule="auto"/>
      <w:ind w:left="567"/>
    </w:pPr>
    <w:rPr>
      <w:rFonts w:ascii="Arial" w:eastAsia="MS Mincho" w:hAnsi="Arial" w:cs="Arial"/>
      <w:sz w:val="18"/>
      <w:szCs w:val="18"/>
      <w:lang w:val="en-US" w:eastAsia="ja-JP"/>
    </w:rPr>
  </w:style>
  <w:style w:type="paragraph" w:customStyle="1" w:styleId="HeadingPart">
    <w:name w:val="Heading Part"/>
    <w:basedOn w:val="Normal"/>
    <w:next w:val="Normal"/>
    <w:rsid w:val="0036495B"/>
    <w:pPr>
      <w:pageBreakBefore/>
      <w:numPr>
        <w:ilvl w:val="8"/>
        <w:numId w:val="32"/>
      </w:numPr>
      <w:spacing w:before="480" w:after="60" w:line="264" w:lineRule="auto"/>
      <w:outlineLvl w:val="8"/>
    </w:pPr>
    <w:rPr>
      <w:rFonts w:ascii="Arial Black" w:eastAsia="MS Mincho" w:hAnsi="Arial Black" w:cs="Arial Black"/>
      <w:b/>
      <w:smallCaps/>
      <w:color w:val="333333"/>
      <w:sz w:val="32"/>
      <w:szCs w:val="32"/>
      <w:lang w:val="en-US" w:eastAsia="ja-JP"/>
    </w:rPr>
  </w:style>
  <w:style w:type="paragraph" w:customStyle="1" w:styleId="NumHeading5">
    <w:name w:val="Num Heading 5"/>
    <w:basedOn w:val="Titre5"/>
    <w:next w:val="Normal"/>
    <w:rsid w:val="0036495B"/>
    <w:pPr>
      <w:keepLines/>
      <w:numPr>
        <w:ilvl w:val="4"/>
        <w:numId w:val="32"/>
      </w:numPr>
      <w:tabs>
        <w:tab w:val="clear" w:pos="1474"/>
        <w:tab w:val="num" w:pos="794"/>
      </w:tabs>
      <w:bidi w:val="0"/>
      <w:spacing w:before="240" w:after="80"/>
      <w:ind w:left="3600" w:hanging="360"/>
      <w:jc w:val="both"/>
    </w:pPr>
    <w:rPr>
      <w:rFonts w:ascii="Arial" w:eastAsia="MS Mincho" w:hAnsi="Arial" w:cs="Times New Roman"/>
      <w:b w:val="0"/>
      <w:bCs w:val="0"/>
      <w:sz w:val="24"/>
      <w:szCs w:val="20"/>
    </w:rPr>
  </w:style>
  <w:style w:type="paragraph" w:customStyle="1" w:styleId="TableNormal1">
    <w:name w:val="Table Normal1"/>
    <w:basedOn w:val="Normal"/>
    <w:rsid w:val="0036495B"/>
    <w:pPr>
      <w:spacing w:before="60" w:after="60" w:line="264" w:lineRule="auto"/>
    </w:pPr>
    <w:rPr>
      <w:rFonts w:ascii="Arial Narrow" w:eastAsia="MS Mincho" w:hAnsi="Arial Narrow" w:cs="Arial Narrow"/>
      <w:sz w:val="18"/>
      <w:szCs w:val="18"/>
      <w:lang w:val="en-US" w:eastAsia="ja-JP"/>
    </w:rPr>
  </w:style>
  <w:style w:type="character" w:customStyle="1" w:styleId="NoteChar">
    <w:name w:val="Note Char"/>
    <w:link w:val="Note"/>
    <w:locked/>
    <w:rsid w:val="0036495B"/>
    <w:rPr>
      <w:rFonts w:ascii="Arial" w:eastAsia="MS Mincho" w:hAnsi="Arial" w:cs="Arial"/>
      <w:sz w:val="18"/>
      <w:szCs w:val="18"/>
      <w:lang w:val="en-US" w:eastAsia="ja-JP"/>
    </w:rPr>
  </w:style>
  <w:style w:type="paragraph" w:customStyle="1" w:styleId="TableNormal22">
    <w:name w:val="Table Normal22"/>
    <w:basedOn w:val="Normal"/>
    <w:rsid w:val="0036495B"/>
    <w:pPr>
      <w:spacing w:before="60" w:after="60" w:line="264" w:lineRule="auto"/>
    </w:pPr>
    <w:rPr>
      <w:rFonts w:ascii="Arial Narrow" w:eastAsia="MS Mincho" w:hAnsi="Arial Narrow" w:cs="Arial Narrow"/>
      <w:sz w:val="18"/>
      <w:szCs w:val="18"/>
      <w:lang w:val="en-US" w:eastAsia="ja-JP"/>
    </w:rPr>
  </w:style>
  <w:style w:type="table" w:customStyle="1" w:styleId="GridTable5Dark-Accent12">
    <w:name w:val="Grid Table 5 Dark - Accent 12"/>
    <w:rsid w:val="0036495B"/>
    <w:rPr>
      <w:rFonts w:eastAsia="MS Mincho" w:cs="Times New Roman"/>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character" w:customStyle="1" w:styleId="CCCar">
    <w:name w:val="CC Car"/>
    <w:link w:val="CC"/>
    <w:locked/>
    <w:rsid w:val="0036495B"/>
    <w:rPr>
      <w:rFonts w:ascii="Arial" w:hAnsi="Arial" w:cs="Arial"/>
      <w:b/>
      <w:sz w:val="24"/>
      <w:szCs w:val="24"/>
      <w:lang w:eastAsia="ar-SA"/>
    </w:rPr>
  </w:style>
  <w:style w:type="paragraph" w:customStyle="1" w:styleId="CC">
    <w:name w:val="CC"/>
    <w:basedOn w:val="Normal"/>
    <w:link w:val="CCCar"/>
    <w:rsid w:val="0036495B"/>
    <w:pPr>
      <w:bidi/>
      <w:spacing w:line="360" w:lineRule="auto"/>
      <w:jc w:val="center"/>
    </w:pPr>
    <w:rPr>
      <w:rFonts w:ascii="Arial" w:hAnsi="Arial" w:cs="Arial"/>
      <w:b/>
      <w:sz w:val="24"/>
      <w:lang w:eastAsia="ar-SA"/>
    </w:rPr>
  </w:style>
  <w:style w:type="character" w:styleId="Lienhypertextesuivivisit">
    <w:name w:val="FollowedHyperlink"/>
    <w:rsid w:val="0036495B"/>
    <w:rPr>
      <w:rFonts w:cs="Times New Roman"/>
      <w:color w:val="800080"/>
      <w:u w:val="single"/>
    </w:rPr>
  </w:style>
  <w:style w:type="character" w:customStyle="1" w:styleId="Titre1Car1">
    <w:name w:val="Titre 1 Car1"/>
    <w:aliases w:val="H1 Car1,Lev 1 Car1,1 ghost Car1,g Car1,ghost Car1,1 Car1,h1 Car1,l1 Car1,level 1 Car1,level1 Car1,Level 1 Car1,Chapitre 1 Car1,Ti... Car1"/>
    <w:rsid w:val="0036495B"/>
    <w:rPr>
      <w:rFonts w:ascii="Cambria" w:hAnsi="Cambria" w:cs="Times New Roman"/>
      <w:color w:val="365F91"/>
      <w:sz w:val="32"/>
      <w:szCs w:val="32"/>
      <w:lang w:eastAsia="en-US"/>
    </w:rPr>
  </w:style>
  <w:style w:type="character" w:customStyle="1" w:styleId="Titre2Car1">
    <w:name w:val="Titre 2 Car1"/>
    <w:aliases w:val="H2 Car1,Lev 2 Car1,2 headline Car1,h Car1,pc plus heading2 Car1,Titre 2 SQ Car1,Titre 2' Car1,Titre 3 V2... Car1"/>
    <w:semiHidden/>
    <w:rsid w:val="0036495B"/>
    <w:rPr>
      <w:rFonts w:ascii="Cambria" w:hAnsi="Cambria" w:cs="Times New Roman"/>
      <w:color w:val="365F91"/>
      <w:sz w:val="26"/>
      <w:szCs w:val="26"/>
      <w:lang w:eastAsia="en-US"/>
    </w:rPr>
  </w:style>
  <w:style w:type="character" w:customStyle="1" w:styleId="Titre3Car1">
    <w:name w:val="Titre 3 Car1"/>
    <w:aliases w:val="H3 Car1,Titre 31 Car1,t3.T3.Titre 3 Car1,t3 Car1,Lev 3 Car1,3 bullet Car1,b Car1,2 Car1,SECOND Car1,Second Car1,Bullet Car1,BLANK2 Car1,h3 Car1,4 bullet Car1,bdullet Car1,pc heading3 Car1,T3 Car1,l3 Car1,level3 Car1,Titre 3' Car1,H31 Car1"/>
    <w:semiHidden/>
    <w:rsid w:val="0036495B"/>
    <w:rPr>
      <w:rFonts w:ascii="Cambria" w:hAnsi="Cambria" w:cs="Times New Roman"/>
      <w:color w:val="243F60"/>
      <w:sz w:val="24"/>
      <w:szCs w:val="24"/>
      <w:lang w:eastAsia="en-US"/>
    </w:rPr>
  </w:style>
  <w:style w:type="character" w:customStyle="1" w:styleId="Titre4Car1">
    <w:name w:val="Titre 4 Car1"/>
    <w:aliases w:val="H4 Car1,Titre 41 Car1,t4.T4.Titre 4 Car1,t4 Car1,Lev 4 Car1,4 dash Car1,d Car1,3 Car1,T4 Car1,H41 Car1,Sous-titre 3 Car1,(annexe) Car1,niveau 2 Car1,h4 Car1,chapitre 1.1.1.1 Car1,H42 Car1,H43 Car1,Map Title Car1,l4 Car1,I4 Car1,t4.T4 Car1"/>
    <w:semiHidden/>
    <w:rsid w:val="0036495B"/>
    <w:rPr>
      <w:rFonts w:ascii="Cambria" w:hAnsi="Cambria" w:cs="Times New Roman"/>
      <w:i/>
      <w:iCs/>
      <w:color w:val="365F91"/>
      <w:sz w:val="22"/>
      <w:szCs w:val="22"/>
      <w:lang w:eastAsia="en-US"/>
    </w:rPr>
  </w:style>
  <w:style w:type="character" w:customStyle="1" w:styleId="Titre5Car1">
    <w:name w:val="Titre 5 Car1"/>
    <w:aliases w:val="Lev 5 Car1,5 sub-bullet Car1,sb Car1,4 Car1,Roman list Car1,H5 Car1,h5 Car1,Block Label Car1,Bloc Car1"/>
    <w:semiHidden/>
    <w:rsid w:val="0036495B"/>
    <w:rPr>
      <w:rFonts w:ascii="Cambria" w:hAnsi="Cambria" w:cs="Times New Roman"/>
      <w:color w:val="365F91"/>
      <w:sz w:val="22"/>
      <w:szCs w:val="22"/>
      <w:lang w:eastAsia="en-US"/>
    </w:rPr>
  </w:style>
  <w:style w:type="character" w:customStyle="1" w:styleId="Titre6Car1">
    <w:name w:val="Titre 6 Car1"/>
    <w:aliases w:val="Lev 6 Car1,sub-dash Car1,sd Car1,5 Car1,Bullet list Car1,H6 Car1,h6 Car1,Annexe1 Car1"/>
    <w:semiHidden/>
    <w:rsid w:val="0036495B"/>
    <w:rPr>
      <w:rFonts w:ascii="Cambria" w:hAnsi="Cambria" w:cs="Times New Roman"/>
      <w:color w:val="243F60"/>
      <w:sz w:val="22"/>
      <w:szCs w:val="22"/>
      <w:lang w:eastAsia="en-US"/>
    </w:rPr>
  </w:style>
  <w:style w:type="character" w:customStyle="1" w:styleId="Titre7Car1">
    <w:name w:val="Titre 7 Car1"/>
    <w:aliases w:val="Lev 7 Car1,letter list Car1,H7 Car1,lettered list Car1,h7 Car1,ASAPHeading 7 Car1"/>
    <w:semiHidden/>
    <w:rsid w:val="0036495B"/>
    <w:rPr>
      <w:rFonts w:ascii="Cambria" w:hAnsi="Cambria" w:cs="Times New Roman"/>
      <w:i/>
      <w:iCs/>
      <w:color w:val="243F60"/>
      <w:sz w:val="22"/>
      <w:szCs w:val="22"/>
      <w:lang w:eastAsia="en-US"/>
    </w:rPr>
  </w:style>
  <w:style w:type="character" w:customStyle="1" w:styleId="Titre8Car1">
    <w:name w:val="Titre 8 Car1"/>
    <w:aliases w:val="Lev 8 Car1,Center Bold Car1,action Car1,Annexe 3 Car1,Annexe 31 Car1,Annexe 32 Car1,Annexe 33 Car1,Annexe 34 Car1,Annexe 35 Car1,Annexe 36 Car1,Annexe 37 Car1,T8 Car1,ASAPHeading 8 Car1,Titre New8 Car1"/>
    <w:semiHidden/>
    <w:rsid w:val="0036495B"/>
    <w:rPr>
      <w:rFonts w:ascii="Cambria" w:hAnsi="Cambria" w:cs="Times New Roman"/>
      <w:color w:val="272727"/>
      <w:sz w:val="21"/>
      <w:szCs w:val="21"/>
      <w:lang w:eastAsia="en-US"/>
    </w:rPr>
  </w:style>
  <w:style w:type="character" w:customStyle="1" w:styleId="Titre9Car1">
    <w:name w:val="Titre 9 Car1"/>
    <w:aliases w:val="Lev 9 Car1,progress Car1,T9 Car1,ASAPHeading 9 Car1,Titre 10 Car1,Titre figure Car1"/>
    <w:semiHidden/>
    <w:rsid w:val="0036495B"/>
    <w:rPr>
      <w:rFonts w:ascii="Cambria" w:hAnsi="Cambria" w:cs="Times New Roman"/>
      <w:i/>
      <w:iCs/>
      <w:color w:val="272727"/>
      <w:sz w:val="21"/>
      <w:szCs w:val="21"/>
      <w:lang w:eastAsia="en-US"/>
    </w:rPr>
  </w:style>
  <w:style w:type="character" w:customStyle="1" w:styleId="AnnexeCar">
    <w:name w:val="Annexe Car"/>
    <w:link w:val="Annexe"/>
    <w:locked/>
    <w:rsid w:val="0036495B"/>
    <w:rPr>
      <w:rFonts w:ascii="Arial" w:hAnsi="Arial"/>
      <w:lang w:eastAsia="ar-SA"/>
    </w:rPr>
  </w:style>
  <w:style w:type="paragraph" w:customStyle="1" w:styleId="Annexe">
    <w:name w:val="Annexe"/>
    <w:basedOn w:val="Retraitcorpsdetexte"/>
    <w:link w:val="AnnexeCar"/>
    <w:rsid w:val="0036495B"/>
    <w:pPr>
      <w:spacing w:after="0"/>
      <w:ind w:left="0"/>
      <w:jc w:val="center"/>
    </w:pPr>
    <w:rPr>
      <w:rFonts w:ascii="Arial" w:hAnsi="Arial"/>
      <w:szCs w:val="20"/>
      <w:lang w:eastAsia="ar-SA"/>
    </w:rPr>
  </w:style>
  <w:style w:type="table" w:customStyle="1" w:styleId="TablaMicrosoftServicios1">
    <w:name w:val="Tabla Microsoft Servicios1"/>
    <w:rsid w:val="0036495B"/>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MicrosoftServicios2">
    <w:name w:val="Tabla Microsoft Servicios2"/>
    <w:rsid w:val="0036495B"/>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MicrosoftServicios3">
    <w:name w:val="Tabla Microsoft Servicios3"/>
    <w:rsid w:val="0036495B"/>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s">
    <w:name w:val="Bullets"/>
    <w:rsid w:val="0036495B"/>
    <w:pPr>
      <w:numPr>
        <w:numId w:val="33"/>
      </w:numPr>
    </w:pPr>
  </w:style>
  <w:style w:type="numbering" w:customStyle="1" w:styleId="HeadingNumbered">
    <w:name w:val="Heading Numbered"/>
    <w:rsid w:val="0036495B"/>
    <w:pPr>
      <w:numPr>
        <w:numId w:val="31"/>
      </w:numPr>
    </w:pPr>
  </w:style>
  <w:style w:type="table" w:customStyle="1" w:styleId="GridTable1Light">
    <w:name w:val="Grid Table 1 Light"/>
    <w:basedOn w:val="TableauNormal"/>
    <w:uiPriority w:val="46"/>
    <w:rsid w:val="0036495B"/>
    <w:rPr>
      <w:rFonts w:cs="Times New Roma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Car">
    <w:name w:val="par Car"/>
    <w:basedOn w:val="Normal"/>
    <w:rsid w:val="0036495B"/>
    <w:pPr>
      <w:spacing w:before="120" w:line="360" w:lineRule="auto"/>
      <w:ind w:left="1418" w:firstLine="425"/>
      <w:jc w:val="lowKashida"/>
    </w:pPr>
    <w:rPr>
      <w:sz w:val="24"/>
    </w:rPr>
  </w:style>
  <w:style w:type="paragraph" w:customStyle="1" w:styleId="titredetableau0">
    <w:name w:val="titredetableau"/>
    <w:basedOn w:val="Normal"/>
    <w:rsid w:val="0036495B"/>
    <w:pPr>
      <w:spacing w:before="100" w:beforeAutospacing="1" w:after="100" w:afterAutospacing="1"/>
    </w:pPr>
    <w:rPr>
      <w:rFonts w:cs="Times New Roman"/>
      <w:sz w:val="24"/>
    </w:rPr>
  </w:style>
  <w:style w:type="paragraph" w:customStyle="1" w:styleId="contenudetableau0">
    <w:name w:val="contenudetableau"/>
    <w:basedOn w:val="Normal"/>
    <w:rsid w:val="0036495B"/>
    <w:pPr>
      <w:spacing w:before="100" w:beforeAutospacing="1" w:after="100" w:afterAutospacing="1"/>
    </w:pPr>
    <w:rPr>
      <w:rFonts w:cs="Times New Roman"/>
      <w:sz w:val="24"/>
    </w:rPr>
  </w:style>
  <w:style w:type="paragraph" w:customStyle="1" w:styleId="Normal1">
    <w:name w:val="Normal1"/>
    <w:link w:val="normalCar"/>
    <w:rsid w:val="00E11C21"/>
    <w:pPr>
      <w:spacing w:line="276" w:lineRule="auto"/>
    </w:pPr>
    <w:rPr>
      <w:rFonts w:ascii="Arial" w:eastAsia="Arial" w:hAnsi="Arial" w:cs="Arial"/>
      <w:color w:val="000000"/>
      <w:sz w:val="22"/>
      <w:szCs w:val="22"/>
    </w:rPr>
  </w:style>
  <w:style w:type="character" w:customStyle="1" w:styleId="normalCar">
    <w:name w:val="normal Car"/>
    <w:basedOn w:val="Policepardfaut"/>
    <w:link w:val="Normal1"/>
    <w:rsid w:val="00E11C21"/>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117717605">
      <w:bodyDiv w:val="1"/>
      <w:marLeft w:val="0"/>
      <w:marRight w:val="0"/>
      <w:marTop w:val="0"/>
      <w:marBottom w:val="0"/>
      <w:divBdr>
        <w:top w:val="none" w:sz="0" w:space="0" w:color="auto"/>
        <w:left w:val="none" w:sz="0" w:space="0" w:color="auto"/>
        <w:bottom w:val="none" w:sz="0" w:space="0" w:color="auto"/>
        <w:right w:val="none" w:sz="0" w:space="0" w:color="auto"/>
      </w:divBdr>
    </w:div>
    <w:div w:id="1504542486">
      <w:bodyDiv w:val="1"/>
      <w:marLeft w:val="0"/>
      <w:marRight w:val="0"/>
      <w:marTop w:val="0"/>
      <w:marBottom w:val="0"/>
      <w:divBdr>
        <w:top w:val="none" w:sz="0" w:space="0" w:color="auto"/>
        <w:left w:val="none" w:sz="0" w:space="0" w:color="auto"/>
        <w:bottom w:val="none" w:sz="0" w:space="0" w:color="auto"/>
        <w:right w:val="none" w:sz="0" w:space="0" w:color="auto"/>
      </w:divBdr>
    </w:div>
    <w:div w:id="210426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7635</Words>
  <Characters>41993</Characters>
  <Application>Microsoft Office Word</Application>
  <DocSecurity>0</DocSecurity>
  <Lines>349</Lines>
  <Paragraphs>99</Paragraphs>
  <ScaleCrop>false</ScaleCrop>
  <HeadingPairs>
    <vt:vector size="2" baseType="variant">
      <vt:variant>
        <vt:lpstr>Titre</vt:lpstr>
      </vt:variant>
      <vt:variant>
        <vt:i4>1</vt:i4>
      </vt:variant>
    </vt:vector>
  </HeadingPairs>
  <TitlesOfParts>
    <vt:vector size="1" baseType="lpstr">
      <vt:lpstr>وضعية هادية بن بركة</vt:lpstr>
    </vt:vector>
  </TitlesOfParts>
  <Company/>
  <LinksUpToDate>false</LinksUpToDate>
  <CharactersWithSpaces>49529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وضعية هادية بن بركة</dc:title>
  <dc:creator>mdeaf</dc:creator>
  <cp:lastModifiedBy>Saloua Tlili</cp:lastModifiedBy>
  <cp:revision>8</cp:revision>
  <cp:lastPrinted>2017-10-10T10:05:00Z</cp:lastPrinted>
  <dcterms:created xsi:type="dcterms:W3CDTF">2021-12-21T13:18:00Z</dcterms:created>
  <dcterms:modified xsi:type="dcterms:W3CDTF">2021-12-23T15:53:00Z</dcterms:modified>
</cp:coreProperties>
</file>